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7" w:rsidRPr="00C3060A" w:rsidRDefault="00750E8B" w:rsidP="00750E8B">
      <w:pPr>
        <w:jc w:val="center"/>
        <w:rPr>
          <w:rFonts w:cs="B Nazanin" w:hint="cs"/>
          <w:sz w:val="28"/>
          <w:szCs w:val="28"/>
          <w:rtl/>
          <w:lang w:bidi="fa-IR"/>
        </w:rPr>
      </w:pPr>
      <w:r w:rsidRPr="00C3060A">
        <w:rPr>
          <w:rFonts w:cs="B Nazanin" w:hint="cs"/>
          <w:sz w:val="28"/>
          <w:szCs w:val="28"/>
          <w:rtl/>
          <w:lang w:bidi="fa-IR"/>
        </w:rPr>
        <w:t>نتیجه رای اعتماد به کابینه معرفی شده جناب آقای دکتر پزشکیان</w:t>
      </w: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7"/>
        <w:gridCol w:w="698"/>
        <w:gridCol w:w="739"/>
        <w:gridCol w:w="2394"/>
        <w:gridCol w:w="3884"/>
        <w:gridCol w:w="678"/>
      </w:tblGrid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نتیجه</w:t>
            </w:r>
          </w:p>
        </w:tc>
        <w:tc>
          <w:tcPr>
            <w:tcW w:w="698" w:type="dxa"/>
          </w:tcPr>
          <w:p w:rsidR="00C3060A" w:rsidRPr="00C3060A" w:rsidRDefault="00C3060A" w:rsidP="00C3060A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ارا موافق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کل آرا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وزیر پیشنهادی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نام وزارت خانه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268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</w:rPr>
              <w:t> </w:t>
            </w: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علیرضا کاظمی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آموزش و پرورش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264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ستار هاشمی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ارتباطات و فناوری اطلاعات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سید اسماعیل خطیب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اطلاعات</w:t>
            </w:r>
            <w:r w:rsidRPr="00C3060A">
              <w:rPr>
                <w:rFonts w:ascii="Cambria" w:hAnsi="Cambria" w:cs="Cambria" w:hint="cs"/>
                <w:sz w:val="28"/>
                <w:szCs w:val="28"/>
                <w:shd w:val="clear" w:color="auto" w:fill="FFFFFF"/>
                <w:rtl/>
              </w:rPr>
              <w:t> 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192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عبدالناصر همتی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امور اقتصادی و دارایی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247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عباس عراقچی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زارت امور خارجه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163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محمدرضا ظفرقندی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بهداشت درمان و آموزش پزشکی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احمد میدری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تعاون، کار و رفاه اجتماعی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253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غلامرضا نوری قزلجه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جهاد کشاورزی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268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امین حسین رحیمی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دادگستری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عزیز نصیرزاده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دفاع و پشتیبانی نیروهای مسلح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فرزانه صادق مالواجرد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راه و شهرسازی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محمد اتابک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صنایع، معادن و تجارت</w:t>
            </w:r>
            <w:r w:rsidRPr="00C3060A">
              <w:rPr>
                <w:rFonts w:ascii="Cambria" w:hAnsi="Cambria" w:cs="Cambria" w:hint="cs"/>
                <w:sz w:val="28"/>
                <w:szCs w:val="28"/>
                <w:shd w:val="clear" w:color="auto" w:fill="FFFFFF"/>
                <w:rtl/>
              </w:rPr>
              <w:t> 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221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حسین سیمایی صراف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علوم، تحقیقات و فناوری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272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</w:rPr>
              <w:t> </w:t>
            </w: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سید عباس صالح شریعتی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فرهنگ و ارشاد اسلامی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259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اسکندر مومنی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کشور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168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محمدرضا صالحی امیری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میراث فرهنگی گردشگری و صنایع دستی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222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محسن پاکنژاد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نفت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255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عباس علی آبادی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نیرو</w:t>
            </w:r>
            <w:r w:rsidRPr="00C3060A">
              <w:rPr>
                <w:rFonts w:ascii="Cambria" w:hAnsi="Cambria" w:cs="Cambria" w:hint="cs"/>
                <w:sz w:val="28"/>
                <w:szCs w:val="28"/>
                <w:shd w:val="clear" w:color="auto" w:fill="FFFFFF"/>
                <w:rtl/>
              </w:rPr>
              <w:t> 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C3060A" w:rsidRPr="00C3060A" w:rsidTr="00C3060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62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رای اعتماد</w:t>
            </w:r>
            <w:bookmarkStart w:id="0" w:name="_GoBack"/>
            <w:bookmarkEnd w:id="0"/>
          </w:p>
        </w:tc>
        <w:tc>
          <w:tcPr>
            <w:tcW w:w="698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253</w:t>
            </w:r>
          </w:p>
        </w:tc>
        <w:tc>
          <w:tcPr>
            <w:tcW w:w="742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288</w:t>
            </w:r>
          </w:p>
        </w:tc>
        <w:tc>
          <w:tcPr>
            <w:tcW w:w="243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احمد دنیامالی</w:t>
            </w:r>
          </w:p>
        </w:tc>
        <w:tc>
          <w:tcPr>
            <w:tcW w:w="396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ascii="Sahel" w:hAnsi="Sahel" w:cs="B Nazanin"/>
                <w:sz w:val="28"/>
                <w:szCs w:val="28"/>
                <w:shd w:val="clear" w:color="auto" w:fill="FFFFFF"/>
                <w:rtl/>
              </w:rPr>
              <w:t>وزارت ورزش و جوانان</w:t>
            </w:r>
          </w:p>
        </w:tc>
        <w:tc>
          <w:tcPr>
            <w:tcW w:w="540" w:type="dxa"/>
          </w:tcPr>
          <w:p w:rsidR="00C3060A" w:rsidRPr="00C3060A" w:rsidRDefault="00C3060A" w:rsidP="00750E8B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C3060A">
              <w:rPr>
                <w:rFonts w:cs="B Nazanin" w:hint="cs"/>
                <w:sz w:val="28"/>
                <w:szCs w:val="28"/>
                <w:rtl/>
                <w:lang w:bidi="fa-IR"/>
              </w:rPr>
              <w:t>19</w:t>
            </w:r>
          </w:p>
        </w:tc>
      </w:tr>
    </w:tbl>
    <w:p w:rsidR="00750E8B" w:rsidRPr="00C3060A" w:rsidRDefault="00750E8B" w:rsidP="00750E8B">
      <w:pPr>
        <w:jc w:val="center"/>
        <w:rPr>
          <w:rFonts w:cs="B Nazanin" w:hint="cs"/>
          <w:sz w:val="28"/>
          <w:szCs w:val="28"/>
          <w:rtl/>
          <w:lang w:bidi="fa-IR"/>
        </w:rPr>
      </w:pPr>
    </w:p>
    <w:sectPr w:rsidR="00750E8B" w:rsidRPr="00C30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8B"/>
    <w:rsid w:val="000C31DE"/>
    <w:rsid w:val="00750E8B"/>
    <w:rsid w:val="00C3060A"/>
    <w:rsid w:val="00F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8330"/>
  <w15:chartTrackingRefBased/>
  <w15:docId w15:val="{6B4A1803-3039-440C-A57B-C3D9F0AC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جهانمردی</dc:creator>
  <cp:keywords/>
  <dc:description/>
  <cp:lastModifiedBy>سپیده جهانمردی</cp:lastModifiedBy>
  <cp:revision>2</cp:revision>
  <dcterms:created xsi:type="dcterms:W3CDTF">2024-08-21T11:25:00Z</dcterms:created>
  <dcterms:modified xsi:type="dcterms:W3CDTF">2024-08-21T11:55:00Z</dcterms:modified>
</cp:coreProperties>
</file>