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9D7C2F" w:rsidRDefault="00A938D2" w:rsidP="00A71E72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D7C2F">
        <w:rPr>
          <w:rFonts w:ascii="IranNastaliq" w:hAnsi="IranNastaliq" w:cs="IranNastaliq"/>
          <w:b/>
          <w:bCs/>
          <w:sz w:val="52"/>
          <w:szCs w:val="5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C70ED8" w:rsidRDefault="00EC655A" w:rsidP="008B2EBE">
      <w:pPr>
        <w:jc w:val="center"/>
        <w:rPr>
          <w:rFonts w:cs="B Titr"/>
          <w:b/>
          <w:bCs/>
          <w:sz w:val="22"/>
          <w:szCs w:val="22"/>
          <w:rtl/>
        </w:rPr>
      </w:pPr>
      <w:r w:rsidRPr="00C70ED8">
        <w:rPr>
          <w:rFonts w:cs="B Titr" w:hint="cs"/>
          <w:b/>
          <w:bCs/>
          <w:sz w:val="22"/>
          <w:szCs w:val="22"/>
          <w:rtl/>
        </w:rPr>
        <w:t>گزارش ج</w:t>
      </w:r>
      <w:r w:rsidR="001F0B6F" w:rsidRPr="00C70ED8">
        <w:rPr>
          <w:rFonts w:cs="B Titr" w:hint="cs"/>
          <w:b/>
          <w:bCs/>
          <w:sz w:val="22"/>
          <w:szCs w:val="22"/>
          <w:rtl/>
        </w:rPr>
        <w:t xml:space="preserve">لسه علنی مجلس شورای اسلامی </w:t>
      </w:r>
      <w:r w:rsidR="00FA1EFC" w:rsidRPr="00C70ED8">
        <w:rPr>
          <w:rFonts w:cs="B Titr" w:hint="cs"/>
          <w:b/>
          <w:bCs/>
          <w:sz w:val="22"/>
          <w:szCs w:val="22"/>
          <w:rtl/>
        </w:rPr>
        <w:t xml:space="preserve">مورخ </w:t>
      </w:r>
      <w:r w:rsidR="00BB4C05" w:rsidRPr="00C70ED8">
        <w:rPr>
          <w:rFonts w:cs="B Titr" w:hint="cs"/>
          <w:b/>
          <w:bCs/>
          <w:sz w:val="22"/>
          <w:szCs w:val="22"/>
          <w:rtl/>
          <w:lang w:bidi="fa-IR"/>
        </w:rPr>
        <w:t>2</w:t>
      </w:r>
      <w:r w:rsidR="008B2EBE">
        <w:rPr>
          <w:rFonts w:cs="B Titr" w:hint="cs"/>
          <w:b/>
          <w:bCs/>
          <w:sz w:val="22"/>
          <w:szCs w:val="22"/>
          <w:rtl/>
          <w:lang w:bidi="fa-IR"/>
        </w:rPr>
        <w:t>7</w:t>
      </w:r>
      <w:r w:rsidR="00302D3F" w:rsidRPr="00C70ED8">
        <w:rPr>
          <w:rFonts w:cs="B Titr" w:hint="cs"/>
          <w:b/>
          <w:bCs/>
          <w:sz w:val="22"/>
          <w:szCs w:val="22"/>
          <w:rtl/>
          <w:lang w:bidi="fa-IR"/>
        </w:rPr>
        <w:t>/</w:t>
      </w:r>
      <w:r w:rsidR="00BB4C05" w:rsidRPr="00C70ED8">
        <w:rPr>
          <w:rFonts w:cs="B Titr" w:hint="cs"/>
          <w:b/>
          <w:bCs/>
          <w:sz w:val="22"/>
          <w:szCs w:val="22"/>
          <w:rtl/>
          <w:lang w:bidi="fa-IR"/>
        </w:rPr>
        <w:t>6</w:t>
      </w:r>
      <w:r w:rsidRPr="00C70ED8">
        <w:rPr>
          <w:rFonts w:cs="B Titr" w:hint="cs"/>
          <w:b/>
          <w:bCs/>
          <w:sz w:val="22"/>
          <w:szCs w:val="22"/>
          <w:rtl/>
        </w:rPr>
        <w:t>/</w:t>
      </w:r>
      <w:r w:rsidR="000A2089" w:rsidRPr="00C70ED8">
        <w:rPr>
          <w:rFonts w:cs="B Titr" w:hint="cs"/>
          <w:b/>
          <w:bCs/>
          <w:sz w:val="22"/>
          <w:szCs w:val="22"/>
          <w:rtl/>
        </w:rPr>
        <w:t>140</w:t>
      </w:r>
      <w:r w:rsidR="00B722C3" w:rsidRPr="00C70ED8">
        <w:rPr>
          <w:rFonts w:cs="B Titr" w:hint="cs"/>
          <w:b/>
          <w:bCs/>
          <w:sz w:val="22"/>
          <w:szCs w:val="22"/>
          <w:rtl/>
        </w:rPr>
        <w:t>3</w:t>
      </w:r>
    </w:p>
    <w:p w:rsidR="00AB293D" w:rsidRDefault="00AB293D" w:rsidP="00BB4C05">
      <w:pPr>
        <w:jc w:val="center"/>
        <w:rPr>
          <w:rFonts w:cs="B Traffic"/>
          <w:b/>
          <w:bCs/>
          <w:sz w:val="20"/>
          <w:szCs w:val="20"/>
          <w:rtl/>
        </w:rPr>
      </w:pPr>
    </w:p>
    <w:p w:rsidR="00C70ED8" w:rsidRDefault="00C70ED8" w:rsidP="00BB4C05">
      <w:pPr>
        <w:jc w:val="center"/>
        <w:rPr>
          <w:rFonts w:cs="B Traffic"/>
          <w:b/>
          <w:bCs/>
          <w:sz w:val="20"/>
          <w:szCs w:val="20"/>
          <w:rtl/>
        </w:rPr>
      </w:pPr>
    </w:p>
    <w:p w:rsidR="00F531D4" w:rsidRDefault="00F531D4" w:rsidP="00BB4C05">
      <w:pPr>
        <w:jc w:val="center"/>
        <w:rPr>
          <w:rFonts w:cs="B Traffic"/>
          <w:b/>
          <w:bCs/>
          <w:sz w:val="20"/>
          <w:szCs w:val="20"/>
          <w:rtl/>
        </w:rPr>
      </w:pPr>
    </w:p>
    <w:p w:rsidR="00AB293D" w:rsidRPr="00F531D4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</w:rPr>
        <w:t>الف:</w:t>
      </w:r>
    </w:p>
    <w:tbl>
      <w:tblPr>
        <w:tblStyle w:val="PlainTable2"/>
        <w:tblW w:w="9928" w:type="dxa"/>
        <w:tblInd w:w="-785" w:type="dxa"/>
        <w:tblLook w:val="04A0" w:firstRow="1" w:lastRow="0" w:firstColumn="1" w:lastColumn="0" w:noHBand="0" w:noVBand="1"/>
      </w:tblPr>
      <w:tblGrid>
        <w:gridCol w:w="1355"/>
        <w:gridCol w:w="1696"/>
        <w:gridCol w:w="6094"/>
        <w:gridCol w:w="783"/>
      </w:tblGrid>
      <w:tr w:rsidR="001D7253" w:rsidRPr="001D7253" w:rsidTr="00DF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8" w:type="dxa"/>
            <w:gridSpan w:val="4"/>
            <w:shd w:val="clear" w:color="auto" w:fill="D9D9D9" w:themeFill="background1" w:themeFillShade="D9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دستور جلسات</w:t>
            </w:r>
          </w:p>
        </w:tc>
      </w:tr>
      <w:tr w:rsidR="001D7253" w:rsidRPr="001D7253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نتیجه بررسی</w:t>
            </w:r>
          </w:p>
        </w:tc>
        <w:tc>
          <w:tcPr>
            <w:tcW w:w="6094" w:type="dxa"/>
            <w:vMerge w:val="restart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گزارش</w:t>
            </w:r>
          </w:p>
        </w:tc>
        <w:tc>
          <w:tcPr>
            <w:tcW w:w="783" w:type="dxa"/>
            <w:vMerge w:val="restart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1D7253" w:rsidRPr="001D7253" w:rsidTr="00E948EF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تصویب نشد</w:t>
            </w:r>
          </w:p>
        </w:tc>
        <w:tc>
          <w:tcPr>
            <w:tcW w:w="1696" w:type="dxa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تصویب شد</w:t>
            </w:r>
          </w:p>
        </w:tc>
        <w:tc>
          <w:tcPr>
            <w:tcW w:w="6094" w:type="dxa"/>
            <w:vMerge/>
            <w:shd w:val="clear" w:color="auto" w:fill="EDEDED" w:themeFill="accent3" w:themeFillTint="33"/>
          </w:tcPr>
          <w:p w:rsidR="001D7253" w:rsidRPr="00C70ED8" w:rsidRDefault="001D7253" w:rsidP="00C70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83" w:type="dxa"/>
            <w:vMerge/>
            <w:shd w:val="clear" w:color="auto" w:fill="EDEDED" w:themeFill="accent3" w:themeFillTint="33"/>
          </w:tcPr>
          <w:p w:rsidR="001D7253" w:rsidRPr="00C70ED8" w:rsidRDefault="001D7253" w:rsidP="00C70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1D7253" w:rsidRPr="001D7253" w:rsidTr="00E94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1D7253" w:rsidRPr="001D7253" w:rsidRDefault="001D7253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96" w:type="dxa"/>
            <w:vAlign w:val="center"/>
          </w:tcPr>
          <w:p w:rsidR="001D7253" w:rsidRPr="001D7253" w:rsidRDefault="001D7253" w:rsidP="009342AB">
            <w:pPr>
              <w:numPr>
                <w:ilvl w:val="0"/>
                <w:numId w:val="15"/>
              </w:num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94" w:type="dxa"/>
            <w:vAlign w:val="center"/>
          </w:tcPr>
          <w:p w:rsidR="002D7507" w:rsidRDefault="00E948EF" w:rsidP="00E948EF">
            <w:pPr>
              <w:spacing w:after="160" w:line="259" w:lineRule="auto"/>
              <w:ind w:right="-70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             </w:t>
            </w:r>
            <w:r w:rsidR="008B2EBE" w:rsidRPr="008B2EB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ادامه</w:t>
            </w:r>
            <w:r w:rsidR="008B2EBE" w:rsidRPr="008B2EB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رس</w:t>
            </w:r>
            <w:r w:rsidR="008B2EBE" w:rsidRPr="008B2EB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دگ</w:t>
            </w:r>
            <w:r w:rsidR="008B2EBE" w:rsidRPr="008B2EB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گزارش کم</w:t>
            </w:r>
            <w:r w:rsidR="008B2EBE" w:rsidRPr="008B2EB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س</w:t>
            </w:r>
            <w:r w:rsidR="008B2EBE" w:rsidRPr="008B2EB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ون</w:t>
            </w:r>
            <w:r w:rsidR="008B2EBE" w:rsidRPr="008B2EB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اجتماع</w:t>
            </w:r>
            <w:r w:rsidR="008B2EBE" w:rsidRPr="008B2EB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در مورد طرح فهرست قوان</w:t>
            </w:r>
            <w:r w:rsidR="008B2EBE" w:rsidRPr="008B2EB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</w:t>
            </w:r>
            <w:r w:rsidR="008B2EBE" w:rsidRPr="008B2EB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و</w:t>
            </w:r>
          </w:p>
          <w:p w:rsidR="001D7253" w:rsidRPr="009342AB" w:rsidRDefault="00E948EF" w:rsidP="00E948EF">
            <w:pPr>
              <w:spacing w:after="160" w:line="259" w:lineRule="auto"/>
              <w:ind w:left="-279" w:right="-70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                   </w:t>
            </w:r>
            <w:r w:rsidR="008B2EBE" w:rsidRPr="008B2EB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>ا</w:t>
            </w:r>
            <w:bookmarkStart w:id="0" w:name="_GoBack"/>
            <w:bookmarkEnd w:id="0"/>
            <w:r w:rsidR="008B2EBE" w:rsidRPr="008B2EB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>حکام نامعتبر در حوزه کار (در اجرا</w:t>
            </w:r>
            <w:r w:rsidR="008B2EBE" w:rsidRPr="008B2EB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ماده (137) قانون آئ</w:t>
            </w:r>
            <w:r w:rsidR="008B2EBE" w:rsidRPr="008B2EB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Theme="minorHAnsi" w:eastAsiaTheme="minorHAnsi" w:hAnsiTheme="minorHAnsi" w:cs="B Nazanin" w:hint="eastAsia"/>
                <w:sz w:val="22"/>
                <w:szCs w:val="22"/>
                <w:rtl/>
              </w:rPr>
              <w:t>ن‌نامه</w:t>
            </w:r>
            <w:r w:rsidR="008B2EBE" w:rsidRPr="008B2EB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 xml:space="preserve"> داخل</w:t>
            </w:r>
            <w:r w:rsidR="008B2EBE" w:rsidRPr="008B2EBE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  <w:t>)</w:t>
            </w:r>
          </w:p>
        </w:tc>
        <w:tc>
          <w:tcPr>
            <w:tcW w:w="783" w:type="dxa"/>
          </w:tcPr>
          <w:p w:rsidR="001D7253" w:rsidRPr="00B70C44" w:rsidRDefault="001D7253" w:rsidP="00B24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0C4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1D7253" w:rsidRPr="001D7253" w:rsidTr="00DF115D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1D7253" w:rsidRPr="001D7253" w:rsidRDefault="001D7253" w:rsidP="008B2EBE">
            <w:pPr>
              <w:ind w:left="360"/>
              <w:contextualSpacing/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96" w:type="dxa"/>
            <w:vAlign w:val="center"/>
          </w:tcPr>
          <w:p w:rsidR="001D7253" w:rsidRPr="008B2EBE" w:rsidRDefault="001D7253" w:rsidP="009342AB">
            <w:pPr>
              <w:pStyle w:val="ListParagraph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94" w:type="dxa"/>
            <w:vAlign w:val="center"/>
          </w:tcPr>
          <w:p w:rsidR="00E948EF" w:rsidRDefault="00E948EF" w:rsidP="00E9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 w:hint="cs"/>
                <w:sz w:val="22"/>
                <w:szCs w:val="22"/>
                <w:rtl/>
              </w:rPr>
            </w:pPr>
            <w:r>
              <w:rPr>
                <w:rFonts w:ascii="SiteFont" w:hAnsi="SiteFont" w:cs="B Nazanin" w:hint="cs"/>
                <w:sz w:val="22"/>
                <w:szCs w:val="22"/>
                <w:rtl/>
              </w:rPr>
              <w:t xml:space="preserve">    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>لا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="SiteFont" w:hAnsi="SiteFont" w:cs="B Nazanin" w:hint="eastAsia"/>
                <w:sz w:val="22"/>
                <w:szCs w:val="22"/>
                <w:rtl/>
              </w:rPr>
              <w:t>حه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 xml:space="preserve"> موافقتنامه خدمات 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="SiteFont" w:hAnsi="SiteFont" w:cs="B Nazanin" w:hint="eastAsia"/>
                <w:sz w:val="22"/>
                <w:szCs w:val="22"/>
                <w:rtl/>
              </w:rPr>
              <w:t>ا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 xml:space="preserve"> سرو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="SiteFont" w:hAnsi="SiteFont" w:cs="B Nazanin" w:hint="eastAsia"/>
                <w:sz w:val="22"/>
                <w:szCs w:val="22"/>
                <w:rtl/>
              </w:rPr>
              <w:t>س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 xml:space="preserve"> ها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 xml:space="preserve"> هوا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یی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 xml:space="preserve"> دوجانبه م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="SiteFont" w:hAnsi="SiteFont" w:cs="B Nazanin" w:hint="eastAsia"/>
                <w:sz w:val="22"/>
                <w:szCs w:val="22"/>
                <w:rtl/>
              </w:rPr>
              <w:t>ان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 xml:space="preserve"> دولت جمهور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 xml:space="preserve"> اسلام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</w:p>
          <w:p w:rsidR="001D7253" w:rsidRPr="00C70ED8" w:rsidRDefault="00E948EF" w:rsidP="00E9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SiteFont" w:hAnsi="SiteFont" w:cs="B Nazanin" w:hint="cs"/>
                <w:sz w:val="22"/>
                <w:szCs w:val="22"/>
                <w:rtl/>
              </w:rPr>
              <w:t xml:space="preserve">             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>ا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="SiteFont" w:hAnsi="SiteFont" w:cs="B Nazanin" w:hint="eastAsia"/>
                <w:sz w:val="22"/>
                <w:szCs w:val="22"/>
                <w:rtl/>
              </w:rPr>
              <w:t>ران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 xml:space="preserve"> و دولت جمهور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 xml:space="preserve"> عراق که از سو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 xml:space="preserve"> شورا</w:t>
            </w:r>
            <w:r w:rsidR="008B2EBE" w:rsidRPr="008B2EBE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8B2EBE" w:rsidRPr="008B2EBE">
              <w:rPr>
                <w:rFonts w:ascii="SiteFont" w:hAnsi="SiteFont" w:cs="B Nazanin"/>
                <w:sz w:val="22"/>
                <w:szCs w:val="22"/>
                <w:rtl/>
              </w:rPr>
              <w:t xml:space="preserve"> نگهبان اعاده شده است</w:t>
            </w:r>
          </w:p>
        </w:tc>
        <w:tc>
          <w:tcPr>
            <w:tcW w:w="783" w:type="dxa"/>
          </w:tcPr>
          <w:p w:rsidR="001D7253" w:rsidRPr="00B70C44" w:rsidRDefault="001D7253" w:rsidP="00B24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0C4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D7253" w:rsidRPr="001D7253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1D7253" w:rsidRPr="001D7253" w:rsidRDefault="001D7253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96" w:type="dxa"/>
            <w:vAlign w:val="center"/>
          </w:tcPr>
          <w:p w:rsidR="001D7253" w:rsidRPr="001D7253" w:rsidRDefault="001D7253" w:rsidP="009342AB">
            <w:pPr>
              <w:numPr>
                <w:ilvl w:val="0"/>
                <w:numId w:val="15"/>
              </w:num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94" w:type="dxa"/>
            <w:vAlign w:val="center"/>
          </w:tcPr>
          <w:p w:rsidR="002D7507" w:rsidRDefault="00FF6F99" w:rsidP="00DF1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eFont" w:hAnsi="SiteFont" w:cs="B Nazanin"/>
                <w:sz w:val="22"/>
                <w:szCs w:val="22"/>
                <w:rtl/>
              </w:rPr>
            </w:pPr>
            <w:r>
              <w:rPr>
                <w:rFonts w:ascii="SiteFont" w:hAnsi="SiteFont" w:cs="B Nazanin" w:hint="cs"/>
                <w:sz w:val="22"/>
                <w:szCs w:val="22"/>
                <w:rtl/>
              </w:rPr>
              <w:t xml:space="preserve">        </w:t>
            </w:r>
            <w:r w:rsidR="001D7253" w:rsidRPr="00C70ED8">
              <w:rPr>
                <w:rFonts w:ascii="SiteFont" w:hAnsi="SiteFont" w:cs="B Nazanin"/>
                <w:sz w:val="22"/>
                <w:szCs w:val="22"/>
                <w:rtl/>
              </w:rPr>
              <w:t>طرح فهرست قوان</w:t>
            </w:r>
            <w:r w:rsidR="001D7253" w:rsidRPr="00C70ED8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1D7253" w:rsidRPr="00C70ED8">
              <w:rPr>
                <w:rFonts w:ascii="SiteFont" w:hAnsi="SiteFont" w:cs="B Nazanin" w:hint="eastAsia"/>
                <w:sz w:val="22"/>
                <w:szCs w:val="22"/>
                <w:rtl/>
              </w:rPr>
              <w:t>ن</w:t>
            </w:r>
            <w:r w:rsidR="001D7253" w:rsidRPr="00C70ED8">
              <w:rPr>
                <w:rFonts w:ascii="SiteFont" w:hAnsi="SiteFont" w:cs="B Nazanin"/>
                <w:sz w:val="22"/>
                <w:szCs w:val="22"/>
                <w:rtl/>
              </w:rPr>
              <w:t xml:space="preserve"> و احکام نامعتبر در حوزه حمل و نقل</w:t>
            </w:r>
          </w:p>
          <w:p w:rsidR="001D7253" w:rsidRPr="00C70ED8" w:rsidRDefault="00FF6F99" w:rsidP="00DF1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SiteFont" w:hAnsi="SiteFont" w:cs="B Nazanin" w:hint="cs"/>
                <w:sz w:val="22"/>
                <w:szCs w:val="22"/>
                <w:rtl/>
              </w:rPr>
              <w:t xml:space="preserve">     </w:t>
            </w:r>
            <w:r w:rsidR="001D7253" w:rsidRPr="00C70ED8">
              <w:rPr>
                <w:rFonts w:ascii="SiteFont" w:hAnsi="SiteFont" w:cs="B Nazanin"/>
                <w:sz w:val="22"/>
                <w:szCs w:val="22"/>
                <w:rtl/>
              </w:rPr>
              <w:t>(در اجرا</w:t>
            </w:r>
            <w:r w:rsidR="001D7253" w:rsidRPr="00C70ED8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1D7253" w:rsidRPr="00C70ED8">
              <w:rPr>
                <w:rFonts w:ascii="SiteFont" w:hAnsi="SiteFont" w:cs="B Nazanin"/>
                <w:sz w:val="22"/>
                <w:szCs w:val="22"/>
                <w:rtl/>
              </w:rPr>
              <w:t xml:space="preserve"> ماده </w:t>
            </w:r>
            <w:r w:rsidR="002D7507">
              <w:rPr>
                <w:rFonts w:ascii="SiteFont" w:hAnsi="SiteFont" w:cs="B Nazanin" w:hint="cs"/>
                <w:sz w:val="22"/>
                <w:szCs w:val="22"/>
                <w:rtl/>
              </w:rPr>
              <w:t>«</w:t>
            </w:r>
            <w:r w:rsidR="001D7253" w:rsidRPr="00C70ED8">
              <w:rPr>
                <w:rFonts w:ascii="SiteFont" w:hAnsi="SiteFont" w:cs="B Nazanin"/>
                <w:sz w:val="22"/>
                <w:szCs w:val="22"/>
                <w:rtl/>
              </w:rPr>
              <w:t>137</w:t>
            </w:r>
            <w:r w:rsidR="002D7507">
              <w:rPr>
                <w:rFonts w:ascii="SiteFont" w:hAnsi="SiteFont" w:cs="B Nazanin" w:hint="cs"/>
                <w:sz w:val="22"/>
                <w:szCs w:val="22"/>
                <w:rtl/>
              </w:rPr>
              <w:t xml:space="preserve">» </w:t>
            </w:r>
            <w:r w:rsidR="001D7253" w:rsidRPr="00C70ED8">
              <w:rPr>
                <w:rFonts w:ascii="SiteFont" w:hAnsi="SiteFont" w:cs="B Nazanin"/>
                <w:sz w:val="22"/>
                <w:szCs w:val="22"/>
                <w:rtl/>
              </w:rPr>
              <w:t>قانون آئ</w:t>
            </w:r>
            <w:r w:rsidR="001D7253" w:rsidRPr="00C70ED8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1D7253" w:rsidRPr="00C70ED8">
              <w:rPr>
                <w:rFonts w:ascii="SiteFont" w:hAnsi="SiteFont" w:cs="B Nazanin" w:hint="eastAsia"/>
                <w:sz w:val="22"/>
                <w:szCs w:val="22"/>
                <w:rtl/>
              </w:rPr>
              <w:t>ن‌نامه</w:t>
            </w:r>
            <w:r w:rsidR="001D7253" w:rsidRPr="00C70ED8">
              <w:rPr>
                <w:rFonts w:ascii="SiteFont" w:hAnsi="SiteFont" w:cs="B Nazanin"/>
                <w:sz w:val="22"/>
                <w:szCs w:val="22"/>
                <w:rtl/>
              </w:rPr>
              <w:t xml:space="preserve"> داخل</w:t>
            </w:r>
            <w:r w:rsidR="001D7253" w:rsidRPr="00C70ED8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="001D7253" w:rsidRPr="00C70ED8">
              <w:rPr>
                <w:rFonts w:ascii="SiteFont" w:hAnsi="SiteFont" w:cs="B Nazanin"/>
                <w:sz w:val="22"/>
                <w:szCs w:val="22"/>
                <w:rtl/>
              </w:rPr>
              <w:t>)</w:t>
            </w:r>
          </w:p>
        </w:tc>
        <w:tc>
          <w:tcPr>
            <w:tcW w:w="783" w:type="dxa"/>
          </w:tcPr>
          <w:p w:rsidR="001D7253" w:rsidRPr="00B70C44" w:rsidRDefault="009342AB" w:rsidP="00B24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</w:tbl>
    <w:p w:rsidR="001D7253" w:rsidRPr="001D7253" w:rsidRDefault="001D7253" w:rsidP="001D7253">
      <w:pPr>
        <w:spacing w:after="160" w:line="259" w:lineRule="auto"/>
        <w:jc w:val="center"/>
        <w:rPr>
          <w:rFonts w:asciiTheme="minorHAnsi" w:eastAsiaTheme="minorHAnsi" w:hAnsiTheme="minorHAnsi" w:cs="B Traffic"/>
          <w:b/>
          <w:bCs/>
          <w:sz w:val="20"/>
          <w:szCs w:val="20"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F531D4" w:rsidRDefault="00F531D4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tbl>
      <w:tblPr>
        <w:tblStyle w:val="PlainTable2"/>
        <w:tblpPr w:leftFromText="180" w:rightFromText="180" w:vertAnchor="text" w:horzAnchor="margin" w:tblpXSpec="center" w:tblpY="374"/>
        <w:bidiVisual/>
        <w:tblW w:w="9925" w:type="dxa"/>
        <w:tblLook w:val="01E0" w:firstRow="1" w:lastRow="1" w:firstColumn="1" w:lastColumn="1" w:noHBand="0" w:noVBand="0"/>
      </w:tblPr>
      <w:tblGrid>
        <w:gridCol w:w="761"/>
        <w:gridCol w:w="3467"/>
        <w:gridCol w:w="5697"/>
      </w:tblGrid>
      <w:tr w:rsidR="00C70ED8" w:rsidRPr="00256D80" w:rsidTr="00DF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5" w:type="dxa"/>
            <w:gridSpan w:val="3"/>
            <w:shd w:val="clear" w:color="auto" w:fill="D9D9D9" w:themeFill="background1" w:themeFillShade="D9"/>
            <w:vAlign w:val="center"/>
          </w:tcPr>
          <w:p w:rsidR="00C70ED8" w:rsidRPr="00CF1287" w:rsidRDefault="00CF1287" w:rsidP="00DF115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shd w:val="clear" w:color="auto" w:fill="EDEDED" w:themeFill="accent3" w:themeFillTint="33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shd w:val="clear" w:color="auto" w:fill="EDEDED" w:themeFill="accent3" w:themeFillTint="33"/>
            <w:vAlign w:val="center"/>
          </w:tcPr>
          <w:p w:rsidR="00C70ED8" w:rsidRPr="009D7C2F" w:rsidRDefault="00C70ED8" w:rsidP="00DF115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shd w:val="clear" w:color="auto" w:fill="EDEDED" w:themeFill="accent3" w:themeFillTint="33"/>
            <w:vAlign w:val="center"/>
          </w:tcPr>
          <w:p w:rsidR="00C70ED8" w:rsidRPr="009D7C2F" w:rsidRDefault="00C70ED8" w:rsidP="00DF115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C70ED8" w:rsidRPr="00256D80" w:rsidTr="00DF115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9342AB" w:rsidP="00DF115D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342AB"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  <w:t>بندرعباس، قشم، ابوموس</w:t>
            </w:r>
            <w:r w:rsidRPr="009342AB">
              <w:rPr>
                <w:rFonts w:ascii="SiteFont" w:hAnsi="SiteFont" w:cs="B Nazanin" w:hint="cs"/>
                <w:sz w:val="22"/>
                <w:szCs w:val="22"/>
                <w:rtl/>
                <w:lang w:bidi="fa-IR"/>
              </w:rPr>
              <w:t>ی</w:t>
            </w:r>
            <w:r w:rsidRPr="009342AB">
              <w:rPr>
                <w:rFonts w:ascii="SiteFont" w:hAnsi="SiteFont" w:cs="B Nazanin" w:hint="eastAsia"/>
                <w:sz w:val="22"/>
                <w:szCs w:val="22"/>
                <w:rtl/>
                <w:lang w:bidi="fa-IR"/>
              </w:rPr>
              <w:t>،</w:t>
            </w:r>
            <w:r w:rsidRPr="009342AB"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  <w:t xml:space="preserve"> حاج</w:t>
            </w:r>
            <w:r w:rsidRPr="009342AB">
              <w:rPr>
                <w:rFonts w:ascii="SiteFont" w:hAnsi="SiteFont" w:cs="B Nazanin" w:hint="cs"/>
                <w:sz w:val="22"/>
                <w:szCs w:val="22"/>
                <w:rtl/>
                <w:lang w:bidi="fa-IR"/>
              </w:rPr>
              <w:t>ی</w:t>
            </w:r>
            <w:r w:rsidRPr="009342AB"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  <w:t xml:space="preserve"> آباد و خم</w:t>
            </w:r>
            <w:r w:rsidRPr="009342AB">
              <w:rPr>
                <w:rFonts w:ascii="SiteFont" w:hAnsi="SiteFont" w:cs="B Nazanin" w:hint="cs"/>
                <w:sz w:val="22"/>
                <w:szCs w:val="22"/>
                <w:rtl/>
                <w:lang w:bidi="fa-IR"/>
              </w:rPr>
              <w:t>ی</w:t>
            </w:r>
            <w:r w:rsidRPr="009342AB">
              <w:rPr>
                <w:rFonts w:ascii="SiteFont" w:hAnsi="SiteFont" w:cs="B Nazanin" w:hint="eastAsia"/>
                <w:sz w:val="22"/>
                <w:szCs w:val="22"/>
                <w:rtl/>
                <w:lang w:bidi="fa-IR"/>
              </w:rPr>
              <w:t>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9342AB" w:rsidP="00DF115D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7BD7">
              <w:rPr>
                <w:rFonts w:ascii="SiteFont" w:hAnsi="SiteFont" w:cs="B Nazanin"/>
                <w:sz w:val="23"/>
                <w:szCs w:val="22"/>
                <w:rtl/>
              </w:rPr>
              <w:t>احمد مرادی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9342AB" w:rsidP="00DF115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27BD7">
              <w:rPr>
                <w:rFonts w:ascii="SiteFont" w:hAnsi="SiteFont" w:cs="B Nazanin"/>
                <w:sz w:val="23"/>
                <w:szCs w:val="22"/>
                <w:rtl/>
              </w:rPr>
              <w:t>کلیبر، خداآفرین و هوراند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9342AB" w:rsidP="00DF115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27BD7">
              <w:rPr>
                <w:rFonts w:ascii="SiteFont" w:hAnsi="SiteFont" w:cs="B Nazanin"/>
                <w:sz w:val="23"/>
                <w:szCs w:val="22"/>
                <w:rtl/>
              </w:rPr>
              <w:t>بهنام رضوانی</w:t>
            </w:r>
          </w:p>
        </w:tc>
      </w:tr>
      <w:tr w:rsidR="00C70ED8" w:rsidRPr="00256D80" w:rsidTr="00DF115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CF1287" w:rsidP="00DF115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27BD7">
              <w:rPr>
                <w:rFonts w:ascii="SiteFont" w:hAnsi="SiteFont" w:cs="B Nazanin"/>
                <w:sz w:val="23"/>
                <w:szCs w:val="22"/>
                <w:rtl/>
              </w:rPr>
              <w:t>ممسنی و رستم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9342AB" w:rsidP="00DF115D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327BD7">
              <w:rPr>
                <w:rFonts w:ascii="SiteFont" w:hAnsi="SiteFont" w:cs="B Nazanin"/>
                <w:sz w:val="23"/>
                <w:szCs w:val="22"/>
                <w:rtl/>
              </w:rPr>
              <w:t>امید نصیبی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CF1287" w:rsidP="00DF115D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327BD7">
              <w:rPr>
                <w:rFonts w:ascii="SiteFont" w:hAnsi="SiteFont" w:cs="B Nazanin"/>
                <w:sz w:val="23"/>
                <w:szCs w:val="22"/>
                <w:rtl/>
              </w:rPr>
              <w:t>ساری و میاندورود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CF1287" w:rsidP="00DF115D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327BD7">
              <w:rPr>
                <w:rFonts w:ascii="SiteFont" w:hAnsi="SiteFont" w:cs="B Nazanin"/>
                <w:sz w:val="23"/>
                <w:szCs w:val="22"/>
                <w:rtl/>
              </w:rPr>
              <w:t>علی بابایی کارنامی</w:t>
            </w:r>
          </w:p>
        </w:tc>
      </w:tr>
      <w:tr w:rsidR="00C70ED8" w:rsidRPr="00256D80" w:rsidTr="00DF11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F1287" w:rsidRDefault="00CF1287" w:rsidP="00DF115D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CF1287">
              <w:rPr>
                <w:rFonts w:ascii="SiteFont" w:hAnsi="SiteFont" w:cs="B Nazanin"/>
                <w:b w:val="0"/>
                <w:bCs w:val="0"/>
                <w:sz w:val="23"/>
                <w:szCs w:val="22"/>
                <w:rtl/>
              </w:rPr>
              <w:t>کنگاور، صحنه و هرسین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CF1287" w:rsidP="00DF115D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327BD7">
              <w:rPr>
                <w:rFonts w:ascii="SiteFont" w:hAnsi="SiteFont" w:cs="B Nazanin"/>
                <w:sz w:val="23"/>
                <w:szCs w:val="22"/>
                <w:rtl/>
              </w:rPr>
              <w:t>وحید احمدی</w:t>
            </w:r>
          </w:p>
        </w:tc>
      </w:tr>
    </w:tbl>
    <w:p w:rsidR="00AB293D" w:rsidRPr="00F531D4" w:rsidRDefault="00AB293D" w:rsidP="00AB293D">
      <w:pPr>
        <w:rPr>
          <w:rFonts w:cs="B Titr"/>
          <w:b/>
          <w:bCs/>
          <w:sz w:val="20"/>
          <w:szCs w:val="20"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  <w:lang w:bidi="fa-IR"/>
        </w:rPr>
        <w:t>ب:</w:t>
      </w: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B9544F" w:rsidRDefault="00B9544F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sectPr w:rsidR="00B9544F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BB7" w:rsidRDefault="001F7BB7" w:rsidP="00915574">
      <w:r>
        <w:separator/>
      </w:r>
    </w:p>
  </w:endnote>
  <w:endnote w:type="continuationSeparator" w:id="0">
    <w:p w:rsidR="001F7BB7" w:rsidRDefault="001F7BB7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F9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BB7" w:rsidRDefault="001F7BB7" w:rsidP="00915574">
      <w:r>
        <w:separator/>
      </w:r>
    </w:p>
  </w:footnote>
  <w:footnote w:type="continuationSeparator" w:id="0">
    <w:p w:rsidR="001F7BB7" w:rsidRDefault="001F7BB7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4pt;height:12.4pt" o:bullet="t">
        <v:imagedata r:id="rId1" o:title=""/>
      </v:shape>
    </w:pict>
  </w:numPicBullet>
  <w:abstractNum w:abstractNumId="0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2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5B830A4B"/>
    <w:multiLevelType w:val="hybridMultilevel"/>
    <w:tmpl w:val="24A8B7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1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15"/>
  </w:num>
  <w:num w:numId="6">
    <w:abstractNumId w:val="3"/>
  </w:num>
  <w:num w:numId="7">
    <w:abstractNumId w:val="0"/>
  </w:num>
  <w:num w:numId="8">
    <w:abstractNumId w:val="7"/>
  </w:num>
  <w:num w:numId="9">
    <w:abstractNumId w:val="13"/>
  </w:num>
  <w:num w:numId="10">
    <w:abstractNumId w:val="9"/>
  </w:num>
  <w:num w:numId="11">
    <w:abstractNumId w:val="1"/>
  </w:num>
  <w:num w:numId="12">
    <w:abstractNumId w:val="10"/>
  </w:num>
  <w:num w:numId="13">
    <w:abstractNumId w:val="6"/>
  </w:num>
  <w:num w:numId="14">
    <w:abstractNumId w:val="14"/>
  </w:num>
  <w:num w:numId="15">
    <w:abstractNumId w:val="8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3FA"/>
    <w:rsid w:val="000100DC"/>
    <w:rsid w:val="000102F0"/>
    <w:rsid w:val="000104B9"/>
    <w:rsid w:val="00012CAA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4EA"/>
    <w:rsid w:val="000A0A91"/>
    <w:rsid w:val="000A1638"/>
    <w:rsid w:val="000A1ACA"/>
    <w:rsid w:val="000A2089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1F8"/>
    <w:rsid w:val="000B031C"/>
    <w:rsid w:val="000B0E2C"/>
    <w:rsid w:val="000B0EF5"/>
    <w:rsid w:val="000B0FF9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69"/>
    <w:rsid w:val="00146AF3"/>
    <w:rsid w:val="00151124"/>
    <w:rsid w:val="00151190"/>
    <w:rsid w:val="00153099"/>
    <w:rsid w:val="00153A2A"/>
    <w:rsid w:val="00154EA2"/>
    <w:rsid w:val="001555A4"/>
    <w:rsid w:val="00155CAE"/>
    <w:rsid w:val="0015631F"/>
    <w:rsid w:val="0015773B"/>
    <w:rsid w:val="0016161F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53F"/>
    <w:rsid w:val="00195FE5"/>
    <w:rsid w:val="00196114"/>
    <w:rsid w:val="0019662C"/>
    <w:rsid w:val="001966DA"/>
    <w:rsid w:val="00196EA0"/>
    <w:rsid w:val="001974C3"/>
    <w:rsid w:val="001A0807"/>
    <w:rsid w:val="001A0D7A"/>
    <w:rsid w:val="001A10A6"/>
    <w:rsid w:val="001A30EE"/>
    <w:rsid w:val="001A4CD8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E34"/>
    <w:rsid w:val="001C5E4D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8A6"/>
    <w:rsid w:val="0023446B"/>
    <w:rsid w:val="002347FD"/>
    <w:rsid w:val="00234969"/>
    <w:rsid w:val="00234B37"/>
    <w:rsid w:val="0023557E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5C42"/>
    <w:rsid w:val="00256C14"/>
    <w:rsid w:val="00256D80"/>
    <w:rsid w:val="00257EDD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50FF"/>
    <w:rsid w:val="0027031B"/>
    <w:rsid w:val="0027037B"/>
    <w:rsid w:val="0027158B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2791"/>
    <w:rsid w:val="002C3304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1576"/>
    <w:rsid w:val="0041179E"/>
    <w:rsid w:val="004119C8"/>
    <w:rsid w:val="00411F4B"/>
    <w:rsid w:val="00412691"/>
    <w:rsid w:val="00412A5B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D56"/>
    <w:rsid w:val="004234BC"/>
    <w:rsid w:val="00425583"/>
    <w:rsid w:val="00425C72"/>
    <w:rsid w:val="00426156"/>
    <w:rsid w:val="00426940"/>
    <w:rsid w:val="004274B7"/>
    <w:rsid w:val="0043042F"/>
    <w:rsid w:val="00430BAC"/>
    <w:rsid w:val="004310EB"/>
    <w:rsid w:val="00431482"/>
    <w:rsid w:val="0043261E"/>
    <w:rsid w:val="004335AA"/>
    <w:rsid w:val="004347F7"/>
    <w:rsid w:val="004352CE"/>
    <w:rsid w:val="00435A2B"/>
    <w:rsid w:val="00436CB8"/>
    <w:rsid w:val="00436EE5"/>
    <w:rsid w:val="00437E5B"/>
    <w:rsid w:val="004413DD"/>
    <w:rsid w:val="0044142B"/>
    <w:rsid w:val="00441957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2C79"/>
    <w:rsid w:val="00482CCF"/>
    <w:rsid w:val="00483D0F"/>
    <w:rsid w:val="00483DFA"/>
    <w:rsid w:val="00484144"/>
    <w:rsid w:val="004846FF"/>
    <w:rsid w:val="0048508D"/>
    <w:rsid w:val="00485B10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57D"/>
    <w:rsid w:val="004C698B"/>
    <w:rsid w:val="004C7D50"/>
    <w:rsid w:val="004C7FF6"/>
    <w:rsid w:val="004D0ECF"/>
    <w:rsid w:val="004D1369"/>
    <w:rsid w:val="004D2C80"/>
    <w:rsid w:val="004D3C41"/>
    <w:rsid w:val="004D4798"/>
    <w:rsid w:val="004D543B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15E7"/>
    <w:rsid w:val="004F1F38"/>
    <w:rsid w:val="004F225B"/>
    <w:rsid w:val="004F324D"/>
    <w:rsid w:val="004F5280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2184"/>
    <w:rsid w:val="00602A0D"/>
    <w:rsid w:val="00602A62"/>
    <w:rsid w:val="00602B3F"/>
    <w:rsid w:val="00602C49"/>
    <w:rsid w:val="0060311B"/>
    <w:rsid w:val="00603122"/>
    <w:rsid w:val="0060387A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913"/>
    <w:rsid w:val="00737C07"/>
    <w:rsid w:val="00737F53"/>
    <w:rsid w:val="0074151E"/>
    <w:rsid w:val="00741634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BA6"/>
    <w:rsid w:val="00754446"/>
    <w:rsid w:val="00754FCB"/>
    <w:rsid w:val="0075520D"/>
    <w:rsid w:val="0075570D"/>
    <w:rsid w:val="00757A6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EC2"/>
    <w:rsid w:val="007B7FD9"/>
    <w:rsid w:val="007C007E"/>
    <w:rsid w:val="007C0C6A"/>
    <w:rsid w:val="007C1249"/>
    <w:rsid w:val="007C2668"/>
    <w:rsid w:val="007C3195"/>
    <w:rsid w:val="007C47FF"/>
    <w:rsid w:val="007C566B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9D9"/>
    <w:rsid w:val="00803A9D"/>
    <w:rsid w:val="00803F81"/>
    <w:rsid w:val="0080435E"/>
    <w:rsid w:val="0080454D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98A"/>
    <w:rsid w:val="008936A2"/>
    <w:rsid w:val="00893FCA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518A"/>
    <w:rsid w:val="008C7459"/>
    <w:rsid w:val="008D0B99"/>
    <w:rsid w:val="008D1BE6"/>
    <w:rsid w:val="008D1DA0"/>
    <w:rsid w:val="008D2170"/>
    <w:rsid w:val="008D26EB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C9"/>
    <w:rsid w:val="008F6C16"/>
    <w:rsid w:val="008F6EA1"/>
    <w:rsid w:val="008F6F4C"/>
    <w:rsid w:val="008F7596"/>
    <w:rsid w:val="008F77A6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B4"/>
    <w:rsid w:val="009363CE"/>
    <w:rsid w:val="00936F6B"/>
    <w:rsid w:val="009377C3"/>
    <w:rsid w:val="00940283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8F1"/>
    <w:rsid w:val="009A45BF"/>
    <w:rsid w:val="009A5C71"/>
    <w:rsid w:val="009A5E51"/>
    <w:rsid w:val="009A6C86"/>
    <w:rsid w:val="009A6EEB"/>
    <w:rsid w:val="009A78B3"/>
    <w:rsid w:val="009B1364"/>
    <w:rsid w:val="009B1B6E"/>
    <w:rsid w:val="009B1D64"/>
    <w:rsid w:val="009B26E0"/>
    <w:rsid w:val="009B2F18"/>
    <w:rsid w:val="009B3662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457A"/>
    <w:rsid w:val="009C5FB4"/>
    <w:rsid w:val="009C6C93"/>
    <w:rsid w:val="009C73FC"/>
    <w:rsid w:val="009C7FF9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788B"/>
    <w:rsid w:val="00A078C3"/>
    <w:rsid w:val="00A10438"/>
    <w:rsid w:val="00A10916"/>
    <w:rsid w:val="00A10B68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781B"/>
    <w:rsid w:val="00A47A9B"/>
    <w:rsid w:val="00A50BDB"/>
    <w:rsid w:val="00A539CD"/>
    <w:rsid w:val="00A53D2B"/>
    <w:rsid w:val="00A54531"/>
    <w:rsid w:val="00A54AE7"/>
    <w:rsid w:val="00A54FAE"/>
    <w:rsid w:val="00A56225"/>
    <w:rsid w:val="00A56476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77F"/>
    <w:rsid w:val="00AA2884"/>
    <w:rsid w:val="00AA29FB"/>
    <w:rsid w:val="00AA38F5"/>
    <w:rsid w:val="00AA3DE1"/>
    <w:rsid w:val="00AA4542"/>
    <w:rsid w:val="00AA47D4"/>
    <w:rsid w:val="00AA5328"/>
    <w:rsid w:val="00AA63FB"/>
    <w:rsid w:val="00AA7CD6"/>
    <w:rsid w:val="00AA7D6F"/>
    <w:rsid w:val="00AB0692"/>
    <w:rsid w:val="00AB1A33"/>
    <w:rsid w:val="00AB1AAD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6525"/>
    <w:rsid w:val="00B56CBB"/>
    <w:rsid w:val="00B56DD5"/>
    <w:rsid w:val="00B57739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EB0"/>
    <w:rsid w:val="00BD39A8"/>
    <w:rsid w:val="00BD4894"/>
    <w:rsid w:val="00BD7879"/>
    <w:rsid w:val="00BD7D5B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E35"/>
    <w:rsid w:val="00C2283B"/>
    <w:rsid w:val="00C2351B"/>
    <w:rsid w:val="00C244D3"/>
    <w:rsid w:val="00C25CC5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9F2"/>
    <w:rsid w:val="00C376C8"/>
    <w:rsid w:val="00C37D81"/>
    <w:rsid w:val="00C37F59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3DA"/>
    <w:rsid w:val="00C6667F"/>
    <w:rsid w:val="00C67654"/>
    <w:rsid w:val="00C67A44"/>
    <w:rsid w:val="00C67A65"/>
    <w:rsid w:val="00C70BA3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952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705"/>
    <w:rsid w:val="00DB19F7"/>
    <w:rsid w:val="00DB1BA2"/>
    <w:rsid w:val="00DB2503"/>
    <w:rsid w:val="00DB2982"/>
    <w:rsid w:val="00DB33D9"/>
    <w:rsid w:val="00DB5324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5DAA"/>
    <w:rsid w:val="00DD5FD3"/>
    <w:rsid w:val="00DD68C9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317D"/>
    <w:rsid w:val="00DF3737"/>
    <w:rsid w:val="00DF3AA2"/>
    <w:rsid w:val="00DF4B2F"/>
    <w:rsid w:val="00DF5B61"/>
    <w:rsid w:val="00DF5D9B"/>
    <w:rsid w:val="00DF6722"/>
    <w:rsid w:val="00DF77FD"/>
    <w:rsid w:val="00DF7DCD"/>
    <w:rsid w:val="00E006A0"/>
    <w:rsid w:val="00E0094D"/>
    <w:rsid w:val="00E00F80"/>
    <w:rsid w:val="00E02498"/>
    <w:rsid w:val="00E02689"/>
    <w:rsid w:val="00E0395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52E4"/>
    <w:rsid w:val="00E1541A"/>
    <w:rsid w:val="00E15C2B"/>
    <w:rsid w:val="00E162C3"/>
    <w:rsid w:val="00E165C6"/>
    <w:rsid w:val="00E16EAC"/>
    <w:rsid w:val="00E1725C"/>
    <w:rsid w:val="00E17614"/>
    <w:rsid w:val="00E17E1F"/>
    <w:rsid w:val="00E20267"/>
    <w:rsid w:val="00E20307"/>
    <w:rsid w:val="00E20C21"/>
    <w:rsid w:val="00E22A82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201A"/>
    <w:rsid w:val="00E72521"/>
    <w:rsid w:val="00E72923"/>
    <w:rsid w:val="00E72F77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ABE"/>
    <w:rsid w:val="00EB24F5"/>
    <w:rsid w:val="00EB2D4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D011E"/>
    <w:rsid w:val="00ED0FAF"/>
    <w:rsid w:val="00ED11FE"/>
    <w:rsid w:val="00ED14C5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3270"/>
    <w:rsid w:val="00EE42E5"/>
    <w:rsid w:val="00EE4CBA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CB4"/>
    <w:rsid w:val="00F04DC5"/>
    <w:rsid w:val="00F04F6A"/>
    <w:rsid w:val="00F05602"/>
    <w:rsid w:val="00F06025"/>
    <w:rsid w:val="00F06934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37B2"/>
    <w:rsid w:val="00F239BE"/>
    <w:rsid w:val="00F243BA"/>
    <w:rsid w:val="00F2640F"/>
    <w:rsid w:val="00F26CEF"/>
    <w:rsid w:val="00F270CB"/>
    <w:rsid w:val="00F27FBE"/>
    <w:rsid w:val="00F3056C"/>
    <w:rsid w:val="00F32097"/>
    <w:rsid w:val="00F32145"/>
    <w:rsid w:val="00F32978"/>
    <w:rsid w:val="00F32AEB"/>
    <w:rsid w:val="00F349BD"/>
    <w:rsid w:val="00F34F4A"/>
    <w:rsid w:val="00F352F6"/>
    <w:rsid w:val="00F35B33"/>
    <w:rsid w:val="00F35C1E"/>
    <w:rsid w:val="00F35E14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7EEF"/>
    <w:rsid w:val="00F8167D"/>
    <w:rsid w:val="00F8236D"/>
    <w:rsid w:val="00F827CF"/>
    <w:rsid w:val="00F82AF5"/>
    <w:rsid w:val="00F84684"/>
    <w:rsid w:val="00F846F8"/>
    <w:rsid w:val="00F84E0B"/>
    <w:rsid w:val="00F84ED6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6400B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FA4A6-0187-4A7F-BB23-37E3FF37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6</cp:revision>
  <cp:lastPrinted>2024-09-17T07:59:00Z</cp:lastPrinted>
  <dcterms:created xsi:type="dcterms:W3CDTF">2024-09-17T06:50:00Z</dcterms:created>
  <dcterms:modified xsi:type="dcterms:W3CDTF">2024-09-17T08:04:00Z</dcterms:modified>
</cp:coreProperties>
</file>