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C9" w:rsidRPr="00B5137C" w:rsidRDefault="00BE28C9" w:rsidP="00BE28C9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IranNastaliq"/>
          <w:sz w:val="28"/>
          <w:szCs w:val="28"/>
          <w:rtl/>
        </w:rPr>
      </w:pPr>
      <w:r w:rsidRPr="00B5137C">
        <w:rPr>
          <w:noProof/>
          <w:sz w:val="28"/>
          <w:szCs w:val="28"/>
        </w:rPr>
        <w:drawing>
          <wp:inline distT="0" distB="0" distL="0" distR="0" wp14:anchorId="1B1F0884" wp14:editId="1096653B">
            <wp:extent cx="1268627" cy="707660"/>
            <wp:effectExtent l="0" t="0" r="8255" b="0"/>
            <wp:docPr id="1" name="Picture 1" descr="Image result for ‫آرم جمهوری اسلام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جمهوری اسلامی‬‎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71" cy="71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C9" w:rsidRPr="00B5137C" w:rsidRDefault="00BE28C9" w:rsidP="00BE28C9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B5137C">
        <w:rPr>
          <w:rFonts w:ascii="IranNastaliq" w:hAnsi="IranNastaliq" w:cs="IranNastaliq"/>
          <w:b/>
          <w:bCs/>
          <w:sz w:val="44"/>
          <w:szCs w:val="44"/>
          <w:rtl/>
        </w:rPr>
        <w:t>سرکنسولگری جمهوری اسلامی ایران</w:t>
      </w:r>
    </w:p>
    <w:p w:rsidR="00BE28C9" w:rsidRPr="00B5137C" w:rsidRDefault="00BE28C9" w:rsidP="00BE28C9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B5137C">
        <w:rPr>
          <w:rFonts w:ascii="IranNastaliq" w:hAnsi="IranNastaliq" w:cs="IranNastaliq"/>
          <w:b/>
          <w:bCs/>
          <w:sz w:val="44"/>
          <w:szCs w:val="44"/>
          <w:rtl/>
        </w:rPr>
        <w:t>آکتائو</w:t>
      </w:r>
    </w:p>
    <w:p w:rsidR="0021499F" w:rsidRDefault="00BE28C9" w:rsidP="0021499F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121BAC">
        <w:rPr>
          <w:rFonts w:ascii="IranNastaliq" w:hAnsi="IranNastaliq" w:cs="B Nazanin" w:hint="cs"/>
          <w:b/>
          <w:bCs/>
          <w:sz w:val="24"/>
          <w:szCs w:val="24"/>
          <w:rtl/>
        </w:rPr>
        <w:t>ب</w:t>
      </w:r>
      <w:r w:rsidR="0021499F" w:rsidRPr="00121BAC">
        <w:rPr>
          <w:rFonts w:ascii="IranNastaliq" w:hAnsi="IranNastaliq" w:cs="B Nazanin" w:hint="cs"/>
          <w:b/>
          <w:bCs/>
          <w:sz w:val="24"/>
          <w:szCs w:val="24"/>
          <w:rtl/>
        </w:rPr>
        <w:t>ا</w:t>
      </w:r>
      <w:r w:rsidRPr="00121BAC">
        <w:rPr>
          <w:rFonts w:ascii="IranNastaliq" w:hAnsi="IranNastaliq" w:cs="B Nazanin" w:hint="cs"/>
          <w:b/>
          <w:bCs/>
          <w:sz w:val="24"/>
          <w:szCs w:val="24"/>
          <w:rtl/>
        </w:rPr>
        <w:t>سمه تعالی</w:t>
      </w:r>
    </w:p>
    <w:p w:rsidR="00E9327E" w:rsidRPr="00D54E3B" w:rsidRDefault="00E9327E" w:rsidP="00E9327E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B Titr"/>
          <w:sz w:val="24"/>
          <w:szCs w:val="24"/>
          <w:rtl/>
        </w:rPr>
      </w:pPr>
      <w:r w:rsidRPr="00D54E3B">
        <w:rPr>
          <w:rFonts w:ascii="IranNastaliq" w:hAnsi="IranNastaliq" w:cs="B Titr" w:hint="cs"/>
          <w:sz w:val="24"/>
          <w:szCs w:val="24"/>
          <w:rtl/>
        </w:rPr>
        <w:t>اهم اخبار و تحولات حوزه سرکنسولگری</w:t>
      </w:r>
    </w:p>
    <w:p w:rsidR="00BD0FD0" w:rsidRDefault="00E9327E" w:rsidP="006407D7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B Titr"/>
          <w:sz w:val="24"/>
          <w:szCs w:val="24"/>
          <w:rtl/>
        </w:rPr>
      </w:pPr>
      <w:r w:rsidRPr="00D54E3B">
        <w:rPr>
          <w:rFonts w:ascii="IranNastaliq" w:hAnsi="IranNastaliq" w:cs="B Titr" w:hint="cs"/>
          <w:sz w:val="24"/>
          <w:szCs w:val="24"/>
          <w:rtl/>
        </w:rPr>
        <w:t>(</w:t>
      </w:r>
      <w:bookmarkStart w:id="0" w:name="_GoBack"/>
      <w:r w:rsidRPr="00D54E3B">
        <w:rPr>
          <w:rFonts w:ascii="IranNastaliq" w:hAnsi="IranNastaliq" w:cs="B Titr" w:hint="cs"/>
          <w:sz w:val="24"/>
          <w:szCs w:val="24"/>
          <w:rtl/>
        </w:rPr>
        <w:t>هفته</w:t>
      </w:r>
      <w:r w:rsidR="003D5ADE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6407D7">
        <w:rPr>
          <w:rFonts w:ascii="IranNastaliq" w:hAnsi="IranNastaliq" w:cs="B Titr" w:hint="cs"/>
          <w:sz w:val="24"/>
          <w:szCs w:val="24"/>
          <w:rtl/>
          <w:lang w:bidi="fa-IR"/>
        </w:rPr>
        <w:t>سو</w:t>
      </w:r>
      <w:r w:rsidR="00012013">
        <w:rPr>
          <w:rFonts w:ascii="IranNastaliq" w:hAnsi="IranNastaliq" w:cs="B Titr" w:hint="cs"/>
          <w:sz w:val="24"/>
          <w:szCs w:val="24"/>
          <w:rtl/>
        </w:rPr>
        <w:t>م</w:t>
      </w:r>
      <w:r w:rsidRPr="00D54E3B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BF1C19">
        <w:rPr>
          <w:rFonts w:ascii="IranNastaliq" w:hAnsi="IranNastaliq" w:cs="B Titr" w:hint="cs"/>
          <w:sz w:val="24"/>
          <w:szCs w:val="24"/>
          <w:rtl/>
          <w:lang w:bidi="fa-IR"/>
        </w:rPr>
        <w:t>بهمن</w:t>
      </w:r>
      <w:r w:rsidR="00283DCB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Pr="00D54E3B">
        <w:rPr>
          <w:rFonts w:ascii="IranNastaliq" w:hAnsi="IranNastaliq" w:cs="B Titr" w:hint="cs"/>
          <w:sz w:val="24"/>
          <w:szCs w:val="24"/>
          <w:rtl/>
        </w:rPr>
        <w:t>1403</w:t>
      </w:r>
      <w:bookmarkEnd w:id="0"/>
      <w:r w:rsidRPr="00D54E3B">
        <w:rPr>
          <w:rFonts w:ascii="IranNastaliq" w:hAnsi="IranNastaliq" w:cs="B Titr" w:hint="cs"/>
          <w:sz w:val="24"/>
          <w:szCs w:val="24"/>
          <w:rtl/>
        </w:rPr>
        <w:t>)</w:t>
      </w:r>
    </w:p>
    <w:p w:rsidR="00973CBA" w:rsidRPr="00791610" w:rsidRDefault="00973CBA" w:rsidP="00973CBA">
      <w:pPr>
        <w:bidi/>
        <w:spacing w:after="0" w:line="360" w:lineRule="auto"/>
        <w:jc w:val="both"/>
        <w:rPr>
          <w:rFonts w:ascii="B Nazanin" w:eastAsia="Calibri" w:hAnsi="B Nazanin" w:cs="B Nazanin"/>
          <w:b/>
          <w:bCs/>
          <w:sz w:val="28"/>
          <w:szCs w:val="28"/>
        </w:rPr>
      </w:pP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>سفر نخست وز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ر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قزاقستان به ا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ران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</w:t>
      </w:r>
    </w:p>
    <w:p w:rsidR="00973CBA" w:rsidRPr="00791610" w:rsidRDefault="00AC6AAD" w:rsidP="00973CBA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اولژاس بکتنوف نخست وز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قزاقستان به تهران سفر م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کند. 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مطلب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را 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آقای 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>عل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اکبر جوکار سف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ران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در قزاقستان اعلام کرد.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سف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ران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گفت: سوم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اجلاس اقتصاد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خزر هفته آ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نده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در 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ران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برگزار م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شود و نخست وز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ران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کشورها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منطقه خزر در آن شرکت خواهند کرد.</w:t>
      </w:r>
      <w:r w:rsidR="006407D7"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در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اجلاس سران دولت ها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قزاقستان، روس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ه،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آذربا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جان،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معاون اول رئ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س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جمهور 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ران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و معاون نخست وز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ر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ترکمنستان حضور دارند.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پ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از 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کشورها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حاش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خزر توافق کردند که در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خزر در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صلح، دوست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و همکار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است و همه مسائل مربوط به در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خزر از راه ها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مسالمت آم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ز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و از طر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 w:hint="eastAsia"/>
          <w:sz w:val="28"/>
          <w:szCs w:val="28"/>
          <w:rtl/>
        </w:rPr>
        <w:t>ق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گفتگو حل م</w:t>
      </w:r>
      <w:r w:rsidR="00973CBA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973CBA" w:rsidRPr="00791610">
        <w:rPr>
          <w:rFonts w:ascii="B Nazanin" w:eastAsia="Calibri" w:hAnsi="B Nazanin" w:cs="B Nazanin"/>
          <w:sz w:val="28"/>
          <w:szCs w:val="28"/>
          <w:rtl/>
        </w:rPr>
        <w:t xml:space="preserve"> شود.</w:t>
      </w:r>
    </w:p>
    <w:p w:rsidR="00973CBA" w:rsidRPr="00AC6AAD" w:rsidRDefault="00CA11B5" w:rsidP="00973CBA">
      <w:pPr>
        <w:spacing w:after="0" w:line="360" w:lineRule="auto"/>
        <w:jc w:val="both"/>
        <w:rPr>
          <w:rFonts w:asciiTheme="majorBidi" w:eastAsia="Calibri" w:hAnsiTheme="majorBidi" w:cstheme="majorBidi"/>
          <w:color w:val="0563C1"/>
          <w:sz w:val="24"/>
          <w:szCs w:val="24"/>
          <w:u w:val="single"/>
        </w:rPr>
      </w:pPr>
      <w:hyperlink r:id="rId8" w:history="1">
        <w:r w:rsidR="00973CBA" w:rsidRPr="00AC6AAD">
          <w:rPr>
            <w:rFonts w:asciiTheme="majorBidi" w:eastAsia="Calibri" w:hAnsiTheme="majorBidi" w:cstheme="majorBidi"/>
            <w:color w:val="0563C1"/>
            <w:sz w:val="24"/>
            <w:szCs w:val="24"/>
            <w:u w:val="single"/>
          </w:rPr>
          <w:t>https://ru.sputnik.kz/20250203/kazakhstanskiy-premer-olzhas-bektenov-sovershit-vizit-v-iran-50511353.html</w:t>
        </w:r>
      </w:hyperlink>
    </w:p>
    <w:p w:rsidR="00973CBA" w:rsidRPr="00791610" w:rsidRDefault="00973CBA" w:rsidP="00973CBA">
      <w:pPr>
        <w:bidi/>
        <w:spacing w:after="0" w:line="36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161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توسعه </w:t>
      </w:r>
      <w:r w:rsidRPr="0079161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پتانسیل </w:t>
      </w:r>
      <w:r w:rsidRPr="0079161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گردشگر</w:t>
      </w:r>
      <w:r w:rsidRPr="0079161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79161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در مانگ</w:t>
      </w:r>
      <w:r w:rsidRPr="0079161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791610"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ستا</w:t>
      </w:r>
      <w:r w:rsidRPr="0079161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ئ</w:t>
      </w:r>
      <w:r w:rsidRPr="00791610"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و</w:t>
      </w:r>
      <w:r w:rsidRPr="0079161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973CBA" w:rsidRPr="00B063EF" w:rsidRDefault="00AC6AAD" w:rsidP="00B063EF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</w:t>
      </w:r>
      <w:r>
        <w:rPr>
          <w:rFonts w:ascii="Calibri" w:eastAsia="Calibri" w:hAnsi="Calibri" w:cs="B Nazanin"/>
          <w:sz w:val="28"/>
          <w:szCs w:val="28"/>
          <w:rtl/>
          <w:lang w:bidi="fa-IR"/>
        </w:rPr>
        <w:t>نورداولت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>ک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ل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استاندار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منطقه مانگ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ستا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ئ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و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با حمد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گوونچ عضو ه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ئت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ره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شرکت ترک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"</w:t>
      </w:r>
      <w:r w:rsidR="00973CBA" w:rsidRPr="00791610">
        <w:rPr>
          <w:rFonts w:ascii="Calibri" w:eastAsia="Calibri" w:hAnsi="Calibri" w:cs="B Nazanin"/>
          <w:sz w:val="28"/>
          <w:szCs w:val="28"/>
          <w:lang w:bidi="fa-IR"/>
        </w:rPr>
        <w:t>YDA Holding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>"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عضو ه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ات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ره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"فرودگاه ب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الملل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آکتا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ئ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>و" 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دار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کرد.</w:t>
      </w:r>
      <w:r w:rsidR="00B063E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در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نشست ابتکارات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برا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B063EF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ارائه دوره</w:t>
      </w:r>
      <w:r w:rsidR="00B063EF">
        <w:rPr>
          <w:rFonts w:ascii="Calibri" w:eastAsia="Calibri" w:hAnsi="Calibri" w:cs="B Nazanin" w:hint="cs"/>
          <w:sz w:val="28"/>
          <w:szCs w:val="28"/>
          <w:rtl/>
          <w:lang w:bidi="fa-IR"/>
        </w:rPr>
        <w:t>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>ها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کارآموز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را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گان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برا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100 دانشجو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 مانگیستائو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که در حال تحص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ل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گردشگر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در ترک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ه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هستند، اعزام متخصصان سرطان شناس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به دوره ها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آموزش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شرفته،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افتتاح پرواز آکتائو-ابوظب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توسعه پتانس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ل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گردشگر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منطقه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مورد بحث قرار گر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فت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>.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استاندار گفت:</w:t>
      </w:r>
      <w:r w:rsidR="00973CBA" w:rsidRPr="00791610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B063EF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مانگیستائو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منطقه 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با پتانس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ل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فراوان برا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توسعه 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lastRenderedPageBreak/>
        <w:t>گردشگر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بوده و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هدف ما بهره بردار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امل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از 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پتانس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ل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است. در ع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حال، اجرا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پروژه ها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مشترک با شرکا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الملل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نیز 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>بس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ار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مهم 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باشد. 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حمد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وونچ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ز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به نوبه خود اعلام کرد که آماده افزا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ش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جذاب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گردشگر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منطقه مانگ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ستا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ئ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و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همچن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تقو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همکار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در زم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نه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آموزش و بهداشت است. و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خاطرنشان کرد: طرف ترک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ه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برا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دانشجو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ان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که دوره ها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کارآموز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را م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گذرانند و متخصصان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که قصد ارتقا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سطح تحص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لات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خو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د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را دارند، آموزش را</w:t>
      </w:r>
      <w:r w:rsidR="00973CBA" w:rsidRPr="00791610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="00973CBA" w:rsidRPr="00791610">
        <w:rPr>
          <w:rFonts w:ascii="Calibri" w:eastAsia="Calibri" w:hAnsi="Calibri" w:cs="B Nazanin" w:hint="eastAsia"/>
          <w:sz w:val="28"/>
          <w:szCs w:val="28"/>
          <w:rtl/>
          <w:lang w:bidi="fa-IR"/>
        </w:rPr>
        <w:t>گان</w:t>
      </w:r>
      <w:r w:rsidR="00973CBA" w:rsidRPr="00791610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ارائه خواهد کرد.</w:t>
      </w:r>
    </w:p>
    <w:p w:rsidR="00973CBA" w:rsidRPr="00B063EF" w:rsidRDefault="00CA11B5" w:rsidP="00973CBA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hyperlink r:id="rId9" w:history="1">
        <w:r w:rsidR="00973CBA" w:rsidRPr="00B063EF">
          <w:rPr>
            <w:rFonts w:asciiTheme="majorBidi" w:eastAsia="Calibri" w:hAnsiTheme="majorBidi" w:cstheme="majorBidi"/>
            <w:color w:val="0563C1"/>
            <w:sz w:val="24"/>
            <w:szCs w:val="24"/>
            <w:u w:val="single"/>
            <w:lang w:bidi="fa-IR"/>
          </w:rPr>
          <w:t>https://www.inaktau.kz/news/3896453/razvitie-turizma-v-mangistau-100-studentov-otpravat-na-stazirovku-v-turciu</w:t>
        </w:r>
      </w:hyperlink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b/>
          <w:bCs/>
          <w:sz w:val="28"/>
          <w:szCs w:val="28"/>
        </w:rPr>
      </w:pP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 xml:space="preserve">دریافت 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>کارت ها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با کد </w:t>
      </w:r>
      <w:r w:rsidRPr="00915B59">
        <w:rPr>
          <w:rFonts w:asciiTheme="majorBidi" w:eastAsia="Calibri" w:hAnsiTheme="majorBidi" w:cstheme="majorBidi"/>
          <w:b/>
          <w:bCs/>
          <w:sz w:val="24"/>
          <w:szCs w:val="24"/>
        </w:rPr>
        <w:t>QR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 xml:space="preserve"> برای 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>گردشگران خارج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در قزاقستان </w:t>
      </w:r>
    </w:p>
    <w:p w:rsidR="00AC6AAD" w:rsidRPr="00791610" w:rsidRDefault="00B063EF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وزارت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امور داخله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جمهوری قزاقستان 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اعلام کرد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هر فرد خارج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با ورود به کشور، از جمله هنگام عبور از کنترل مرز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م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تواند کارت و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ژه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با کد </w:t>
      </w:r>
      <w:r w:rsidR="00AC6AAD" w:rsidRPr="004967B1">
        <w:rPr>
          <w:rFonts w:asciiTheme="majorBidi" w:eastAsia="Calibri" w:hAnsiTheme="majorBidi" w:cstheme="majorBidi"/>
          <w:sz w:val="24"/>
          <w:szCs w:val="24"/>
        </w:rPr>
        <w:t>QR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منته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به پورتال الکترون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چند زبانه </w:t>
      </w:r>
      <w:r w:rsidR="00AC6AAD" w:rsidRPr="004967B1">
        <w:rPr>
          <w:rFonts w:asciiTheme="majorBidi" w:eastAsia="Calibri" w:hAnsiTheme="majorBidi" w:cstheme="majorBidi"/>
          <w:sz w:val="24"/>
          <w:szCs w:val="24"/>
        </w:rPr>
        <w:t>SafeTravel.kz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در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افت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کند.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راه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انداز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س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ستم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نه تنها با هدف حفاظت و امن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گردشگران، بلکه افزا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اعتماد به قزاقستان به عنوان 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مقصد ام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دوارکننده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برا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سفر و سرما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گذار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است.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اول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کارت ها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دارا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کد </w:t>
      </w:r>
      <w:r w:rsidR="00AC6AAD" w:rsidRPr="004967B1">
        <w:rPr>
          <w:rFonts w:asciiTheme="majorBidi" w:eastAsia="Calibri" w:hAnsiTheme="majorBidi" w:cstheme="majorBidi"/>
          <w:sz w:val="24"/>
          <w:szCs w:val="24"/>
        </w:rPr>
        <w:t>QR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در حال حاضر در فرودگاه ب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الملل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پا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تخت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به مهمانان خارج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تحو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داده شده 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که حاوی 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>اطلاعات و توص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ها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AC6AAD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AC6AAD" w:rsidRPr="00791610">
        <w:rPr>
          <w:rFonts w:ascii="B Nazanin" w:eastAsia="Calibri" w:hAnsi="B Nazanin" w:cs="B Nazanin" w:hint="cs"/>
          <w:sz w:val="28"/>
          <w:szCs w:val="28"/>
          <w:rtl/>
        </w:rPr>
        <w:t>ذیل می باشد:</w:t>
      </w:r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*برنامه تلفن همراه "102" برا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ارتباط فور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با پل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س،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از جمله از طر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ق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عملکرد </w:t>
      </w:r>
      <w:r w:rsidRPr="004967B1">
        <w:rPr>
          <w:rFonts w:asciiTheme="majorBidi" w:eastAsia="Calibri" w:hAnsiTheme="majorBidi" w:cstheme="majorBidi"/>
          <w:sz w:val="24"/>
          <w:szCs w:val="24"/>
          <w:rtl/>
        </w:rPr>
        <w:t>"</w:t>
      </w:r>
      <w:r w:rsidRPr="004967B1">
        <w:rPr>
          <w:rFonts w:asciiTheme="majorBidi" w:eastAsia="Calibri" w:hAnsiTheme="majorBidi" w:cstheme="majorBidi"/>
          <w:sz w:val="24"/>
          <w:szCs w:val="24"/>
        </w:rPr>
        <w:t>SOS</w:t>
      </w:r>
      <w:r w:rsidRPr="004967B1">
        <w:rPr>
          <w:rFonts w:asciiTheme="majorBidi" w:eastAsia="Calibri" w:hAnsiTheme="majorBidi" w:cstheme="majorBidi"/>
          <w:sz w:val="24"/>
          <w:szCs w:val="24"/>
          <w:rtl/>
        </w:rPr>
        <w:t>".</w:t>
      </w:r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 w:rsidRPr="00791610">
        <w:rPr>
          <w:rFonts w:ascii="B Nazanin" w:eastAsia="Calibri" w:hAnsi="B Nazanin" w:cs="B Nazanin"/>
          <w:sz w:val="28"/>
          <w:szCs w:val="28"/>
          <w:rtl/>
        </w:rPr>
        <w:t>*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ادداشت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در مورد انطباق با قوان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مهاجرت؛</w:t>
      </w:r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 w:rsidRPr="00791610">
        <w:rPr>
          <w:rFonts w:ascii="B Nazanin" w:eastAsia="Calibri" w:hAnsi="B Nazanin" w:cs="B Nazanin"/>
          <w:sz w:val="28"/>
          <w:szCs w:val="28"/>
          <w:rtl/>
        </w:rPr>
        <w:t>*نقشه شهر محل سکونت با پ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وندها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به برنامه ها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کاربرد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محبوب؛</w:t>
      </w:r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 w:rsidRPr="00791610">
        <w:rPr>
          <w:rFonts w:ascii="B Nazanin" w:eastAsia="Calibri" w:hAnsi="B Nazanin" w:cs="B Nazanin"/>
          <w:sz w:val="28"/>
          <w:szCs w:val="28"/>
          <w:rtl/>
        </w:rPr>
        <w:t>*ل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ست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تاکس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ها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رسم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و خدمات آنلا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ن؛</w:t>
      </w:r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 w:rsidRPr="00791610">
        <w:rPr>
          <w:rFonts w:ascii="B Nazanin" w:eastAsia="Calibri" w:hAnsi="B Nazanin" w:cs="B Nazanin"/>
          <w:sz w:val="28"/>
          <w:szCs w:val="28"/>
          <w:rtl/>
        </w:rPr>
        <w:t>*ل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ست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اپراتورها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مخابرات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با پ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وندها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به وب سا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ها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رسم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آنها؛</w:t>
      </w:r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 w:rsidRPr="00791610">
        <w:rPr>
          <w:rFonts w:ascii="B Nazanin" w:eastAsia="Calibri" w:hAnsi="B Nazanin" w:cs="B Nazanin"/>
          <w:sz w:val="28"/>
          <w:szCs w:val="28"/>
          <w:rtl/>
        </w:rPr>
        <w:t>*الگور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تم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ها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برا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اقدامات در حوادث مختلف.</w:t>
      </w:r>
    </w:p>
    <w:p w:rsidR="00AC6AAD" w:rsidRPr="00791610" w:rsidRDefault="00AC6AAD" w:rsidP="00AC6AAD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 w:rsidRPr="00791610">
        <w:rPr>
          <w:rFonts w:ascii="B Nazanin" w:eastAsia="Calibri" w:hAnsi="B Nazanin" w:cs="B Nazanin"/>
          <w:sz w:val="28"/>
          <w:szCs w:val="28"/>
          <w:rtl/>
        </w:rPr>
        <w:t>*تماس با سا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ر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خدمات اورژانس - آمبولانس، آتش نشان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،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خدمات امداد و نجات واحد.</w:t>
      </w:r>
    </w:p>
    <w:p w:rsidR="00AC6AAD" w:rsidRPr="004967B1" w:rsidRDefault="00CA11B5" w:rsidP="00AC6AAD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</w:rPr>
      </w:pPr>
      <w:hyperlink r:id="rId10" w:history="1">
        <w:r w:rsidR="00AC6AAD" w:rsidRPr="004967B1">
          <w:rPr>
            <w:rStyle w:val="Hyperlink"/>
            <w:rFonts w:asciiTheme="majorBidi" w:eastAsia="Calibri" w:hAnsiTheme="majorBidi" w:cstheme="majorBidi"/>
            <w:sz w:val="24"/>
            <w:szCs w:val="24"/>
          </w:rPr>
          <w:t>https://kapital.kz/lifestyle/134105/turistam-budut-vydavat-spetsial-nuyu-kartochku-s-qr-kodom.html</w:t>
        </w:r>
      </w:hyperlink>
    </w:p>
    <w:p w:rsidR="003D5ADE" w:rsidRPr="00791610" w:rsidRDefault="003D5ADE" w:rsidP="00AC6AAD">
      <w:pPr>
        <w:bidi/>
        <w:spacing w:after="0" w:line="360" w:lineRule="auto"/>
        <w:jc w:val="both"/>
        <w:rPr>
          <w:rFonts w:ascii="B Nazanin" w:eastAsia="Calibri" w:hAnsi="B Nazanin" w:cs="B Nazanin"/>
          <w:b/>
          <w:bCs/>
          <w:sz w:val="28"/>
          <w:szCs w:val="28"/>
        </w:rPr>
      </w:pP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lastRenderedPageBreak/>
        <w:t>وضعیت رشد اقتصادی منطقه اورالسک در سال 2024</w:t>
      </w:r>
    </w:p>
    <w:p w:rsidR="003D5ADE" w:rsidRPr="00791610" w:rsidRDefault="004967B1" w:rsidP="004967B1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در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نشست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سراسری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دفتر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استانداری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منطقه قزاقستان غرب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نتا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سالانه شاخص 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اقتصاد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-اجتماع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 همچن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موضوعات متنوع ساز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اقتصاد منطقه و جذب سرما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گذار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مورد بحث و بررس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قرار گرفت.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در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نتا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نشست، </w:t>
      </w:r>
      <w:r w:rsidRPr="00791610">
        <w:rPr>
          <w:rFonts w:ascii="B Nazanin" w:eastAsia="Calibri" w:hAnsi="B Nazanin" w:cs="B Nazanin"/>
          <w:sz w:val="28"/>
          <w:szCs w:val="28"/>
          <w:rtl/>
        </w:rPr>
        <w:t>طالگات شک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روف</w:t>
      </w:r>
      <w:r w:rsidRPr="00791610">
        <w:rPr>
          <w:rFonts w:ascii="B Nazanin" w:eastAsia="Calibri" w:hAnsi="B Nazanin" w:cs="B Nazanin"/>
          <w:sz w:val="28"/>
          <w:szCs w:val="28"/>
          <w:rtl/>
        </w:rPr>
        <w:t xml:space="preserve"> و مورات اوم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رال</w:t>
      </w:r>
      <w:r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sz w:val="28"/>
          <w:szCs w:val="28"/>
          <w:rtl/>
        </w:rPr>
        <w:t>ف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، بخشداران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مناطق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تاسکالا و ش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رلائو،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به دل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عدم رعا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شاخص 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اقتصاد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-اجتماع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به شدت مورد توب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خ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قرار گرفتند.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به گفته ت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لبرگن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وپوف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معاون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استاندار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منطقه قزاقستان غرب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سال گذشته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گرچه شاخص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رشد اقتصاد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6 درصد در سطح جمهور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به دست آمد، اما رشد اقتصاد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منطقه غرب قزاقستان 3.8 درصد بود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و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نشان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دهد که منطقه نتوانسته است به اهداف دولت دست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ابد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.</w:t>
      </w:r>
    </w:p>
    <w:p w:rsidR="003D5ADE" w:rsidRPr="00791610" w:rsidRDefault="004967B1" w:rsidP="004967B1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در صنعت تول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در منطقه قزاقستان غربی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شاخص حجم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برنامه ریزی شده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108.3 درصد و ارزش واقع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96.8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ناخالص کشاورز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به ترت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104 و 98.8 درصد و تجارت داخل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112 و 109.4 درصد بوده است.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گفته و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محصولات زراع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6.9 درصد کاهش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افت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. در نت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جه،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شاخص حجم واقع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ناخالص کشاورز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98.8 درصد (281.5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ارد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تنگه) بود.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امر را عمدتاً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توان به کاهش و حذف زم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زراع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 همچن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کاهش عملکرد دانه نسبت داد.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کاهش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ناخالص کشاورز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4 منطقه و شهر اورالسک مشاهده شده است.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گفته و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سال گذشته 712.9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ارد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تنگه (104.7 درصد) سرما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گذار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به سرما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ثابت اضافه شد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که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7 ناح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 اورال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با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افزا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>
        <w:rPr>
          <w:rFonts w:ascii="B Nazanin" w:eastAsia="Calibri" w:hAnsi="B Nazanin" w:cs="B Nazanin" w:hint="cs"/>
          <w:sz w:val="28"/>
          <w:szCs w:val="28"/>
          <w:rtl/>
        </w:rPr>
        <w:t>و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5 ناح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با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کاهش </w:t>
      </w:r>
      <w:r>
        <w:rPr>
          <w:rFonts w:ascii="B Nazanin" w:eastAsia="Calibri" w:hAnsi="B Nazanin" w:cs="B Nazanin" w:hint="cs"/>
          <w:sz w:val="28"/>
          <w:szCs w:val="28"/>
          <w:rtl/>
        </w:rPr>
        <w:t>همراه بود.</w:t>
      </w:r>
    </w:p>
    <w:p w:rsidR="003D5ADE" w:rsidRPr="00762D17" w:rsidRDefault="00CA11B5" w:rsidP="00AC6AAD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hyperlink r:id="rId11" w:history="1">
        <w:r w:rsidR="003D5ADE" w:rsidRPr="00762D17">
          <w:rPr>
            <w:rFonts w:asciiTheme="majorBidi" w:eastAsia="Calibri" w:hAnsiTheme="majorBidi" w:cstheme="majorBidi"/>
            <w:color w:val="0563C1"/>
            <w:sz w:val="24"/>
            <w:szCs w:val="24"/>
            <w:u w:val="single"/>
          </w:rPr>
          <w:t>https://kaz.inform.kz/news/bko-da-damu-zhaginan-artta-kalgan-ek-audan-akmne-katan-sogs-berld-447347</w:t>
        </w:r>
        <w:r w:rsidR="003D5ADE" w:rsidRPr="00762D17">
          <w:rPr>
            <w:rFonts w:asciiTheme="majorBidi" w:eastAsia="Calibri" w:hAnsiTheme="majorBidi" w:cstheme="majorBidi"/>
            <w:color w:val="0563C1"/>
            <w:sz w:val="24"/>
            <w:szCs w:val="24"/>
            <w:u w:val="single"/>
            <w:rtl/>
          </w:rPr>
          <w:t>/</w:t>
        </w:r>
      </w:hyperlink>
    </w:p>
    <w:p w:rsidR="003D5ADE" w:rsidRPr="00791610" w:rsidRDefault="003D5ADE" w:rsidP="003D5ADE">
      <w:pPr>
        <w:bidi/>
        <w:spacing w:after="0" w:line="360" w:lineRule="auto"/>
        <w:jc w:val="both"/>
        <w:rPr>
          <w:rFonts w:ascii="B Nazanin" w:eastAsia="Calibri" w:hAnsi="B Nazanin" w:cs="B Nazanin"/>
          <w:b/>
          <w:bCs/>
          <w:sz w:val="28"/>
          <w:szCs w:val="28"/>
        </w:rPr>
      </w:pP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ا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>نتش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ا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>ر گزارش تحق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ق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درباره سقوط هواپ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ما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در نزد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ک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آکتائو</w:t>
      </w:r>
    </w:p>
    <w:p w:rsidR="003D5ADE" w:rsidRPr="00791610" w:rsidRDefault="00762D17" w:rsidP="003D5ADE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وزارت حمل و نقل جمهور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قزاقستان گزارش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اولیه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از نتا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تحق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قات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مورد سقوط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نزد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آکتائو منتشر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و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علل سانحه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امبرائر-190 شرکت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آذربا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جان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را اعلام کرد.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گزارش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حاو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lastRenderedPageBreak/>
        <w:t>اطلاعات موجود است که تاکنون توسط کم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بررس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سوانح هوا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افت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شده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و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گزارش نها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بر اساس نتا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بررس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سا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نحه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هوا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ته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خواهد شد.</w:t>
      </w:r>
    </w:p>
    <w:p w:rsidR="003D5ADE" w:rsidRPr="00791610" w:rsidRDefault="00762D17" w:rsidP="00762D17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بنابرا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همانطور که در سند ذکر شده است، در 25 دسامبر 2024 ساعت 11:28 به وقت محل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(06:28 </w:t>
      </w:r>
      <w:r w:rsidR="003D5ADE" w:rsidRPr="00762D17">
        <w:rPr>
          <w:rFonts w:asciiTheme="majorBidi" w:eastAsia="Calibri" w:hAnsiTheme="majorBidi" w:cstheme="majorBidi"/>
          <w:sz w:val="24"/>
          <w:szCs w:val="24"/>
        </w:rPr>
        <w:t>UTC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)،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فروند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62D17">
        <w:rPr>
          <w:rFonts w:asciiTheme="majorBidi" w:eastAsia="Calibri" w:hAnsiTheme="majorBidi" w:cstheme="majorBidi"/>
          <w:sz w:val="24"/>
          <w:szCs w:val="24"/>
        </w:rPr>
        <w:t>Embraer 190-100 IGW2 4K-AZ65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متعلق به شرکت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آذربا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جان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هنگام فرود در باند 11 فرودگاه آکتائو سقوط کرد.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پرواز مسافربر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معمول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/>
          <w:sz w:val="28"/>
          <w:szCs w:val="28"/>
        </w:rPr>
        <w:t>J2</w:t>
      </w:r>
      <w:r w:rsidR="003D5ADE" w:rsidRPr="00791610">
        <w:rPr>
          <w:rFonts w:ascii="Times New Roman" w:eastAsia="Calibri" w:hAnsi="Times New Roman" w:cs="Times New Roman"/>
          <w:sz w:val="28"/>
          <w:szCs w:val="28"/>
        </w:rPr>
        <w:t>–</w:t>
      </w:r>
      <w:r w:rsidR="003D5ADE" w:rsidRPr="00791610">
        <w:rPr>
          <w:rFonts w:ascii="B Nazanin" w:eastAsia="Calibri" w:hAnsi="B Nazanin" w:cs="B Nazanin"/>
          <w:sz w:val="28"/>
          <w:szCs w:val="28"/>
        </w:rPr>
        <w:t xml:space="preserve"> 8243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مس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ر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باکو  - گروزن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>
        <w:rPr>
          <w:rFonts w:ascii="B Nazanin" w:eastAsia="Calibri" w:hAnsi="B Nazanin" w:cs="B Nazanin" w:hint="cs"/>
          <w:sz w:val="28"/>
          <w:szCs w:val="28"/>
          <w:rtl/>
        </w:rPr>
        <w:t>بود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. عکس‌ها و نمودارها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در این گزارش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نشان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دهد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قبل از برخورد با زم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به 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ستم‌ها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درول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1، 2 و 3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وارد شده است. همانطور که در سند ذکر شده </w:t>
      </w:r>
      <w:r>
        <w:rPr>
          <w:rFonts w:ascii="B Nazanin" w:eastAsia="Calibri" w:hAnsi="B Nazanin" w:cs="B Nazanin" w:hint="cs"/>
          <w:sz w:val="28"/>
          <w:szCs w:val="28"/>
          <w:rtl/>
        </w:rPr>
        <w:t>این آسیب ها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توانند توسط اش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اء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خارج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که وارد اجزا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هواپ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شده اند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جاد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شوند.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منجر به از دست دادن ما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ع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/فشار ه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درول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شده و در نتیجه کنترل هواپیما از دست خلبان خارج 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و باعث سقوط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شده است.</w:t>
      </w:r>
    </w:p>
    <w:p w:rsidR="003D5ADE" w:rsidRPr="00762D17" w:rsidRDefault="00CA11B5" w:rsidP="003D5ADE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hyperlink r:id="rId12" w:history="1">
        <w:r w:rsidR="003D5ADE" w:rsidRPr="00762D17">
          <w:rPr>
            <w:rFonts w:asciiTheme="majorBidi" w:eastAsia="Calibri" w:hAnsiTheme="majorBidi" w:cstheme="majorBidi"/>
            <w:color w:val="0563C1"/>
            <w:sz w:val="24"/>
            <w:szCs w:val="24"/>
            <w:u w:val="single"/>
          </w:rPr>
          <w:t>https://kaz.inform.kz/news/azal-ushaginin-gidravlikalik-zhuyeler-zakimdanganin-aygaktaytin-suretter-zhariyalandi-a9c810</w:t>
        </w:r>
        <w:r w:rsidR="003D5ADE" w:rsidRPr="00762D17">
          <w:rPr>
            <w:rFonts w:asciiTheme="majorBidi" w:eastAsia="Calibri" w:hAnsiTheme="majorBidi" w:cstheme="majorBidi"/>
            <w:color w:val="0563C1"/>
            <w:sz w:val="24"/>
            <w:szCs w:val="24"/>
            <w:u w:val="single"/>
            <w:rtl/>
          </w:rPr>
          <w:t>/</w:t>
        </w:r>
      </w:hyperlink>
    </w:p>
    <w:p w:rsidR="003D5ADE" w:rsidRPr="00791610" w:rsidRDefault="003D5ADE" w:rsidP="003D5ADE">
      <w:pPr>
        <w:bidi/>
        <w:spacing w:after="0" w:line="360" w:lineRule="auto"/>
        <w:jc w:val="both"/>
        <w:rPr>
          <w:rFonts w:ascii="B Nazanin" w:eastAsia="Calibri" w:hAnsi="B Nazanin" w:cs="B Nazanin"/>
          <w:b/>
          <w:bCs/>
          <w:sz w:val="28"/>
          <w:szCs w:val="28"/>
        </w:rPr>
      </w:pP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>جمع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ت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قزاقستان در سال 2024</w:t>
      </w:r>
    </w:p>
    <w:p w:rsidR="003D5ADE" w:rsidRPr="00791610" w:rsidRDefault="00762D17" w:rsidP="00762D17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بر اساس آمار منتشر شده توسط اداره مل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آمار، جمع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قزاقستان تا اول ژانو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2025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از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مرز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20.2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نفر گذشت. تعداد شهروندان در سال گذشته 252242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1.26 درصد افزا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افته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است.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 xml:space="preserve"> 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از 12.7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نفر در مناطق شهر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 7.5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نفر در مناطق روستا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زندگ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کنند.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ب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زرگتر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شهرها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قزاقستان همچنان شاهد رشد سر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ع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جمع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هستند. آلمات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با جمع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نزد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به 2.3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نفر پرجمع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شهر باق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مانده که در سال 2024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با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افزا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63658 نفر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همراه بوده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است. کم جمع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منطقه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نیز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اول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تو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با 221317 نفر است.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منطقه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ترکستان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با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حدود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2.2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نفر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،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آستانه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با 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از 1.5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نفر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و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ش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مکنت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با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1.2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نفر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در جایگاه بعدی قرار دارند.</w:t>
      </w:r>
    </w:p>
    <w:p w:rsidR="003D5ADE" w:rsidRPr="00762D17" w:rsidRDefault="00CA11B5" w:rsidP="00762D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hyperlink r:id="rId13" w:anchor=":~:text=ASTANA%20%E2%80%94%20The%20population%20of%20Kazakhstan,%25%2C%20over%20the%20past%20year" w:history="1">
        <w:r w:rsidR="003D5ADE" w:rsidRPr="00762D17">
          <w:rPr>
            <w:rStyle w:val="Hyperlink"/>
            <w:rFonts w:asciiTheme="majorBidi" w:hAnsiTheme="majorBidi" w:cstheme="majorBidi"/>
            <w:sz w:val="24"/>
            <w:szCs w:val="24"/>
          </w:rPr>
          <w:t>https://astanatimes.com/2025/02/kazakhstans-population-surpasses-20-2-million-grows-1-26-in-2024/#:~:text=ASTANA%20%E2%80%94%20The%20population%20of%20Kazakhstan,%25%2C%20over%20the%20past%20year</w:t>
        </w:r>
      </w:hyperlink>
      <w:r w:rsidR="003D5ADE" w:rsidRPr="00762D17">
        <w:rPr>
          <w:rFonts w:asciiTheme="majorBidi" w:hAnsiTheme="majorBidi" w:cstheme="majorBidi"/>
          <w:sz w:val="24"/>
          <w:szCs w:val="24"/>
        </w:rPr>
        <w:t>.</w:t>
      </w:r>
    </w:p>
    <w:p w:rsidR="003D5ADE" w:rsidRPr="00791610" w:rsidRDefault="003D5ADE" w:rsidP="003D5ADE">
      <w:pPr>
        <w:bidi/>
        <w:spacing w:after="0" w:line="360" w:lineRule="auto"/>
        <w:jc w:val="both"/>
        <w:rPr>
          <w:rFonts w:ascii="B Nazanin" w:eastAsia="Calibri" w:hAnsi="B Nazanin" w:cs="B Nazanin"/>
          <w:b/>
          <w:bCs/>
          <w:sz w:val="28"/>
          <w:szCs w:val="28"/>
        </w:rPr>
      </w:pP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lastRenderedPageBreak/>
        <w:t>ناو موشک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آمور</w:t>
      </w:r>
      <w:r w:rsidR="00762D17">
        <w:rPr>
          <w:rFonts w:ascii="B Nazanin" w:eastAsia="Calibri" w:hAnsi="B Nazanin" w:cs="B Nazanin" w:hint="cs"/>
          <w:b/>
          <w:bCs/>
          <w:sz w:val="28"/>
          <w:szCs w:val="28"/>
          <w:rtl/>
        </w:rPr>
        <w:t>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تهد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د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جد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ید</w:t>
      </w:r>
      <w:r w:rsidRPr="00791610">
        <w:rPr>
          <w:rFonts w:ascii="B Nazanin" w:eastAsia="Calibri" w:hAnsi="B Nazanin" w:cs="B Nazanin"/>
          <w:b/>
          <w:bCs/>
          <w:sz w:val="28"/>
          <w:szCs w:val="28"/>
        </w:rPr>
        <w:t xml:space="preserve"> </w:t>
      </w:r>
      <w:r w:rsidRPr="0079161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برای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در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ا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خزر </w:t>
      </w:r>
    </w:p>
    <w:p w:rsidR="003D5ADE" w:rsidRPr="00762D17" w:rsidRDefault="00762D17" w:rsidP="00762D17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ناو موشک‌انداز آمور که روس‌ها آن را از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خارج کرد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ه و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به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آورده اند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برا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تسل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حات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دوربرد مناسب است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و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تواند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اهداف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اوکرا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را از 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ش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از 1000 ک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لومتر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مورد حمله قرار ده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.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کشت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خطرناک روس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که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تواند موشک 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کروز حمل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ک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ند،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متعلق به ناوها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پروژه 22800 «کاراکورت» است. از 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دگاه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اوکرا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ها،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مهم‌تر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ژگ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شناور، سازگار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آن برا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حمل موشک‌ها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کروز کال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بر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-</w:t>
      </w:r>
      <w:r w:rsidR="003D5ADE" w:rsidRPr="00762D17">
        <w:rPr>
          <w:rFonts w:asciiTheme="majorBidi" w:eastAsia="Calibri" w:hAnsiTheme="majorBidi" w:cstheme="majorBidi"/>
          <w:sz w:val="24"/>
          <w:szCs w:val="24"/>
        </w:rPr>
        <w:t>NK</w:t>
      </w:r>
      <w:r w:rsidR="003D5ADE" w:rsidRPr="00762D17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با برد تا 1500 ک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لومتر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است. چن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موشک 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که از کشت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پرتاب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وند،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توانند به ن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از اوکرا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تقر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با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تا ک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ف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 آسیب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زنند.</w:t>
      </w:r>
    </w:p>
    <w:p w:rsidR="003D5ADE" w:rsidRPr="00762D17" w:rsidRDefault="00CA11B5" w:rsidP="003D5AD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hyperlink r:id="rId14" w:history="1">
        <w:r w:rsidR="003D5ADE" w:rsidRPr="00762D17">
          <w:rPr>
            <w:rStyle w:val="Hyperlink"/>
            <w:rFonts w:asciiTheme="majorBidi" w:hAnsiTheme="majorBidi" w:cstheme="majorBidi"/>
            <w:sz w:val="24"/>
            <w:szCs w:val="24"/>
          </w:rPr>
          <w:t>https://dailywrap.ca/missile-corvette-amur-now-poses-a-new-threat-from-the-caspian-sea,7064615512000129a</w:t>
        </w:r>
      </w:hyperlink>
    </w:p>
    <w:p w:rsidR="003D5ADE" w:rsidRPr="00791610" w:rsidRDefault="003D5ADE" w:rsidP="003D5ADE">
      <w:pPr>
        <w:bidi/>
        <w:spacing w:after="0" w:line="360" w:lineRule="auto"/>
        <w:jc w:val="both"/>
        <w:rPr>
          <w:rFonts w:ascii="B Nazanin" w:eastAsia="Calibri" w:hAnsi="B Nazanin" w:cs="B Nazanin"/>
          <w:b/>
          <w:bCs/>
          <w:sz w:val="28"/>
          <w:szCs w:val="28"/>
        </w:rPr>
      </w:pP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>تشک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ل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کار گروه قزاقستان برا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مقابله با کم عمق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در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 w:hint="eastAsia"/>
          <w:b/>
          <w:bCs/>
          <w:sz w:val="28"/>
          <w:szCs w:val="28"/>
          <w:rtl/>
        </w:rPr>
        <w:t>ا</w:t>
      </w:r>
      <w:r w:rsidRPr="00791610">
        <w:rPr>
          <w:rFonts w:ascii="B Nazanin" w:eastAsia="Calibri" w:hAnsi="B Nazanin" w:cs="B Nazanin" w:hint="cs"/>
          <w:b/>
          <w:bCs/>
          <w:sz w:val="28"/>
          <w:szCs w:val="28"/>
          <w:rtl/>
        </w:rPr>
        <w:t>ی</w:t>
      </w:r>
      <w:r w:rsidRPr="00791610">
        <w:rPr>
          <w:rFonts w:ascii="B Nazanin" w:eastAsia="Calibri" w:hAnsi="B Nazanin" w:cs="B Nazanin"/>
          <w:b/>
          <w:bCs/>
          <w:sz w:val="28"/>
          <w:szCs w:val="28"/>
          <w:rtl/>
        </w:rPr>
        <w:t xml:space="preserve"> خزر </w:t>
      </w:r>
    </w:p>
    <w:p w:rsidR="003D5ADE" w:rsidRPr="00791610" w:rsidRDefault="00812796" w:rsidP="00812796">
      <w:pPr>
        <w:bidi/>
        <w:spacing w:after="0" w:line="360" w:lineRule="auto"/>
        <w:jc w:val="both"/>
        <w:rPr>
          <w:rFonts w:ascii="B Nazanin" w:eastAsia="Calibri" w:hAnsi="B Nazanin" w:cs="B Nazanin"/>
          <w:sz w:val="28"/>
          <w:szCs w:val="28"/>
          <w:rtl/>
        </w:rPr>
      </w:pPr>
      <w:r>
        <w:rPr>
          <w:rFonts w:ascii="B Nazanin" w:eastAsia="Calibri" w:hAnsi="B Nazanin" w:cs="B Nazanin" w:hint="cs"/>
          <w:sz w:val="28"/>
          <w:szCs w:val="28"/>
          <w:rtl/>
        </w:rPr>
        <w:t xml:space="preserve">    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وزارت منابع آب و آب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قزاقستان اعلام کرد: گروه کار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متشکل از کارشناسان قرار است تغ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رات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سطح آب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را بررس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کنند.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به گفته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وزارتخانه، وضع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با ادامه کاهش سطح آب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توسط تمام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کشورها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ساحل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از نزد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ک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رصد 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شود.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سطح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و وضع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آب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هم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شه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 اجلاس سران و نشست ها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کنوانس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چارچوب حفاظت از مح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ط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ز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ست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(کنوانس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ون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تهران) که توسط جمهور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آذربا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جان،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جمهور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اسلام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ران،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جمهور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قزاقستان امضا شده، مطرح است.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با توجه به پبشنهادات ارائه شده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در </w:t>
      </w:r>
      <w:r w:rsidR="003D5ADE" w:rsidRPr="00812796">
        <w:rPr>
          <w:rFonts w:asciiTheme="majorBidi" w:eastAsia="Calibri" w:hAnsiTheme="majorBidi" w:cstheme="majorBidi"/>
          <w:sz w:val="28"/>
          <w:szCs w:val="28"/>
        </w:rPr>
        <w:t>COP29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 xml:space="preserve">در نظر گرفته شد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کارگروه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متشکل از کارشناسان برا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بررس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تغ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رات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تراز آب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 در قالب پنج جانبه تشک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ل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شود. در حال حاضر، قزاقستان مشغول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جاد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ترک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ب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ن</w:t>
      </w:r>
      <w:r>
        <w:rPr>
          <w:rFonts w:ascii="B Nazanin" w:eastAsia="Calibri" w:hAnsi="B Nazanin" w:cs="B Nazanin"/>
          <w:sz w:val="28"/>
          <w:szCs w:val="28"/>
          <w:rtl/>
        </w:rPr>
        <w:t xml:space="preserve"> گروه</w:t>
      </w:r>
      <w:r>
        <w:rPr>
          <w:rFonts w:ascii="B Nazanin" w:eastAsia="Calibri" w:hAnsi="B Nazanin" w:cs="B Nazanin" w:hint="cs"/>
          <w:sz w:val="28"/>
          <w:szCs w:val="28"/>
          <w:rtl/>
        </w:rPr>
        <w:t xml:space="preserve"> بوده و برنامه ریزی شده 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>است با حضور متخصصان و کارشناسان پژوهشگاه در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 w:hint="eastAsia"/>
          <w:sz w:val="28"/>
          <w:szCs w:val="28"/>
          <w:rtl/>
        </w:rPr>
        <w:t>ا</w:t>
      </w:r>
      <w:r w:rsidR="003D5ADE" w:rsidRPr="00791610">
        <w:rPr>
          <w:rFonts w:ascii="B Nazanin" w:eastAsia="Calibri" w:hAnsi="B Nazanin" w:cs="B Nazanin" w:hint="cs"/>
          <w:sz w:val="28"/>
          <w:szCs w:val="28"/>
          <w:rtl/>
        </w:rPr>
        <w:t>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خزر</w:t>
      </w:r>
      <w:r>
        <w:rPr>
          <w:rFonts w:ascii="B Nazanin" w:eastAsia="Calibri" w:hAnsi="B Nazanin" w:cs="B Nazanin" w:hint="cs"/>
          <w:sz w:val="28"/>
          <w:szCs w:val="28"/>
          <w:rtl/>
        </w:rPr>
        <w:t>،</w:t>
      </w:r>
      <w:r w:rsidR="003D5ADE" w:rsidRPr="00791610">
        <w:rPr>
          <w:rFonts w:ascii="B Nazanin" w:eastAsia="Calibri" w:hAnsi="B Nazanin" w:cs="B Nazanin"/>
          <w:sz w:val="28"/>
          <w:szCs w:val="28"/>
          <w:rtl/>
        </w:rPr>
        <w:t xml:space="preserve"> </w:t>
      </w:r>
      <w:r>
        <w:rPr>
          <w:rFonts w:ascii="B Nazanin" w:eastAsia="Calibri" w:hAnsi="B Nazanin" w:cs="B Nazanin" w:hint="cs"/>
          <w:sz w:val="28"/>
          <w:szCs w:val="28"/>
          <w:rtl/>
        </w:rPr>
        <w:t>این موضوع مورد بررسی ویژه قرار گیرد.</w:t>
      </w:r>
    </w:p>
    <w:p w:rsidR="00012013" w:rsidRPr="00FB25F2" w:rsidRDefault="00CA11B5" w:rsidP="00FB25F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hyperlink r:id="rId15" w:history="1">
        <w:r w:rsidR="003D5ADE" w:rsidRPr="00812796">
          <w:rPr>
            <w:rStyle w:val="Hyperlink"/>
            <w:rFonts w:asciiTheme="majorBidi" w:hAnsiTheme="majorBidi" w:cstheme="majorBidi"/>
            <w:sz w:val="24"/>
            <w:szCs w:val="24"/>
          </w:rPr>
          <w:t>https://en.inform.kz/news/kazakhstan-sets-up-working-group-of-experts-to-tackle-caspian-sea-shallowing-6ad591/</w:t>
        </w:r>
      </w:hyperlink>
    </w:p>
    <w:p w:rsidR="00BE28C9" w:rsidRPr="00FB25F2" w:rsidRDefault="00BE28C9" w:rsidP="00784542">
      <w:pPr>
        <w:spacing w:after="0" w:line="240" w:lineRule="auto"/>
        <w:rPr>
          <w:rFonts w:cs="B Titr"/>
          <w:b/>
          <w:bCs/>
          <w:sz w:val="24"/>
          <w:szCs w:val="24"/>
          <w:rtl/>
          <w:lang w:val="ru-RU" w:bidi="fa-IR"/>
        </w:rPr>
      </w:pPr>
      <w:r w:rsidRPr="00FB25F2">
        <w:rPr>
          <w:rFonts w:cs="B Titr" w:hint="cs"/>
          <w:b/>
          <w:bCs/>
          <w:sz w:val="24"/>
          <w:szCs w:val="24"/>
          <w:rtl/>
          <w:lang w:val="ru-RU" w:bidi="fa-IR"/>
        </w:rPr>
        <w:t xml:space="preserve">سرکنسولگری جمهوری اسلامی ایران </w:t>
      </w:r>
      <w:r w:rsidR="0021499F" w:rsidRPr="00FB25F2">
        <w:rPr>
          <w:rFonts w:cs="B Titr" w:hint="cs"/>
          <w:b/>
          <w:bCs/>
          <w:sz w:val="24"/>
          <w:szCs w:val="24"/>
          <w:rtl/>
          <w:lang w:val="ru-RU" w:bidi="fa-IR"/>
        </w:rPr>
        <w:t>-</w:t>
      </w:r>
      <w:r w:rsidRPr="00FB25F2">
        <w:rPr>
          <w:rFonts w:cs="B Titr" w:hint="cs"/>
          <w:b/>
          <w:bCs/>
          <w:sz w:val="24"/>
          <w:szCs w:val="24"/>
          <w:rtl/>
          <w:lang w:val="ru-RU" w:bidi="fa-IR"/>
        </w:rPr>
        <w:t>آکتائو</w:t>
      </w:r>
    </w:p>
    <w:p w:rsidR="005E1390" w:rsidRPr="00FB25F2" w:rsidRDefault="00BF1C19" w:rsidP="005B176F">
      <w:pPr>
        <w:spacing w:after="0" w:line="240" w:lineRule="auto"/>
        <w:rPr>
          <w:rFonts w:cs="B Titr"/>
          <w:b/>
          <w:bCs/>
          <w:sz w:val="24"/>
          <w:szCs w:val="24"/>
          <w:lang w:bidi="fa-IR"/>
        </w:rPr>
      </w:pPr>
      <w:r w:rsidRPr="00FB25F2">
        <w:rPr>
          <w:rFonts w:cs="B Titr" w:hint="cs"/>
          <w:b/>
          <w:bCs/>
          <w:sz w:val="24"/>
          <w:szCs w:val="24"/>
          <w:rtl/>
          <w:lang w:bidi="fa-IR"/>
        </w:rPr>
        <w:t>بهمن</w:t>
      </w:r>
      <w:r w:rsidR="005B176F" w:rsidRPr="00FB25F2">
        <w:rPr>
          <w:rFonts w:cs="B Titr" w:hint="cs"/>
          <w:b/>
          <w:bCs/>
          <w:sz w:val="24"/>
          <w:szCs w:val="24"/>
          <w:rtl/>
          <w:lang w:val="ru-RU" w:bidi="fa-IR"/>
        </w:rPr>
        <w:t xml:space="preserve"> </w:t>
      </w:r>
      <w:r w:rsidR="00BE28C9" w:rsidRPr="00FB25F2">
        <w:rPr>
          <w:rFonts w:cs="B Titr" w:hint="cs"/>
          <w:b/>
          <w:bCs/>
          <w:sz w:val="24"/>
          <w:szCs w:val="24"/>
          <w:rtl/>
          <w:lang w:val="ru-RU" w:bidi="fa-IR"/>
        </w:rPr>
        <w:t>140</w:t>
      </w:r>
      <w:r w:rsidR="00466971" w:rsidRPr="00FB25F2">
        <w:rPr>
          <w:rFonts w:cs="B Titr" w:hint="cs"/>
          <w:b/>
          <w:bCs/>
          <w:sz w:val="24"/>
          <w:szCs w:val="24"/>
          <w:rtl/>
          <w:lang w:val="ru-RU" w:bidi="fa-IR"/>
        </w:rPr>
        <w:t>3</w:t>
      </w:r>
    </w:p>
    <w:sectPr w:rsidR="005E1390" w:rsidRPr="00FB25F2" w:rsidSect="00BE28C9">
      <w:footerReference w:type="default" r:id="rId1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1B5" w:rsidRDefault="00CA11B5" w:rsidP="0021499F">
      <w:pPr>
        <w:spacing w:after="0" w:line="240" w:lineRule="auto"/>
      </w:pPr>
      <w:r>
        <w:separator/>
      </w:r>
    </w:p>
  </w:endnote>
  <w:endnote w:type="continuationSeparator" w:id="0">
    <w:p w:rsidR="00CA11B5" w:rsidRDefault="00CA11B5" w:rsidP="0021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71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99F" w:rsidRDefault="00214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7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499F" w:rsidRDefault="00214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1B5" w:rsidRDefault="00CA11B5" w:rsidP="0021499F">
      <w:pPr>
        <w:spacing w:after="0" w:line="240" w:lineRule="auto"/>
      </w:pPr>
      <w:r>
        <w:separator/>
      </w:r>
    </w:p>
  </w:footnote>
  <w:footnote w:type="continuationSeparator" w:id="0">
    <w:p w:rsidR="00CA11B5" w:rsidRDefault="00CA11B5" w:rsidP="0021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F5E8F"/>
    <w:multiLevelType w:val="hybridMultilevel"/>
    <w:tmpl w:val="0FF0ED8A"/>
    <w:lvl w:ilvl="0" w:tplc="BB4A8D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D"/>
    <w:rsid w:val="00012013"/>
    <w:rsid w:val="0001624E"/>
    <w:rsid w:val="00024E98"/>
    <w:rsid w:val="00047C29"/>
    <w:rsid w:val="000572C2"/>
    <w:rsid w:val="00062855"/>
    <w:rsid w:val="00090A60"/>
    <w:rsid w:val="0009659A"/>
    <w:rsid w:val="00105510"/>
    <w:rsid w:val="00121BAC"/>
    <w:rsid w:val="00135C38"/>
    <w:rsid w:val="00166577"/>
    <w:rsid w:val="001A6E1F"/>
    <w:rsid w:val="0021499F"/>
    <w:rsid w:val="00247A64"/>
    <w:rsid w:val="00283DCB"/>
    <w:rsid w:val="00291BD7"/>
    <w:rsid w:val="002A55BC"/>
    <w:rsid w:val="002E0F53"/>
    <w:rsid w:val="00347CF7"/>
    <w:rsid w:val="00360484"/>
    <w:rsid w:val="003635D4"/>
    <w:rsid w:val="00394DFD"/>
    <w:rsid w:val="003D5ADE"/>
    <w:rsid w:val="00415448"/>
    <w:rsid w:val="00462542"/>
    <w:rsid w:val="00466971"/>
    <w:rsid w:val="004967B1"/>
    <w:rsid w:val="004B3434"/>
    <w:rsid w:val="004D2845"/>
    <w:rsid w:val="004F6FE5"/>
    <w:rsid w:val="005227FB"/>
    <w:rsid w:val="0055015C"/>
    <w:rsid w:val="00551423"/>
    <w:rsid w:val="00560E79"/>
    <w:rsid w:val="005950C3"/>
    <w:rsid w:val="005A3C6B"/>
    <w:rsid w:val="005B176F"/>
    <w:rsid w:val="005E1390"/>
    <w:rsid w:val="006403CD"/>
    <w:rsid w:val="006407D7"/>
    <w:rsid w:val="00662E2C"/>
    <w:rsid w:val="006D5530"/>
    <w:rsid w:val="006D57B8"/>
    <w:rsid w:val="006D60BA"/>
    <w:rsid w:val="00702D73"/>
    <w:rsid w:val="0070491D"/>
    <w:rsid w:val="00736547"/>
    <w:rsid w:val="007503F3"/>
    <w:rsid w:val="00762D17"/>
    <w:rsid w:val="00783297"/>
    <w:rsid w:val="00784542"/>
    <w:rsid w:val="007C320E"/>
    <w:rsid w:val="00812796"/>
    <w:rsid w:val="008302A9"/>
    <w:rsid w:val="0084346A"/>
    <w:rsid w:val="00847043"/>
    <w:rsid w:val="008912F6"/>
    <w:rsid w:val="008B0EFD"/>
    <w:rsid w:val="008B196F"/>
    <w:rsid w:val="008F08D2"/>
    <w:rsid w:val="008F3F05"/>
    <w:rsid w:val="00915B59"/>
    <w:rsid w:val="0093194F"/>
    <w:rsid w:val="00944922"/>
    <w:rsid w:val="009509A9"/>
    <w:rsid w:val="00973CBA"/>
    <w:rsid w:val="00992744"/>
    <w:rsid w:val="00996D80"/>
    <w:rsid w:val="009B2346"/>
    <w:rsid w:val="009C3194"/>
    <w:rsid w:val="009F47F0"/>
    <w:rsid w:val="00A051CD"/>
    <w:rsid w:val="00A11388"/>
    <w:rsid w:val="00A25C4A"/>
    <w:rsid w:val="00A73AE6"/>
    <w:rsid w:val="00A96CDA"/>
    <w:rsid w:val="00AC6AAD"/>
    <w:rsid w:val="00AE7E9C"/>
    <w:rsid w:val="00B063EF"/>
    <w:rsid w:val="00B16313"/>
    <w:rsid w:val="00B32220"/>
    <w:rsid w:val="00B45F73"/>
    <w:rsid w:val="00B5137C"/>
    <w:rsid w:val="00B66E69"/>
    <w:rsid w:val="00B72A15"/>
    <w:rsid w:val="00BD0FD0"/>
    <w:rsid w:val="00BE28C9"/>
    <w:rsid w:val="00BF0841"/>
    <w:rsid w:val="00BF1C19"/>
    <w:rsid w:val="00CA11B5"/>
    <w:rsid w:val="00CA2E45"/>
    <w:rsid w:val="00CF058D"/>
    <w:rsid w:val="00D54E3B"/>
    <w:rsid w:val="00D557EB"/>
    <w:rsid w:val="00DA0523"/>
    <w:rsid w:val="00DC691D"/>
    <w:rsid w:val="00E52755"/>
    <w:rsid w:val="00E84C5D"/>
    <w:rsid w:val="00E85DDE"/>
    <w:rsid w:val="00E9327E"/>
    <w:rsid w:val="00EB2744"/>
    <w:rsid w:val="00EC5519"/>
    <w:rsid w:val="00ED356C"/>
    <w:rsid w:val="00ED4AE1"/>
    <w:rsid w:val="00F3481F"/>
    <w:rsid w:val="00F57C92"/>
    <w:rsid w:val="00F63101"/>
    <w:rsid w:val="00FB25F2"/>
    <w:rsid w:val="00FD1B01"/>
    <w:rsid w:val="00FF56F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41B4"/>
  <w15:docId w15:val="{71BE9C68-398D-43A9-BF09-5F648441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E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1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9F"/>
  </w:style>
  <w:style w:type="paragraph" w:styleId="Footer">
    <w:name w:val="footer"/>
    <w:basedOn w:val="Normal"/>
    <w:link w:val="FooterChar"/>
    <w:uiPriority w:val="99"/>
    <w:unhideWhenUsed/>
    <w:rsid w:val="00214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9F"/>
  </w:style>
  <w:style w:type="paragraph" w:styleId="ListParagraph">
    <w:name w:val="List Paragraph"/>
    <w:basedOn w:val="Normal"/>
    <w:uiPriority w:val="34"/>
    <w:qFormat/>
    <w:rsid w:val="004D2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sputnik.kz/20250203/kazakhstanskiy-premer-olzhas-bektenov-sovershit-vizit-v-iran-50511353.html" TargetMode="External"/><Relationship Id="rId13" Type="http://schemas.openxmlformats.org/officeDocument/2006/relationships/hyperlink" Target="https://astanatimes.com/2025/02/kazakhstans-population-surpasses-20-2-million-grows-1-26-in-202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kaz.inform.kz/news/azal-ushaginin-gidravlikalik-zhuyeler-zakimdanganin-aygaktaytin-suretter-zhariyalandi-a9c81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z.inform.kz/news/bko-da-damu-zhaginan-artta-kalgan-ek-audan-akmne-katan-sogs-berld-44734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inform.kz/news/kazakhstan-sets-up-working-group-of-experts-to-tackle-caspian-sea-shallowing-6ad591/" TargetMode="External"/><Relationship Id="rId10" Type="http://schemas.openxmlformats.org/officeDocument/2006/relationships/hyperlink" Target="https://kapital.kz/lifestyle/134105/turistam-budut-vydavat-spetsial-nuyu-kartochku-s-qr-kodo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aktau.kz/news/3896453/razvitie-turizma-v-mangistau-100-studentov-otpravat-na-stazirovku-v-turciu" TargetMode="External"/><Relationship Id="rId14" Type="http://schemas.openxmlformats.org/officeDocument/2006/relationships/hyperlink" Target="https://dailywrap.ca/missile-corvette-amur-now-poses-a-new-threat-from-the-caspian-sea,706461551200012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12</cp:revision>
  <dcterms:created xsi:type="dcterms:W3CDTF">2025-02-07T07:23:00Z</dcterms:created>
  <dcterms:modified xsi:type="dcterms:W3CDTF">2025-02-09T07:08:00Z</dcterms:modified>
</cp:coreProperties>
</file>