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2D1CF9" w14:textId="0D331986" w:rsidR="00CF78E5" w:rsidRDefault="005463C3" w:rsidP="00D33AA8">
      <w:pPr>
        <w:bidi/>
        <w:jc w:val="center"/>
        <w:rPr>
          <w:rFonts w:cs="B Nazanin"/>
          <w:b/>
          <w:bCs/>
          <w:sz w:val="28"/>
          <w:szCs w:val="28"/>
          <w:lang w:bidi="fa-IR"/>
        </w:rPr>
      </w:pPr>
      <w:r w:rsidRPr="005463C3">
        <w:rPr>
          <w:rFonts w:cs="B Nazanin" w:hint="cs"/>
          <w:b/>
          <w:bCs/>
          <w:sz w:val="28"/>
          <w:szCs w:val="28"/>
          <w:rtl/>
          <w:lang w:val="ru-RU" w:bidi="fa-IR"/>
        </w:rPr>
        <w:t>بسمه تعالی</w:t>
      </w:r>
    </w:p>
    <w:p w14:paraId="120DE295" w14:textId="354EC17B" w:rsidR="00F27B6A" w:rsidRPr="00F27B6A" w:rsidRDefault="00F27B6A" w:rsidP="00F27B6A">
      <w:pPr>
        <w:bidi/>
        <w:jc w:val="center"/>
        <w:rPr>
          <w:rFonts w:cs="B Nazanin" w:hint="cs"/>
          <w:b/>
          <w:bCs/>
          <w:sz w:val="28"/>
          <w:szCs w:val="28"/>
          <w:rtl/>
          <w:lang w:bidi="fa-IR"/>
        </w:rPr>
      </w:pPr>
      <w:r>
        <w:rPr>
          <w:rFonts w:cs="B Nazanin" w:hint="cs"/>
          <w:b/>
          <w:bCs/>
          <w:sz w:val="28"/>
          <w:szCs w:val="28"/>
          <w:rtl/>
          <w:lang w:bidi="fa-IR"/>
        </w:rPr>
        <w:t>تحلیل خبر</w:t>
      </w:r>
    </w:p>
    <w:p w14:paraId="5AA80CDB" w14:textId="68F7713D" w:rsidR="005463C3" w:rsidRDefault="003600FA" w:rsidP="003600FA">
      <w:pPr>
        <w:bidi/>
        <w:jc w:val="center"/>
        <w:rPr>
          <w:rFonts w:cs="B Nazanin" w:hint="cs"/>
          <w:b/>
          <w:bCs/>
          <w:sz w:val="28"/>
          <w:szCs w:val="28"/>
          <w:rtl/>
          <w:lang w:bidi="fa-IR"/>
        </w:rPr>
      </w:pPr>
      <w:r w:rsidRPr="00865A33">
        <w:rPr>
          <w:rFonts w:cs="B Nazanin" w:hint="cs"/>
          <w:b/>
          <w:bCs/>
          <w:sz w:val="28"/>
          <w:szCs w:val="28"/>
          <w:rtl/>
          <w:lang w:bidi="fa-IR"/>
        </w:rPr>
        <w:t xml:space="preserve">افزایش ارزش واردات شکلات کاکائوی خارجی </w:t>
      </w:r>
      <w:r w:rsidR="005463C3" w:rsidRPr="00865A33">
        <w:rPr>
          <w:rFonts w:cs="B Nazanin"/>
          <w:b/>
          <w:bCs/>
          <w:sz w:val="28"/>
          <w:szCs w:val="28"/>
          <w:rtl/>
          <w:lang w:bidi="fa-IR"/>
        </w:rPr>
        <w:t>قزاقستان به 203 م</w:t>
      </w:r>
      <w:r w:rsidR="005463C3" w:rsidRPr="00865A33">
        <w:rPr>
          <w:rFonts w:cs="B Nazanin" w:hint="cs"/>
          <w:b/>
          <w:bCs/>
          <w:sz w:val="28"/>
          <w:szCs w:val="28"/>
          <w:rtl/>
          <w:lang w:bidi="fa-IR"/>
        </w:rPr>
        <w:t>ی</w:t>
      </w:r>
      <w:r w:rsidR="005463C3" w:rsidRPr="00865A33">
        <w:rPr>
          <w:rFonts w:cs="B Nazanin" w:hint="eastAsia"/>
          <w:b/>
          <w:bCs/>
          <w:sz w:val="28"/>
          <w:szCs w:val="28"/>
          <w:rtl/>
          <w:lang w:bidi="fa-IR"/>
        </w:rPr>
        <w:t>ل</w:t>
      </w:r>
      <w:r w:rsidR="005463C3" w:rsidRPr="00865A33">
        <w:rPr>
          <w:rFonts w:cs="B Nazanin" w:hint="cs"/>
          <w:b/>
          <w:bCs/>
          <w:sz w:val="28"/>
          <w:szCs w:val="28"/>
          <w:rtl/>
          <w:lang w:bidi="fa-IR"/>
        </w:rPr>
        <w:t>ی</w:t>
      </w:r>
      <w:r w:rsidR="005463C3" w:rsidRPr="00865A33">
        <w:rPr>
          <w:rFonts w:cs="B Nazanin" w:hint="eastAsia"/>
          <w:b/>
          <w:bCs/>
          <w:sz w:val="28"/>
          <w:szCs w:val="28"/>
          <w:rtl/>
          <w:lang w:bidi="fa-IR"/>
        </w:rPr>
        <w:t>ون</w:t>
      </w:r>
      <w:r w:rsidR="005463C3" w:rsidRPr="00865A33">
        <w:rPr>
          <w:rFonts w:cs="B Nazanin"/>
          <w:b/>
          <w:bCs/>
          <w:sz w:val="28"/>
          <w:szCs w:val="28"/>
          <w:rtl/>
          <w:lang w:bidi="fa-IR"/>
        </w:rPr>
        <w:t xml:space="preserve"> دلار </w:t>
      </w:r>
      <w:r w:rsidRPr="00865A33">
        <w:rPr>
          <w:rFonts w:cs="B Nazanin" w:hint="cs"/>
          <w:b/>
          <w:bCs/>
          <w:sz w:val="28"/>
          <w:szCs w:val="28"/>
          <w:rtl/>
          <w:lang w:bidi="fa-IR"/>
        </w:rPr>
        <w:t>در نیمه اول 2025</w:t>
      </w:r>
    </w:p>
    <w:p w14:paraId="74EAE8F6" w14:textId="77777777" w:rsidR="00A26B2D" w:rsidRPr="00865A33" w:rsidRDefault="00A26B2D" w:rsidP="00A26B2D">
      <w:pPr>
        <w:bidi/>
        <w:jc w:val="center"/>
        <w:rPr>
          <w:rFonts w:cs="B Nazanin"/>
          <w:b/>
          <w:bCs/>
          <w:sz w:val="28"/>
          <w:szCs w:val="28"/>
          <w:lang w:bidi="fa-IR"/>
        </w:rPr>
      </w:pPr>
    </w:p>
    <w:p w14:paraId="24D60B0B" w14:textId="0F6A8E49" w:rsidR="005463C3" w:rsidRPr="005463C3" w:rsidRDefault="005463C3" w:rsidP="00D33AA8">
      <w:pPr>
        <w:bidi/>
        <w:jc w:val="both"/>
        <w:rPr>
          <w:rFonts w:cs="B Nazanin"/>
          <w:sz w:val="28"/>
          <w:szCs w:val="28"/>
          <w:lang w:bidi="fa-IR"/>
        </w:rPr>
      </w:pPr>
      <w:r w:rsidRPr="005463C3">
        <w:rPr>
          <w:rFonts w:cs="B Nazanin" w:hint="eastAsia"/>
          <w:sz w:val="28"/>
          <w:szCs w:val="28"/>
          <w:rtl/>
          <w:lang w:bidi="fa-IR"/>
        </w:rPr>
        <w:t>طبق</w:t>
      </w:r>
      <w:r w:rsidRPr="005463C3">
        <w:rPr>
          <w:rFonts w:cs="B Nazanin"/>
          <w:sz w:val="28"/>
          <w:szCs w:val="28"/>
          <w:rtl/>
          <w:lang w:bidi="fa-IR"/>
        </w:rPr>
        <w:t xml:space="preserve"> داده‌ها</w:t>
      </w:r>
      <w:r w:rsidRPr="005463C3">
        <w:rPr>
          <w:rFonts w:cs="B Nazanin" w:hint="cs"/>
          <w:sz w:val="28"/>
          <w:szCs w:val="28"/>
          <w:rtl/>
          <w:lang w:bidi="fa-IR"/>
        </w:rPr>
        <w:t>ی</w:t>
      </w:r>
      <w:r w:rsidRPr="005463C3">
        <w:rPr>
          <w:rFonts w:cs="B Nazanin"/>
          <w:sz w:val="28"/>
          <w:szCs w:val="28"/>
          <w:rtl/>
          <w:lang w:bidi="fa-IR"/>
        </w:rPr>
        <w:t xml:space="preserve"> دفتر آمار مل</w:t>
      </w:r>
      <w:r w:rsidRPr="005463C3">
        <w:rPr>
          <w:rFonts w:cs="B Nazanin" w:hint="cs"/>
          <w:sz w:val="28"/>
          <w:szCs w:val="28"/>
          <w:rtl/>
          <w:lang w:bidi="fa-IR"/>
        </w:rPr>
        <w:t>ی</w:t>
      </w:r>
      <w:r w:rsidRPr="005463C3">
        <w:rPr>
          <w:rFonts w:cs="B Nazanin" w:hint="eastAsia"/>
          <w:sz w:val="28"/>
          <w:szCs w:val="28"/>
          <w:rtl/>
          <w:lang w:bidi="fa-IR"/>
        </w:rPr>
        <w:t>،</w:t>
      </w:r>
      <w:r w:rsidRPr="005463C3">
        <w:rPr>
          <w:rFonts w:cs="B Nazanin"/>
          <w:sz w:val="28"/>
          <w:szCs w:val="28"/>
          <w:rtl/>
          <w:lang w:bidi="fa-IR"/>
        </w:rPr>
        <w:t xml:space="preserve"> قزاقستان در ن</w:t>
      </w:r>
      <w:r w:rsidRPr="005463C3">
        <w:rPr>
          <w:rFonts w:cs="B Nazanin" w:hint="cs"/>
          <w:sz w:val="28"/>
          <w:szCs w:val="28"/>
          <w:rtl/>
          <w:lang w:bidi="fa-IR"/>
        </w:rPr>
        <w:t>ی</w:t>
      </w:r>
      <w:r w:rsidRPr="005463C3">
        <w:rPr>
          <w:rFonts w:cs="B Nazanin" w:hint="eastAsia"/>
          <w:sz w:val="28"/>
          <w:szCs w:val="28"/>
          <w:rtl/>
          <w:lang w:bidi="fa-IR"/>
        </w:rPr>
        <w:t>مه</w:t>
      </w:r>
      <w:r w:rsidRPr="005463C3">
        <w:rPr>
          <w:rFonts w:cs="B Nazanin"/>
          <w:sz w:val="28"/>
          <w:szCs w:val="28"/>
          <w:rtl/>
          <w:lang w:bidi="fa-IR"/>
        </w:rPr>
        <w:t xml:space="preserve"> اول سال</w:t>
      </w:r>
      <w:r>
        <w:rPr>
          <w:rFonts w:cs="B Nazanin" w:hint="cs"/>
          <w:sz w:val="28"/>
          <w:szCs w:val="28"/>
          <w:rtl/>
          <w:lang w:bidi="fa-IR"/>
        </w:rPr>
        <w:t xml:space="preserve"> 2025 به میزان</w:t>
      </w:r>
      <w:r w:rsidRPr="005463C3">
        <w:rPr>
          <w:rFonts w:cs="B Nazanin"/>
          <w:sz w:val="28"/>
          <w:szCs w:val="28"/>
          <w:rtl/>
          <w:lang w:bidi="fa-IR"/>
        </w:rPr>
        <w:t xml:space="preserve"> 203.5 م</w:t>
      </w:r>
      <w:r w:rsidRPr="005463C3">
        <w:rPr>
          <w:rFonts w:cs="B Nazanin" w:hint="cs"/>
          <w:sz w:val="28"/>
          <w:szCs w:val="28"/>
          <w:rtl/>
          <w:lang w:bidi="fa-IR"/>
        </w:rPr>
        <w:t>ی</w:t>
      </w:r>
      <w:r w:rsidRPr="005463C3">
        <w:rPr>
          <w:rFonts w:cs="B Nazanin" w:hint="eastAsia"/>
          <w:sz w:val="28"/>
          <w:szCs w:val="28"/>
          <w:rtl/>
          <w:lang w:bidi="fa-IR"/>
        </w:rPr>
        <w:t>ل</w:t>
      </w:r>
      <w:r w:rsidRPr="005463C3">
        <w:rPr>
          <w:rFonts w:cs="B Nazanin" w:hint="cs"/>
          <w:sz w:val="28"/>
          <w:szCs w:val="28"/>
          <w:rtl/>
          <w:lang w:bidi="fa-IR"/>
        </w:rPr>
        <w:t>ی</w:t>
      </w:r>
      <w:r w:rsidRPr="005463C3">
        <w:rPr>
          <w:rFonts w:cs="B Nazanin" w:hint="eastAsia"/>
          <w:sz w:val="28"/>
          <w:szCs w:val="28"/>
          <w:rtl/>
          <w:lang w:bidi="fa-IR"/>
        </w:rPr>
        <w:t>ون</w:t>
      </w:r>
      <w:r w:rsidRPr="005463C3">
        <w:rPr>
          <w:rFonts w:cs="B Nazanin"/>
          <w:sz w:val="28"/>
          <w:szCs w:val="28"/>
          <w:rtl/>
          <w:lang w:bidi="fa-IR"/>
        </w:rPr>
        <w:t xml:space="preserve"> دلار شکلات وارد کرده است. از نظر پول</w:t>
      </w:r>
      <w:r w:rsidRPr="005463C3">
        <w:rPr>
          <w:rFonts w:cs="B Nazanin" w:hint="cs"/>
          <w:sz w:val="28"/>
          <w:szCs w:val="28"/>
          <w:rtl/>
          <w:lang w:bidi="fa-IR"/>
        </w:rPr>
        <w:t>ی</w:t>
      </w:r>
      <w:r w:rsidRPr="005463C3">
        <w:rPr>
          <w:rFonts w:cs="B Nazanin" w:hint="eastAsia"/>
          <w:sz w:val="28"/>
          <w:szCs w:val="28"/>
          <w:rtl/>
          <w:lang w:bidi="fa-IR"/>
        </w:rPr>
        <w:t>،</w:t>
      </w:r>
      <w:r w:rsidRPr="005463C3">
        <w:rPr>
          <w:rFonts w:cs="B Nazanin"/>
          <w:sz w:val="28"/>
          <w:szCs w:val="28"/>
          <w:rtl/>
          <w:lang w:bidi="fa-IR"/>
        </w:rPr>
        <w:t xml:space="preserve"> واردات نسبت به سال گذشته 32.6 درصد رشد داشته است.</w:t>
      </w:r>
      <w:r w:rsidR="00D33AA8">
        <w:rPr>
          <w:rFonts w:cs="B Nazanin" w:hint="cs"/>
          <w:sz w:val="28"/>
          <w:szCs w:val="28"/>
          <w:rtl/>
          <w:lang w:bidi="fa-IR"/>
        </w:rPr>
        <w:t xml:space="preserve"> </w:t>
      </w:r>
      <w:r w:rsidRPr="005463C3">
        <w:rPr>
          <w:rFonts w:cs="B Nazanin" w:hint="eastAsia"/>
          <w:sz w:val="28"/>
          <w:szCs w:val="28"/>
          <w:rtl/>
          <w:lang w:bidi="fa-IR"/>
        </w:rPr>
        <w:t>در</w:t>
      </w:r>
      <w:r w:rsidRPr="005463C3">
        <w:rPr>
          <w:rFonts w:cs="B Nazanin"/>
          <w:sz w:val="28"/>
          <w:szCs w:val="28"/>
          <w:rtl/>
          <w:lang w:bidi="fa-IR"/>
        </w:rPr>
        <w:t xml:space="preserve"> ع</w:t>
      </w:r>
      <w:r w:rsidRPr="005463C3">
        <w:rPr>
          <w:rFonts w:cs="B Nazanin" w:hint="cs"/>
          <w:sz w:val="28"/>
          <w:szCs w:val="28"/>
          <w:rtl/>
          <w:lang w:bidi="fa-IR"/>
        </w:rPr>
        <w:t>ی</w:t>
      </w:r>
      <w:r w:rsidRPr="005463C3">
        <w:rPr>
          <w:rFonts w:cs="B Nazanin" w:hint="eastAsia"/>
          <w:sz w:val="28"/>
          <w:szCs w:val="28"/>
          <w:rtl/>
          <w:lang w:bidi="fa-IR"/>
        </w:rPr>
        <w:t>ن</w:t>
      </w:r>
      <w:r w:rsidRPr="005463C3">
        <w:rPr>
          <w:rFonts w:cs="B Nazanin"/>
          <w:sz w:val="28"/>
          <w:szCs w:val="28"/>
          <w:rtl/>
          <w:lang w:bidi="fa-IR"/>
        </w:rPr>
        <w:t xml:space="preserve"> حال، حجم کل واردات در مقا</w:t>
      </w:r>
      <w:r w:rsidRPr="005463C3">
        <w:rPr>
          <w:rFonts w:cs="B Nazanin" w:hint="cs"/>
          <w:sz w:val="28"/>
          <w:szCs w:val="28"/>
          <w:rtl/>
          <w:lang w:bidi="fa-IR"/>
        </w:rPr>
        <w:t>ی</w:t>
      </w:r>
      <w:r w:rsidRPr="005463C3">
        <w:rPr>
          <w:rFonts w:cs="B Nazanin" w:hint="eastAsia"/>
          <w:sz w:val="28"/>
          <w:szCs w:val="28"/>
          <w:rtl/>
          <w:lang w:bidi="fa-IR"/>
        </w:rPr>
        <w:t>سه</w:t>
      </w:r>
      <w:r w:rsidRPr="005463C3">
        <w:rPr>
          <w:rFonts w:cs="B Nazanin"/>
          <w:sz w:val="28"/>
          <w:szCs w:val="28"/>
          <w:rtl/>
          <w:lang w:bidi="fa-IR"/>
        </w:rPr>
        <w:t xml:space="preserve"> با مدت مشابه سال گذشته 64 تن کاهش </w:t>
      </w:r>
      <w:r w:rsidRPr="005463C3">
        <w:rPr>
          <w:rFonts w:cs="B Nazanin" w:hint="cs"/>
          <w:sz w:val="28"/>
          <w:szCs w:val="28"/>
          <w:rtl/>
          <w:lang w:bidi="fa-IR"/>
        </w:rPr>
        <w:t>ی</w:t>
      </w:r>
      <w:r w:rsidRPr="005463C3">
        <w:rPr>
          <w:rFonts w:cs="B Nazanin" w:hint="eastAsia"/>
          <w:sz w:val="28"/>
          <w:szCs w:val="28"/>
          <w:rtl/>
          <w:lang w:bidi="fa-IR"/>
        </w:rPr>
        <w:t>افته</w:t>
      </w:r>
      <w:r w:rsidRPr="005463C3">
        <w:rPr>
          <w:rFonts w:cs="B Nazanin"/>
          <w:sz w:val="28"/>
          <w:szCs w:val="28"/>
          <w:rtl/>
          <w:lang w:bidi="fa-IR"/>
        </w:rPr>
        <w:t xml:space="preserve"> است که نشان م</w:t>
      </w:r>
      <w:r w:rsidRPr="005463C3">
        <w:rPr>
          <w:rFonts w:cs="B Nazanin" w:hint="cs"/>
          <w:sz w:val="28"/>
          <w:szCs w:val="28"/>
          <w:rtl/>
          <w:lang w:bidi="fa-IR"/>
        </w:rPr>
        <w:t>ی‌</w:t>
      </w:r>
      <w:r w:rsidRPr="005463C3">
        <w:rPr>
          <w:rFonts w:cs="B Nazanin" w:hint="eastAsia"/>
          <w:sz w:val="28"/>
          <w:szCs w:val="28"/>
          <w:rtl/>
          <w:lang w:bidi="fa-IR"/>
        </w:rPr>
        <w:t>دهد</w:t>
      </w:r>
      <w:r w:rsidRPr="005463C3">
        <w:rPr>
          <w:rFonts w:cs="B Nazanin"/>
          <w:sz w:val="28"/>
          <w:szCs w:val="28"/>
          <w:rtl/>
          <w:lang w:bidi="fa-IR"/>
        </w:rPr>
        <w:t xml:space="preserve"> ق</w:t>
      </w:r>
      <w:r w:rsidRPr="005463C3">
        <w:rPr>
          <w:rFonts w:cs="B Nazanin" w:hint="cs"/>
          <w:sz w:val="28"/>
          <w:szCs w:val="28"/>
          <w:rtl/>
          <w:lang w:bidi="fa-IR"/>
        </w:rPr>
        <w:t>ی</w:t>
      </w:r>
      <w:r w:rsidRPr="005463C3">
        <w:rPr>
          <w:rFonts w:cs="B Nazanin" w:hint="eastAsia"/>
          <w:sz w:val="28"/>
          <w:szCs w:val="28"/>
          <w:rtl/>
          <w:lang w:bidi="fa-IR"/>
        </w:rPr>
        <w:t>مت</w:t>
      </w:r>
      <w:r w:rsidRPr="005463C3">
        <w:rPr>
          <w:rFonts w:cs="B Nazanin"/>
          <w:sz w:val="28"/>
          <w:szCs w:val="28"/>
          <w:rtl/>
          <w:lang w:bidi="fa-IR"/>
        </w:rPr>
        <w:t xml:space="preserve"> شکلات واردات</w:t>
      </w:r>
      <w:r w:rsidRPr="005463C3">
        <w:rPr>
          <w:rFonts w:cs="B Nazanin" w:hint="cs"/>
          <w:sz w:val="28"/>
          <w:szCs w:val="28"/>
          <w:rtl/>
          <w:lang w:bidi="fa-IR"/>
        </w:rPr>
        <w:t>ی</w:t>
      </w:r>
      <w:r w:rsidRPr="005463C3">
        <w:rPr>
          <w:rFonts w:cs="B Nazanin"/>
          <w:sz w:val="28"/>
          <w:szCs w:val="28"/>
          <w:rtl/>
          <w:lang w:bidi="fa-IR"/>
        </w:rPr>
        <w:t xml:space="preserve"> به قزاقستان به طور قابل توجه</w:t>
      </w:r>
      <w:r w:rsidRPr="005463C3">
        <w:rPr>
          <w:rFonts w:cs="B Nazanin" w:hint="cs"/>
          <w:sz w:val="28"/>
          <w:szCs w:val="28"/>
          <w:rtl/>
          <w:lang w:bidi="fa-IR"/>
        </w:rPr>
        <w:t>ی</w:t>
      </w:r>
      <w:r w:rsidRPr="005463C3">
        <w:rPr>
          <w:rFonts w:cs="B Nazanin"/>
          <w:sz w:val="28"/>
          <w:szCs w:val="28"/>
          <w:rtl/>
          <w:lang w:bidi="fa-IR"/>
        </w:rPr>
        <w:t xml:space="preserve"> افزا</w:t>
      </w:r>
      <w:r w:rsidRPr="005463C3">
        <w:rPr>
          <w:rFonts w:cs="B Nazanin" w:hint="cs"/>
          <w:sz w:val="28"/>
          <w:szCs w:val="28"/>
          <w:rtl/>
          <w:lang w:bidi="fa-IR"/>
        </w:rPr>
        <w:t>ی</w:t>
      </w:r>
      <w:r w:rsidRPr="005463C3">
        <w:rPr>
          <w:rFonts w:cs="B Nazanin" w:hint="eastAsia"/>
          <w:sz w:val="28"/>
          <w:szCs w:val="28"/>
          <w:rtl/>
          <w:lang w:bidi="fa-IR"/>
        </w:rPr>
        <w:t>ش</w:t>
      </w:r>
      <w:r w:rsidRPr="005463C3">
        <w:rPr>
          <w:rFonts w:cs="B Nazanin"/>
          <w:sz w:val="28"/>
          <w:szCs w:val="28"/>
          <w:rtl/>
          <w:lang w:bidi="fa-IR"/>
        </w:rPr>
        <w:t xml:space="preserve"> </w:t>
      </w:r>
      <w:r w:rsidRPr="005463C3">
        <w:rPr>
          <w:rFonts w:cs="B Nazanin" w:hint="cs"/>
          <w:sz w:val="28"/>
          <w:szCs w:val="28"/>
          <w:rtl/>
          <w:lang w:bidi="fa-IR"/>
        </w:rPr>
        <w:t>ی</w:t>
      </w:r>
      <w:r w:rsidRPr="005463C3">
        <w:rPr>
          <w:rFonts w:cs="B Nazanin" w:hint="eastAsia"/>
          <w:sz w:val="28"/>
          <w:szCs w:val="28"/>
          <w:rtl/>
          <w:lang w:bidi="fa-IR"/>
        </w:rPr>
        <w:t>افته</w:t>
      </w:r>
      <w:r w:rsidRPr="005463C3">
        <w:rPr>
          <w:rFonts w:cs="B Nazanin"/>
          <w:sz w:val="28"/>
          <w:szCs w:val="28"/>
          <w:rtl/>
          <w:lang w:bidi="fa-IR"/>
        </w:rPr>
        <w:t xml:space="preserve"> است. در مجموع، ا</w:t>
      </w:r>
      <w:r w:rsidRPr="005463C3">
        <w:rPr>
          <w:rFonts w:cs="B Nazanin" w:hint="cs"/>
          <w:sz w:val="28"/>
          <w:szCs w:val="28"/>
          <w:rtl/>
          <w:lang w:bidi="fa-IR"/>
        </w:rPr>
        <w:t>ی</w:t>
      </w:r>
      <w:r w:rsidRPr="005463C3">
        <w:rPr>
          <w:rFonts w:cs="B Nazanin" w:hint="eastAsia"/>
          <w:sz w:val="28"/>
          <w:szCs w:val="28"/>
          <w:rtl/>
          <w:lang w:bidi="fa-IR"/>
        </w:rPr>
        <w:t>ن</w:t>
      </w:r>
      <w:r w:rsidRPr="005463C3">
        <w:rPr>
          <w:rFonts w:cs="B Nazanin"/>
          <w:sz w:val="28"/>
          <w:szCs w:val="28"/>
          <w:rtl/>
          <w:lang w:bidi="fa-IR"/>
        </w:rPr>
        <w:t xml:space="preserve"> کشور در شش ماه اول سال 2025، 41000 تن شکلات و سا</w:t>
      </w:r>
      <w:r w:rsidRPr="005463C3">
        <w:rPr>
          <w:rFonts w:cs="B Nazanin" w:hint="cs"/>
          <w:sz w:val="28"/>
          <w:szCs w:val="28"/>
          <w:rtl/>
          <w:lang w:bidi="fa-IR"/>
        </w:rPr>
        <w:t>ی</w:t>
      </w:r>
      <w:r w:rsidRPr="005463C3">
        <w:rPr>
          <w:rFonts w:cs="B Nazanin" w:hint="eastAsia"/>
          <w:sz w:val="28"/>
          <w:szCs w:val="28"/>
          <w:rtl/>
          <w:lang w:bidi="fa-IR"/>
        </w:rPr>
        <w:t>ر</w:t>
      </w:r>
      <w:r w:rsidRPr="005463C3">
        <w:rPr>
          <w:rFonts w:cs="B Nazanin"/>
          <w:sz w:val="28"/>
          <w:szCs w:val="28"/>
          <w:rtl/>
          <w:lang w:bidi="fa-IR"/>
        </w:rPr>
        <w:t xml:space="preserve"> محصولات ش</w:t>
      </w:r>
      <w:r w:rsidRPr="005463C3">
        <w:rPr>
          <w:rFonts w:cs="B Nazanin" w:hint="cs"/>
          <w:sz w:val="28"/>
          <w:szCs w:val="28"/>
          <w:rtl/>
          <w:lang w:bidi="fa-IR"/>
        </w:rPr>
        <w:t>ی</w:t>
      </w:r>
      <w:r w:rsidRPr="005463C3">
        <w:rPr>
          <w:rFonts w:cs="B Nazanin" w:hint="eastAsia"/>
          <w:sz w:val="28"/>
          <w:szCs w:val="28"/>
          <w:rtl/>
          <w:lang w:bidi="fa-IR"/>
        </w:rPr>
        <w:t>ر</w:t>
      </w:r>
      <w:r w:rsidRPr="005463C3">
        <w:rPr>
          <w:rFonts w:cs="B Nazanin" w:hint="cs"/>
          <w:sz w:val="28"/>
          <w:szCs w:val="28"/>
          <w:rtl/>
          <w:lang w:bidi="fa-IR"/>
        </w:rPr>
        <w:t>ی</w:t>
      </w:r>
      <w:r w:rsidRPr="005463C3">
        <w:rPr>
          <w:rFonts w:cs="B Nazanin" w:hint="eastAsia"/>
          <w:sz w:val="28"/>
          <w:szCs w:val="28"/>
          <w:rtl/>
          <w:lang w:bidi="fa-IR"/>
        </w:rPr>
        <w:t>ن</w:t>
      </w:r>
      <w:r w:rsidRPr="005463C3">
        <w:rPr>
          <w:rFonts w:cs="B Nazanin" w:hint="cs"/>
          <w:sz w:val="28"/>
          <w:szCs w:val="28"/>
          <w:rtl/>
          <w:lang w:bidi="fa-IR"/>
        </w:rPr>
        <w:t>ی</w:t>
      </w:r>
      <w:r w:rsidRPr="005463C3">
        <w:rPr>
          <w:rFonts w:cs="B Nazanin"/>
          <w:sz w:val="28"/>
          <w:szCs w:val="28"/>
          <w:rtl/>
          <w:lang w:bidi="fa-IR"/>
        </w:rPr>
        <w:t xml:space="preserve"> کاکائو</w:t>
      </w:r>
      <w:r w:rsidRPr="005463C3">
        <w:rPr>
          <w:rFonts w:cs="B Nazanin" w:hint="cs"/>
          <w:sz w:val="28"/>
          <w:szCs w:val="28"/>
          <w:rtl/>
          <w:lang w:bidi="fa-IR"/>
        </w:rPr>
        <w:t>یی</w:t>
      </w:r>
      <w:r w:rsidRPr="005463C3">
        <w:rPr>
          <w:rFonts w:cs="B Nazanin"/>
          <w:sz w:val="28"/>
          <w:szCs w:val="28"/>
          <w:rtl/>
          <w:lang w:bidi="fa-IR"/>
        </w:rPr>
        <w:t xml:space="preserve"> وارد </w:t>
      </w:r>
      <w:r w:rsidRPr="005463C3">
        <w:rPr>
          <w:rFonts w:cs="B Nazanin" w:hint="eastAsia"/>
          <w:sz w:val="28"/>
          <w:szCs w:val="28"/>
          <w:rtl/>
          <w:lang w:bidi="fa-IR"/>
        </w:rPr>
        <w:t>کرده</w:t>
      </w:r>
      <w:r w:rsidRPr="005463C3">
        <w:rPr>
          <w:rFonts w:cs="B Nazanin"/>
          <w:sz w:val="28"/>
          <w:szCs w:val="28"/>
          <w:rtl/>
          <w:lang w:bidi="fa-IR"/>
        </w:rPr>
        <w:t xml:space="preserve"> است.</w:t>
      </w:r>
    </w:p>
    <w:p w14:paraId="5E3ECA2A" w14:textId="714026AA" w:rsidR="005463C3" w:rsidRPr="005463C3" w:rsidRDefault="00D33AA8" w:rsidP="00D33AA8">
      <w:pPr>
        <w:bidi/>
        <w:jc w:val="both"/>
        <w:rPr>
          <w:rFonts w:cs="B Nazanin"/>
          <w:sz w:val="28"/>
          <w:szCs w:val="28"/>
          <w:lang w:bidi="fa-IR"/>
        </w:rPr>
      </w:pPr>
      <w:r>
        <w:rPr>
          <w:rFonts w:cs="B Nazanin" w:hint="cs"/>
          <w:sz w:val="28"/>
          <w:szCs w:val="28"/>
          <w:rtl/>
          <w:lang w:bidi="fa-IR"/>
        </w:rPr>
        <w:t>در همین مدت</w:t>
      </w:r>
      <w:r w:rsidR="005463C3" w:rsidRPr="005463C3">
        <w:rPr>
          <w:rFonts w:cs="B Nazanin"/>
          <w:sz w:val="28"/>
          <w:szCs w:val="28"/>
          <w:rtl/>
          <w:lang w:bidi="fa-IR"/>
        </w:rPr>
        <w:t xml:space="preserve"> واردات از روس</w:t>
      </w:r>
      <w:r w:rsidR="005463C3" w:rsidRPr="005463C3">
        <w:rPr>
          <w:rFonts w:cs="B Nazanin" w:hint="cs"/>
          <w:sz w:val="28"/>
          <w:szCs w:val="28"/>
          <w:rtl/>
          <w:lang w:bidi="fa-IR"/>
        </w:rPr>
        <w:t>ی</w:t>
      </w:r>
      <w:r w:rsidR="005463C3" w:rsidRPr="005463C3">
        <w:rPr>
          <w:rFonts w:cs="B Nazanin" w:hint="eastAsia"/>
          <w:sz w:val="28"/>
          <w:szCs w:val="28"/>
          <w:rtl/>
          <w:lang w:bidi="fa-IR"/>
        </w:rPr>
        <w:t>ه</w:t>
      </w:r>
      <w:r w:rsidR="005463C3" w:rsidRPr="005463C3">
        <w:rPr>
          <w:rFonts w:cs="B Nazanin"/>
          <w:sz w:val="28"/>
          <w:szCs w:val="28"/>
          <w:rtl/>
          <w:lang w:bidi="fa-IR"/>
        </w:rPr>
        <w:t xml:space="preserve"> از نظر ارزش با ۳۱.۸ درصد افزا</w:t>
      </w:r>
      <w:r w:rsidR="005463C3" w:rsidRPr="005463C3">
        <w:rPr>
          <w:rFonts w:cs="B Nazanin" w:hint="cs"/>
          <w:sz w:val="28"/>
          <w:szCs w:val="28"/>
          <w:rtl/>
          <w:lang w:bidi="fa-IR"/>
        </w:rPr>
        <w:t>ی</w:t>
      </w:r>
      <w:r w:rsidR="005463C3" w:rsidRPr="005463C3">
        <w:rPr>
          <w:rFonts w:cs="B Nazanin" w:hint="eastAsia"/>
          <w:sz w:val="28"/>
          <w:szCs w:val="28"/>
          <w:rtl/>
          <w:lang w:bidi="fa-IR"/>
        </w:rPr>
        <w:t>ش</w:t>
      </w:r>
      <w:r w:rsidR="005463C3" w:rsidRPr="005463C3">
        <w:rPr>
          <w:rFonts w:cs="B Nazanin"/>
          <w:sz w:val="28"/>
          <w:szCs w:val="28"/>
          <w:rtl/>
          <w:lang w:bidi="fa-IR"/>
        </w:rPr>
        <w:t xml:space="preserve"> به ۱۱۸.۳ م</w:t>
      </w:r>
      <w:r w:rsidR="005463C3" w:rsidRPr="005463C3">
        <w:rPr>
          <w:rFonts w:cs="B Nazanin" w:hint="cs"/>
          <w:sz w:val="28"/>
          <w:szCs w:val="28"/>
          <w:rtl/>
          <w:lang w:bidi="fa-IR"/>
        </w:rPr>
        <w:t>ی</w:t>
      </w:r>
      <w:r w:rsidR="005463C3" w:rsidRPr="005463C3">
        <w:rPr>
          <w:rFonts w:cs="B Nazanin" w:hint="eastAsia"/>
          <w:sz w:val="28"/>
          <w:szCs w:val="28"/>
          <w:rtl/>
          <w:lang w:bidi="fa-IR"/>
        </w:rPr>
        <w:t>ل</w:t>
      </w:r>
      <w:r w:rsidR="005463C3" w:rsidRPr="005463C3">
        <w:rPr>
          <w:rFonts w:cs="B Nazanin" w:hint="cs"/>
          <w:sz w:val="28"/>
          <w:szCs w:val="28"/>
          <w:rtl/>
          <w:lang w:bidi="fa-IR"/>
        </w:rPr>
        <w:t>ی</w:t>
      </w:r>
      <w:r w:rsidR="005463C3" w:rsidRPr="005463C3">
        <w:rPr>
          <w:rFonts w:cs="B Nazanin" w:hint="eastAsia"/>
          <w:sz w:val="28"/>
          <w:szCs w:val="28"/>
          <w:rtl/>
          <w:lang w:bidi="fa-IR"/>
        </w:rPr>
        <w:t>ون</w:t>
      </w:r>
      <w:r w:rsidR="005463C3" w:rsidRPr="005463C3">
        <w:rPr>
          <w:rFonts w:cs="B Nazanin"/>
          <w:sz w:val="28"/>
          <w:szCs w:val="28"/>
          <w:rtl/>
          <w:lang w:bidi="fa-IR"/>
        </w:rPr>
        <w:t xml:space="preserve"> دلار رس</w:t>
      </w:r>
      <w:r w:rsidR="005463C3" w:rsidRPr="005463C3">
        <w:rPr>
          <w:rFonts w:cs="B Nazanin" w:hint="cs"/>
          <w:sz w:val="28"/>
          <w:szCs w:val="28"/>
          <w:rtl/>
          <w:lang w:bidi="fa-IR"/>
        </w:rPr>
        <w:t>ی</w:t>
      </w:r>
      <w:r w:rsidR="005463C3" w:rsidRPr="005463C3">
        <w:rPr>
          <w:rFonts w:cs="B Nazanin" w:hint="eastAsia"/>
          <w:sz w:val="28"/>
          <w:szCs w:val="28"/>
          <w:rtl/>
          <w:lang w:bidi="fa-IR"/>
        </w:rPr>
        <w:t>د،</w:t>
      </w:r>
      <w:r w:rsidR="005463C3" w:rsidRPr="005463C3">
        <w:rPr>
          <w:rFonts w:cs="B Nazanin"/>
          <w:sz w:val="28"/>
          <w:szCs w:val="28"/>
          <w:rtl/>
          <w:lang w:bidi="fa-IR"/>
        </w:rPr>
        <w:t xml:space="preserve"> در حال</w:t>
      </w:r>
      <w:r w:rsidR="005463C3" w:rsidRPr="005463C3">
        <w:rPr>
          <w:rFonts w:cs="B Nazanin" w:hint="cs"/>
          <w:sz w:val="28"/>
          <w:szCs w:val="28"/>
          <w:rtl/>
          <w:lang w:bidi="fa-IR"/>
        </w:rPr>
        <w:t>ی</w:t>
      </w:r>
      <w:r w:rsidR="005463C3" w:rsidRPr="005463C3">
        <w:rPr>
          <w:rFonts w:cs="B Nazanin"/>
          <w:sz w:val="28"/>
          <w:szCs w:val="28"/>
          <w:rtl/>
          <w:lang w:bidi="fa-IR"/>
        </w:rPr>
        <w:t xml:space="preserve"> که حجم آن با ۱۰۰۰ تن کاهش به ۲۸۰۰۰ تن رس</w:t>
      </w:r>
      <w:r w:rsidR="005463C3" w:rsidRPr="005463C3">
        <w:rPr>
          <w:rFonts w:cs="B Nazanin" w:hint="cs"/>
          <w:sz w:val="28"/>
          <w:szCs w:val="28"/>
          <w:rtl/>
          <w:lang w:bidi="fa-IR"/>
        </w:rPr>
        <w:t>ی</w:t>
      </w:r>
      <w:r w:rsidR="005463C3" w:rsidRPr="005463C3">
        <w:rPr>
          <w:rFonts w:cs="B Nazanin" w:hint="eastAsia"/>
          <w:sz w:val="28"/>
          <w:szCs w:val="28"/>
          <w:rtl/>
          <w:lang w:bidi="fa-IR"/>
        </w:rPr>
        <w:t>د</w:t>
      </w:r>
      <w:r w:rsidR="005463C3" w:rsidRPr="005463C3">
        <w:rPr>
          <w:rFonts w:cs="B Nazanin"/>
          <w:sz w:val="28"/>
          <w:szCs w:val="28"/>
          <w:rtl/>
          <w:lang w:bidi="fa-IR"/>
        </w:rPr>
        <w:t>.</w:t>
      </w:r>
      <w:r>
        <w:rPr>
          <w:rFonts w:cs="B Nazanin" w:hint="cs"/>
          <w:sz w:val="28"/>
          <w:szCs w:val="28"/>
          <w:rtl/>
          <w:lang w:bidi="fa-IR"/>
        </w:rPr>
        <w:t xml:space="preserve"> </w:t>
      </w:r>
      <w:r w:rsidR="005463C3" w:rsidRPr="005463C3">
        <w:rPr>
          <w:rFonts w:cs="B Nazanin" w:hint="eastAsia"/>
          <w:sz w:val="28"/>
          <w:szCs w:val="28"/>
          <w:rtl/>
          <w:lang w:bidi="fa-IR"/>
        </w:rPr>
        <w:t>علاوه</w:t>
      </w:r>
      <w:r w:rsidR="005463C3" w:rsidRPr="005463C3">
        <w:rPr>
          <w:rFonts w:cs="B Nazanin"/>
          <w:sz w:val="28"/>
          <w:szCs w:val="28"/>
          <w:rtl/>
          <w:lang w:bidi="fa-IR"/>
        </w:rPr>
        <w:t xml:space="preserve"> بر روس</w:t>
      </w:r>
      <w:r w:rsidR="005463C3" w:rsidRPr="005463C3">
        <w:rPr>
          <w:rFonts w:cs="B Nazanin" w:hint="cs"/>
          <w:sz w:val="28"/>
          <w:szCs w:val="28"/>
          <w:rtl/>
          <w:lang w:bidi="fa-IR"/>
        </w:rPr>
        <w:t>ی</w:t>
      </w:r>
      <w:r w:rsidR="005463C3" w:rsidRPr="005463C3">
        <w:rPr>
          <w:rFonts w:cs="B Nazanin" w:hint="eastAsia"/>
          <w:sz w:val="28"/>
          <w:szCs w:val="28"/>
          <w:rtl/>
          <w:lang w:bidi="fa-IR"/>
        </w:rPr>
        <w:t>ه،</w:t>
      </w:r>
      <w:r w:rsidR="005463C3" w:rsidRPr="005463C3">
        <w:rPr>
          <w:rFonts w:cs="B Nazanin"/>
          <w:sz w:val="28"/>
          <w:szCs w:val="28"/>
          <w:rtl/>
          <w:lang w:bidi="fa-IR"/>
        </w:rPr>
        <w:t xml:space="preserve"> قزاقستان حجم قابل توجه</w:t>
      </w:r>
      <w:r w:rsidR="005463C3" w:rsidRPr="005463C3">
        <w:rPr>
          <w:rFonts w:cs="B Nazanin" w:hint="cs"/>
          <w:sz w:val="28"/>
          <w:szCs w:val="28"/>
          <w:rtl/>
          <w:lang w:bidi="fa-IR"/>
        </w:rPr>
        <w:t>ی</w:t>
      </w:r>
      <w:r w:rsidR="005463C3" w:rsidRPr="005463C3">
        <w:rPr>
          <w:rFonts w:cs="B Nazanin"/>
          <w:sz w:val="28"/>
          <w:szCs w:val="28"/>
          <w:rtl/>
          <w:lang w:bidi="fa-IR"/>
        </w:rPr>
        <w:t xml:space="preserve"> از محصولات کاکائو را از اوکرا</w:t>
      </w:r>
      <w:r w:rsidR="005463C3" w:rsidRPr="005463C3">
        <w:rPr>
          <w:rFonts w:cs="B Nazanin" w:hint="cs"/>
          <w:sz w:val="28"/>
          <w:szCs w:val="28"/>
          <w:rtl/>
          <w:lang w:bidi="fa-IR"/>
        </w:rPr>
        <w:t>ی</w:t>
      </w:r>
      <w:r w:rsidR="005463C3" w:rsidRPr="005463C3">
        <w:rPr>
          <w:rFonts w:cs="B Nazanin" w:hint="eastAsia"/>
          <w:sz w:val="28"/>
          <w:szCs w:val="28"/>
          <w:rtl/>
          <w:lang w:bidi="fa-IR"/>
        </w:rPr>
        <w:t>ن</w:t>
      </w:r>
      <w:r w:rsidR="005463C3" w:rsidRPr="005463C3">
        <w:rPr>
          <w:rFonts w:cs="B Nazanin"/>
          <w:sz w:val="28"/>
          <w:szCs w:val="28"/>
          <w:rtl/>
          <w:lang w:bidi="fa-IR"/>
        </w:rPr>
        <w:t xml:space="preserve"> (۴۴۰۰ تن به ارزش ۳۱ م</w:t>
      </w:r>
      <w:r w:rsidR="005463C3" w:rsidRPr="005463C3">
        <w:rPr>
          <w:rFonts w:cs="B Nazanin" w:hint="cs"/>
          <w:sz w:val="28"/>
          <w:szCs w:val="28"/>
          <w:rtl/>
          <w:lang w:bidi="fa-IR"/>
        </w:rPr>
        <w:t>ی</w:t>
      </w:r>
      <w:r w:rsidR="005463C3" w:rsidRPr="005463C3">
        <w:rPr>
          <w:rFonts w:cs="B Nazanin" w:hint="eastAsia"/>
          <w:sz w:val="28"/>
          <w:szCs w:val="28"/>
          <w:rtl/>
          <w:lang w:bidi="fa-IR"/>
        </w:rPr>
        <w:t>ل</w:t>
      </w:r>
      <w:r w:rsidR="005463C3" w:rsidRPr="005463C3">
        <w:rPr>
          <w:rFonts w:cs="B Nazanin" w:hint="cs"/>
          <w:sz w:val="28"/>
          <w:szCs w:val="28"/>
          <w:rtl/>
          <w:lang w:bidi="fa-IR"/>
        </w:rPr>
        <w:t>ی</w:t>
      </w:r>
      <w:r w:rsidR="005463C3" w:rsidRPr="005463C3">
        <w:rPr>
          <w:rFonts w:cs="B Nazanin" w:hint="eastAsia"/>
          <w:sz w:val="28"/>
          <w:szCs w:val="28"/>
          <w:rtl/>
          <w:lang w:bidi="fa-IR"/>
        </w:rPr>
        <w:t>ون</w:t>
      </w:r>
      <w:r w:rsidR="005463C3" w:rsidRPr="005463C3">
        <w:rPr>
          <w:rFonts w:cs="B Nazanin"/>
          <w:sz w:val="28"/>
          <w:szCs w:val="28"/>
          <w:rtl/>
          <w:lang w:bidi="fa-IR"/>
        </w:rPr>
        <w:t xml:space="preserve"> دلار)، ترک</w:t>
      </w:r>
      <w:r w:rsidR="005463C3" w:rsidRPr="005463C3">
        <w:rPr>
          <w:rFonts w:cs="B Nazanin" w:hint="cs"/>
          <w:sz w:val="28"/>
          <w:szCs w:val="28"/>
          <w:rtl/>
          <w:lang w:bidi="fa-IR"/>
        </w:rPr>
        <w:t>ی</w:t>
      </w:r>
      <w:r w:rsidR="005463C3" w:rsidRPr="005463C3">
        <w:rPr>
          <w:rFonts w:cs="B Nazanin" w:hint="eastAsia"/>
          <w:sz w:val="28"/>
          <w:szCs w:val="28"/>
          <w:rtl/>
          <w:lang w:bidi="fa-IR"/>
        </w:rPr>
        <w:t>ه</w:t>
      </w:r>
      <w:r w:rsidR="005463C3" w:rsidRPr="005463C3">
        <w:rPr>
          <w:rFonts w:cs="B Nazanin"/>
          <w:sz w:val="28"/>
          <w:szCs w:val="28"/>
          <w:rtl/>
          <w:lang w:bidi="fa-IR"/>
        </w:rPr>
        <w:t xml:space="preserve"> (۳۳۰۰ تن به ارزش ۱۷ م</w:t>
      </w:r>
      <w:r w:rsidR="005463C3" w:rsidRPr="005463C3">
        <w:rPr>
          <w:rFonts w:cs="B Nazanin" w:hint="cs"/>
          <w:sz w:val="28"/>
          <w:szCs w:val="28"/>
          <w:rtl/>
          <w:lang w:bidi="fa-IR"/>
        </w:rPr>
        <w:t>ی</w:t>
      </w:r>
      <w:r w:rsidR="005463C3" w:rsidRPr="005463C3">
        <w:rPr>
          <w:rFonts w:cs="B Nazanin" w:hint="eastAsia"/>
          <w:sz w:val="28"/>
          <w:szCs w:val="28"/>
          <w:rtl/>
          <w:lang w:bidi="fa-IR"/>
        </w:rPr>
        <w:t>ل</w:t>
      </w:r>
      <w:r w:rsidR="005463C3" w:rsidRPr="005463C3">
        <w:rPr>
          <w:rFonts w:cs="B Nazanin" w:hint="cs"/>
          <w:sz w:val="28"/>
          <w:szCs w:val="28"/>
          <w:rtl/>
          <w:lang w:bidi="fa-IR"/>
        </w:rPr>
        <w:t>ی</w:t>
      </w:r>
      <w:r w:rsidR="005463C3" w:rsidRPr="005463C3">
        <w:rPr>
          <w:rFonts w:cs="B Nazanin" w:hint="eastAsia"/>
          <w:sz w:val="28"/>
          <w:szCs w:val="28"/>
          <w:rtl/>
          <w:lang w:bidi="fa-IR"/>
        </w:rPr>
        <w:t>ون</w:t>
      </w:r>
      <w:r w:rsidR="005463C3" w:rsidRPr="005463C3">
        <w:rPr>
          <w:rFonts w:cs="B Nazanin"/>
          <w:sz w:val="28"/>
          <w:szCs w:val="28"/>
          <w:rtl/>
          <w:lang w:bidi="fa-IR"/>
        </w:rPr>
        <w:t xml:space="preserve"> دلار) و آلمان (۱۴۰۰ تن به ارزش ۱۰.۳ م</w:t>
      </w:r>
      <w:r w:rsidR="005463C3" w:rsidRPr="005463C3">
        <w:rPr>
          <w:rFonts w:cs="B Nazanin" w:hint="cs"/>
          <w:sz w:val="28"/>
          <w:szCs w:val="28"/>
          <w:rtl/>
          <w:lang w:bidi="fa-IR"/>
        </w:rPr>
        <w:t>ی</w:t>
      </w:r>
      <w:r w:rsidR="005463C3" w:rsidRPr="005463C3">
        <w:rPr>
          <w:rFonts w:cs="B Nazanin" w:hint="eastAsia"/>
          <w:sz w:val="28"/>
          <w:szCs w:val="28"/>
          <w:rtl/>
          <w:lang w:bidi="fa-IR"/>
        </w:rPr>
        <w:t>ل</w:t>
      </w:r>
      <w:r w:rsidR="005463C3" w:rsidRPr="005463C3">
        <w:rPr>
          <w:rFonts w:cs="B Nazanin" w:hint="cs"/>
          <w:sz w:val="28"/>
          <w:szCs w:val="28"/>
          <w:rtl/>
          <w:lang w:bidi="fa-IR"/>
        </w:rPr>
        <w:t>ی</w:t>
      </w:r>
      <w:r w:rsidR="005463C3" w:rsidRPr="005463C3">
        <w:rPr>
          <w:rFonts w:cs="B Nazanin" w:hint="eastAsia"/>
          <w:sz w:val="28"/>
          <w:szCs w:val="28"/>
          <w:rtl/>
          <w:lang w:bidi="fa-IR"/>
        </w:rPr>
        <w:t>ون</w:t>
      </w:r>
      <w:r w:rsidR="005463C3" w:rsidRPr="005463C3">
        <w:rPr>
          <w:rFonts w:cs="B Nazanin"/>
          <w:sz w:val="28"/>
          <w:szCs w:val="28"/>
          <w:rtl/>
          <w:lang w:bidi="fa-IR"/>
        </w:rPr>
        <w:t xml:space="preserve"> دلار) خر</w:t>
      </w:r>
      <w:r w:rsidR="005463C3" w:rsidRPr="005463C3">
        <w:rPr>
          <w:rFonts w:cs="B Nazanin" w:hint="cs"/>
          <w:sz w:val="28"/>
          <w:szCs w:val="28"/>
          <w:rtl/>
          <w:lang w:bidi="fa-IR"/>
        </w:rPr>
        <w:t>ی</w:t>
      </w:r>
      <w:r w:rsidR="005463C3" w:rsidRPr="005463C3">
        <w:rPr>
          <w:rFonts w:cs="B Nazanin" w:hint="eastAsia"/>
          <w:sz w:val="28"/>
          <w:szCs w:val="28"/>
          <w:rtl/>
          <w:lang w:bidi="fa-IR"/>
        </w:rPr>
        <w:t>دار</w:t>
      </w:r>
      <w:r w:rsidR="005463C3" w:rsidRPr="005463C3">
        <w:rPr>
          <w:rFonts w:cs="B Nazanin" w:hint="cs"/>
          <w:sz w:val="28"/>
          <w:szCs w:val="28"/>
          <w:rtl/>
          <w:lang w:bidi="fa-IR"/>
        </w:rPr>
        <w:t>ی</w:t>
      </w:r>
      <w:r w:rsidR="00CF78E5">
        <w:rPr>
          <w:rFonts w:cs="B Nazanin"/>
          <w:sz w:val="28"/>
          <w:szCs w:val="28"/>
          <w:rtl/>
          <w:lang w:bidi="fa-IR"/>
        </w:rPr>
        <w:t xml:space="preserve"> </w:t>
      </w:r>
      <w:r w:rsidR="00CF78E5">
        <w:rPr>
          <w:rFonts w:cs="B Nazanin" w:hint="cs"/>
          <w:sz w:val="28"/>
          <w:szCs w:val="28"/>
          <w:rtl/>
          <w:lang w:bidi="fa-IR"/>
        </w:rPr>
        <w:t>نموده.</w:t>
      </w:r>
    </w:p>
    <w:p w14:paraId="1348AFD6" w14:textId="4D7777CC" w:rsidR="00D33AA8" w:rsidRDefault="003600FA" w:rsidP="00D33AA8">
      <w:pPr>
        <w:bidi/>
        <w:jc w:val="both"/>
        <w:rPr>
          <w:rFonts w:cs="B Nazanin"/>
          <w:sz w:val="28"/>
          <w:szCs w:val="28"/>
          <w:rtl/>
          <w:lang w:bidi="fa-IR"/>
        </w:rPr>
      </w:pPr>
      <w:r>
        <w:rPr>
          <w:rFonts w:cs="B Nazanin" w:hint="cs"/>
          <w:sz w:val="28"/>
          <w:szCs w:val="28"/>
          <w:rtl/>
          <w:lang w:bidi="fa-IR"/>
        </w:rPr>
        <w:t xml:space="preserve">نگاهی به آمار 4 سال گذشته حاکی از افزایش واردات  این محصول می باشد. </w:t>
      </w:r>
      <w:r w:rsidR="000E3FDA">
        <w:rPr>
          <w:rFonts w:cs="B Nazanin" w:hint="cs"/>
          <w:sz w:val="28"/>
          <w:szCs w:val="28"/>
          <w:rtl/>
          <w:lang w:bidi="fa-IR"/>
        </w:rPr>
        <w:t xml:space="preserve">واردات انواع </w:t>
      </w:r>
      <w:r w:rsidR="0075210E">
        <w:rPr>
          <w:rFonts w:cs="B Nazanin" w:hint="cs"/>
          <w:sz w:val="28"/>
          <w:szCs w:val="28"/>
          <w:rtl/>
          <w:lang w:bidi="fa-IR"/>
        </w:rPr>
        <w:t>کاکائو و فرآورده های کاکائویی قزاقستان</w:t>
      </w:r>
      <w:r w:rsidR="00D33AA8">
        <w:rPr>
          <w:rFonts w:cs="B Nazanin" w:hint="cs"/>
          <w:sz w:val="28"/>
          <w:szCs w:val="28"/>
          <w:rtl/>
          <w:lang w:bidi="fa-IR"/>
        </w:rPr>
        <w:t xml:space="preserve"> اعم از دانه کاکائو</w:t>
      </w:r>
      <w:r w:rsidR="00302897">
        <w:rPr>
          <w:rFonts w:cs="B Nazanin" w:hint="cs"/>
          <w:sz w:val="28"/>
          <w:szCs w:val="28"/>
          <w:rtl/>
          <w:lang w:bidi="fa-IR"/>
        </w:rPr>
        <w:t xml:space="preserve"> در سال 2024 به میزان</w:t>
      </w:r>
      <w:r w:rsidR="000E3FDA">
        <w:rPr>
          <w:rFonts w:cs="B Nazanin" w:hint="cs"/>
          <w:sz w:val="28"/>
          <w:szCs w:val="28"/>
          <w:rtl/>
          <w:lang w:bidi="fa-IR"/>
        </w:rPr>
        <w:t xml:space="preserve"> </w:t>
      </w:r>
      <w:r w:rsidR="00302897">
        <w:rPr>
          <w:rFonts w:cs="B Nazanin" w:hint="cs"/>
          <w:sz w:val="28"/>
          <w:szCs w:val="28"/>
          <w:rtl/>
          <w:lang w:bidi="fa-IR"/>
        </w:rPr>
        <w:t>454.182 میلیون دلار ، موازنه تجاری آن منفی 356 میلیون دلار و میزان رشد واردات این محصول در چهار سال گذشته 23 درصد به لحاظ ارزش رشد داشته و در سال گذشته رشد آن 37% بود. میانگین تعرفه اعمالی بر آن 3.6 درصد می باشد.</w:t>
      </w:r>
    </w:p>
    <w:p w14:paraId="76CCC601" w14:textId="076C1218" w:rsidR="000E3FDA" w:rsidRPr="0031362E" w:rsidRDefault="00302897" w:rsidP="0031362E">
      <w:pPr>
        <w:bidi/>
        <w:jc w:val="both"/>
        <w:rPr>
          <w:rFonts w:cs="B Nazanin"/>
          <w:sz w:val="28"/>
          <w:szCs w:val="28"/>
          <w:rtl/>
        </w:rPr>
      </w:pPr>
      <w:r w:rsidRPr="0031362E">
        <w:rPr>
          <w:rFonts w:cs="B Nazanin" w:hint="cs"/>
          <w:sz w:val="28"/>
          <w:szCs w:val="28"/>
          <w:rtl/>
          <w:lang w:bidi="fa-IR"/>
        </w:rPr>
        <w:t xml:space="preserve"> از این میان به صورت خاص واردات شکلات و شیرینی کاکائویی </w:t>
      </w:r>
      <w:r w:rsidR="00A26B2D">
        <w:rPr>
          <w:rFonts w:cs="B Nazanin" w:hint="cs"/>
          <w:sz w:val="28"/>
          <w:szCs w:val="28"/>
          <w:rtl/>
          <w:lang w:bidi="fa-IR"/>
        </w:rPr>
        <w:t xml:space="preserve">در سال 2024 </w:t>
      </w:r>
      <w:r w:rsidRPr="0031362E">
        <w:rPr>
          <w:rFonts w:cs="B Nazanin" w:hint="cs"/>
          <w:sz w:val="28"/>
          <w:szCs w:val="28"/>
          <w:rtl/>
          <w:lang w:bidi="fa-IR"/>
        </w:rPr>
        <w:t>در هر شکلی حدود 372 میلیون دلار بود که رشد ارزشی آن در چهار سال گذشته مثبت 22 و به لحاظ حجمی رشد آ</w:t>
      </w:r>
      <w:r w:rsidR="005312EF" w:rsidRPr="0031362E">
        <w:rPr>
          <w:rFonts w:cs="B Nazanin" w:hint="cs"/>
          <w:sz w:val="28"/>
          <w:szCs w:val="28"/>
          <w:rtl/>
          <w:lang w:bidi="fa-IR"/>
        </w:rPr>
        <w:t xml:space="preserve">ن مثبت 8 و رشد ارزشی آن در یک سال گذشته 26 درصد می باشد. </w:t>
      </w:r>
      <w:r w:rsidR="003600FA" w:rsidRPr="0031362E">
        <w:rPr>
          <w:rFonts w:cs="B Nazanin" w:hint="cs"/>
          <w:sz w:val="28"/>
          <w:szCs w:val="28"/>
          <w:rtl/>
          <w:lang w:bidi="fa-IR"/>
        </w:rPr>
        <w:t xml:space="preserve">به صورت دقیقتر  میزان واردات شکلات و فرآورده های غذایی کاکوئی در بسته بندی 195.148 میلیون دلار با رشد 15 درصد در </w:t>
      </w:r>
      <w:r w:rsidR="00CE6B43" w:rsidRPr="0031362E">
        <w:rPr>
          <w:rFonts w:cs="B Nazanin" w:hint="cs"/>
          <w:sz w:val="28"/>
          <w:szCs w:val="28"/>
          <w:rtl/>
          <w:lang w:bidi="fa-IR"/>
        </w:rPr>
        <w:t>چهار</w:t>
      </w:r>
      <w:r w:rsidR="003600FA" w:rsidRPr="0031362E">
        <w:rPr>
          <w:rFonts w:cs="B Nazanin" w:hint="cs"/>
          <w:sz w:val="28"/>
          <w:szCs w:val="28"/>
          <w:rtl/>
          <w:lang w:bidi="fa-IR"/>
        </w:rPr>
        <w:t xml:space="preserve"> سال گذشته، </w:t>
      </w:r>
      <w:r w:rsidR="0031362E" w:rsidRPr="0031362E">
        <w:rPr>
          <w:rFonts w:cs="B Nazanin" w:hint="cs"/>
          <w:sz w:val="28"/>
          <w:szCs w:val="28"/>
          <w:rtl/>
          <w:lang w:bidi="fa-IR"/>
        </w:rPr>
        <w:t xml:space="preserve">شکلات و فرآورده های غذایی کاکوئی به صورت بار و بلوک </w:t>
      </w:r>
      <w:r w:rsidR="0031362E" w:rsidRPr="0031362E">
        <w:rPr>
          <w:rFonts w:cs="B Nazanin"/>
          <w:sz w:val="28"/>
          <w:szCs w:val="28"/>
          <w:rtl/>
        </w:rPr>
        <w:t>و غیر پرشده (180632</w:t>
      </w:r>
      <w:r w:rsidR="0031362E" w:rsidRPr="0031362E">
        <w:rPr>
          <w:rFonts w:cs="B Nazanin" w:hint="cs"/>
          <w:sz w:val="28"/>
          <w:szCs w:val="28"/>
          <w:rtl/>
          <w:lang w:bidi="fa-IR"/>
        </w:rPr>
        <w:t xml:space="preserve">)  71.910 میلیون دلار و شکلات و فرآورده های غذایی کاکوئی به صورت بار و بلوک </w:t>
      </w:r>
      <w:r w:rsidR="0031362E" w:rsidRPr="0031362E">
        <w:rPr>
          <w:rFonts w:cs="B Nazanin"/>
          <w:sz w:val="28"/>
          <w:szCs w:val="28"/>
          <w:rtl/>
        </w:rPr>
        <w:t>و پرشده (18063</w:t>
      </w:r>
      <w:r w:rsidR="0031362E" w:rsidRPr="0031362E">
        <w:rPr>
          <w:rFonts w:cs="B Nazanin" w:hint="cs"/>
          <w:sz w:val="28"/>
          <w:szCs w:val="28"/>
          <w:rtl/>
        </w:rPr>
        <w:t>1) 71.198 میلیون دلار می باشد.</w:t>
      </w:r>
    </w:p>
    <w:p w14:paraId="74379A8B" w14:textId="083403FF" w:rsidR="0031362E" w:rsidRPr="0031362E" w:rsidRDefault="0031362E" w:rsidP="00B102FA">
      <w:pPr>
        <w:bidi/>
        <w:jc w:val="both"/>
        <w:rPr>
          <w:rFonts w:cs="B Nazanin"/>
          <w:sz w:val="28"/>
          <w:szCs w:val="28"/>
          <w:rtl/>
          <w:lang w:bidi="fa-IR"/>
        </w:rPr>
      </w:pPr>
      <w:r w:rsidRPr="0031362E">
        <w:rPr>
          <w:rFonts w:cs="B Nazanin"/>
          <w:sz w:val="28"/>
          <w:szCs w:val="28"/>
          <w:rtl/>
        </w:rPr>
        <w:lastRenderedPageBreak/>
        <w:t xml:space="preserve">روند رشد در دوره </w:t>
      </w:r>
      <w:r w:rsidRPr="0031362E">
        <w:rPr>
          <w:rFonts w:cs="B Nazanin"/>
          <w:sz w:val="28"/>
          <w:szCs w:val="28"/>
          <w:rtl/>
          <w:lang w:bidi="fa-IR"/>
        </w:rPr>
        <w:t>۲۰۲۰</w:t>
      </w:r>
      <w:r w:rsidRPr="0031362E">
        <w:rPr>
          <w:rFonts w:ascii="Times New Roman" w:hAnsi="Times New Roman" w:cs="Times New Roman" w:hint="cs"/>
          <w:sz w:val="28"/>
          <w:szCs w:val="28"/>
          <w:rtl/>
          <w:lang w:bidi="fa-IR"/>
        </w:rPr>
        <w:t>–</w:t>
      </w:r>
      <w:r w:rsidRPr="0031362E">
        <w:rPr>
          <w:rFonts w:cs="B Nazanin" w:hint="cs"/>
          <w:sz w:val="28"/>
          <w:szCs w:val="28"/>
          <w:rtl/>
          <w:lang w:bidi="fa-IR"/>
        </w:rPr>
        <w:t>۲۰۲۴</w:t>
      </w:r>
      <w:r w:rsidRPr="0031362E">
        <w:rPr>
          <w:rFonts w:cs="B Nazanin"/>
          <w:sz w:val="28"/>
          <w:szCs w:val="28"/>
          <w:rtl/>
        </w:rPr>
        <w:t xml:space="preserve"> نشان‌دهنده علاقه‌مندی قزاقستان به محصولات شکلاتی بسته‌بندی‌شده و پرشده‌</w:t>
      </w:r>
      <w:r w:rsidRPr="0031362E">
        <w:rPr>
          <w:rFonts w:cs="B Nazanin" w:hint="cs"/>
          <w:sz w:val="28"/>
          <w:szCs w:val="28"/>
          <w:rtl/>
        </w:rPr>
        <w:t xml:space="preserve"> و غیر پرشده</w:t>
      </w:r>
      <w:r w:rsidRPr="0031362E">
        <w:rPr>
          <w:rFonts w:cs="B Nazanin"/>
          <w:sz w:val="28"/>
          <w:szCs w:val="28"/>
          <w:rtl/>
        </w:rPr>
        <w:t xml:space="preserve"> است، </w:t>
      </w:r>
      <w:r w:rsidR="00B102FA">
        <w:rPr>
          <w:rFonts w:cs="B Nazanin" w:hint="cs"/>
          <w:sz w:val="28"/>
          <w:szCs w:val="28"/>
          <w:rtl/>
        </w:rPr>
        <w:t>رشد</w:t>
      </w:r>
      <w:r w:rsidRPr="0031362E">
        <w:rPr>
          <w:rFonts w:cs="B Nazanin"/>
          <w:sz w:val="28"/>
          <w:szCs w:val="28"/>
          <w:rtl/>
        </w:rPr>
        <w:t xml:space="preserve"> ارزش سالانه بالا (</w:t>
      </w:r>
      <w:r w:rsidRPr="0031362E">
        <w:rPr>
          <w:rFonts w:cs="B Nazanin"/>
          <w:sz w:val="28"/>
          <w:szCs w:val="28"/>
          <w:rtl/>
          <w:lang w:bidi="fa-IR"/>
        </w:rPr>
        <w:t>۱۵</w:t>
      </w:r>
      <w:r w:rsidRPr="0031362E">
        <w:rPr>
          <w:rFonts w:ascii="Times New Roman" w:hAnsi="Times New Roman" w:cs="Times New Roman" w:hint="cs"/>
          <w:sz w:val="28"/>
          <w:szCs w:val="28"/>
          <w:rtl/>
          <w:lang w:bidi="fa-IR"/>
        </w:rPr>
        <w:t>–</w:t>
      </w:r>
      <w:r w:rsidRPr="0031362E">
        <w:rPr>
          <w:rFonts w:cs="B Nazanin" w:hint="cs"/>
          <w:sz w:val="28"/>
          <w:szCs w:val="28"/>
          <w:rtl/>
          <w:lang w:bidi="fa-IR"/>
        </w:rPr>
        <w:t>۳۵</w:t>
      </w:r>
      <w:r w:rsidRPr="0031362E">
        <w:rPr>
          <w:rFonts w:cs="B Nazanin"/>
          <w:sz w:val="28"/>
          <w:szCs w:val="28"/>
          <w:rtl/>
        </w:rPr>
        <w:t xml:space="preserve"> </w:t>
      </w:r>
      <w:r w:rsidRPr="0031362E">
        <w:rPr>
          <w:rFonts w:ascii="Times New Roman" w:hAnsi="Times New Roman" w:cs="Times New Roman" w:hint="cs"/>
          <w:sz w:val="28"/>
          <w:szCs w:val="28"/>
          <w:rtl/>
        </w:rPr>
        <w:t>٪</w:t>
      </w:r>
      <w:r w:rsidRPr="0031362E">
        <w:rPr>
          <w:rFonts w:cs="B Nazanin"/>
          <w:sz w:val="28"/>
          <w:szCs w:val="28"/>
          <w:rtl/>
        </w:rPr>
        <w:t xml:space="preserve"> </w:t>
      </w:r>
      <w:r w:rsidRPr="0031362E">
        <w:rPr>
          <w:rFonts w:cs="B Nazanin" w:hint="cs"/>
          <w:sz w:val="28"/>
          <w:szCs w:val="28"/>
          <w:rtl/>
        </w:rPr>
        <w:t>برای</w:t>
      </w:r>
      <w:r w:rsidRPr="0031362E">
        <w:rPr>
          <w:rFonts w:cs="B Nazanin"/>
          <w:sz w:val="28"/>
          <w:szCs w:val="28"/>
          <w:rtl/>
        </w:rPr>
        <w:t xml:space="preserve"> </w:t>
      </w:r>
      <w:r w:rsidRPr="0031362E">
        <w:rPr>
          <w:rFonts w:cs="B Nazanin" w:hint="cs"/>
          <w:sz w:val="28"/>
          <w:szCs w:val="28"/>
          <w:rtl/>
        </w:rPr>
        <w:t>موارد</w:t>
      </w:r>
      <w:r w:rsidRPr="0031362E">
        <w:rPr>
          <w:rFonts w:cs="B Nazanin"/>
          <w:sz w:val="28"/>
          <w:szCs w:val="28"/>
          <w:rtl/>
        </w:rPr>
        <w:t xml:space="preserve"> </w:t>
      </w:r>
      <w:r w:rsidRPr="0031362E">
        <w:rPr>
          <w:rFonts w:cs="B Nazanin" w:hint="cs"/>
          <w:sz w:val="28"/>
          <w:szCs w:val="28"/>
          <w:rtl/>
        </w:rPr>
        <w:t>مختلف</w:t>
      </w:r>
      <w:r w:rsidRPr="0031362E">
        <w:rPr>
          <w:rFonts w:cs="B Nazanin"/>
          <w:sz w:val="28"/>
          <w:szCs w:val="28"/>
          <w:rtl/>
        </w:rPr>
        <w:t xml:space="preserve">) </w:t>
      </w:r>
      <w:r w:rsidRPr="0031362E">
        <w:rPr>
          <w:rFonts w:cs="B Nazanin" w:hint="cs"/>
          <w:sz w:val="28"/>
          <w:szCs w:val="28"/>
          <w:rtl/>
        </w:rPr>
        <w:t>و</w:t>
      </w:r>
      <w:r w:rsidRPr="0031362E">
        <w:rPr>
          <w:rFonts w:cs="B Nazanin"/>
          <w:sz w:val="28"/>
          <w:szCs w:val="28"/>
          <w:rtl/>
        </w:rPr>
        <w:t xml:space="preserve"> </w:t>
      </w:r>
      <w:r w:rsidRPr="0031362E">
        <w:rPr>
          <w:rFonts w:cs="B Nazanin" w:hint="cs"/>
          <w:sz w:val="28"/>
          <w:szCs w:val="28"/>
          <w:rtl/>
        </w:rPr>
        <w:t>حتی</w:t>
      </w:r>
      <w:r w:rsidRPr="0031362E">
        <w:rPr>
          <w:rFonts w:cs="B Nazanin"/>
          <w:sz w:val="28"/>
          <w:szCs w:val="28"/>
          <w:rtl/>
        </w:rPr>
        <w:t xml:space="preserve"> </w:t>
      </w:r>
      <w:r w:rsidRPr="0031362E">
        <w:rPr>
          <w:rFonts w:cs="B Nazanin" w:hint="cs"/>
          <w:sz w:val="28"/>
          <w:szCs w:val="28"/>
          <w:rtl/>
        </w:rPr>
        <w:t>رشد</w:t>
      </w:r>
      <w:r w:rsidRPr="0031362E">
        <w:rPr>
          <w:rFonts w:cs="B Nazanin"/>
          <w:sz w:val="28"/>
          <w:szCs w:val="28"/>
          <w:rtl/>
        </w:rPr>
        <w:t xml:space="preserve"> </w:t>
      </w:r>
      <w:r w:rsidRPr="0031362E">
        <w:rPr>
          <w:rFonts w:cs="B Nazanin" w:hint="cs"/>
          <w:sz w:val="28"/>
          <w:szCs w:val="28"/>
          <w:rtl/>
        </w:rPr>
        <w:t>زیاد</w:t>
      </w:r>
      <w:r w:rsidRPr="0031362E">
        <w:rPr>
          <w:rFonts w:cs="B Nazanin"/>
          <w:sz w:val="28"/>
          <w:szCs w:val="28"/>
          <w:rtl/>
        </w:rPr>
        <w:t xml:space="preserve"> </w:t>
      </w:r>
      <w:r w:rsidRPr="0031362E">
        <w:rPr>
          <w:rFonts w:cs="B Nazanin"/>
          <w:sz w:val="28"/>
          <w:szCs w:val="28"/>
          <w:rtl/>
          <w:lang w:bidi="fa-IR"/>
        </w:rPr>
        <w:t>۷۹</w:t>
      </w:r>
      <w:r w:rsidRPr="0031362E">
        <w:rPr>
          <w:rFonts w:cs="B Nazanin"/>
          <w:sz w:val="28"/>
          <w:szCs w:val="28"/>
          <w:rtl/>
        </w:rPr>
        <w:t xml:space="preserve"> </w:t>
      </w:r>
      <w:r w:rsidRPr="0031362E">
        <w:rPr>
          <w:rFonts w:ascii="Times New Roman" w:hAnsi="Times New Roman" w:cs="Times New Roman" w:hint="cs"/>
          <w:sz w:val="28"/>
          <w:szCs w:val="28"/>
          <w:rtl/>
        </w:rPr>
        <w:t>٪</w:t>
      </w:r>
      <w:r w:rsidRPr="0031362E">
        <w:rPr>
          <w:rFonts w:cs="B Nazanin"/>
          <w:sz w:val="28"/>
          <w:szCs w:val="28"/>
          <w:rtl/>
        </w:rPr>
        <w:t xml:space="preserve"> </w:t>
      </w:r>
      <w:r w:rsidRPr="0031362E">
        <w:rPr>
          <w:rFonts w:cs="B Nazanin" w:hint="cs"/>
          <w:sz w:val="28"/>
          <w:szCs w:val="28"/>
          <w:rtl/>
        </w:rPr>
        <w:t>در</w:t>
      </w:r>
      <w:r w:rsidRPr="0031362E">
        <w:rPr>
          <w:rFonts w:cs="B Nazanin"/>
          <w:sz w:val="28"/>
          <w:szCs w:val="28"/>
          <w:rtl/>
        </w:rPr>
        <w:t xml:space="preserve"> </w:t>
      </w:r>
      <w:r w:rsidRPr="0031362E">
        <w:rPr>
          <w:rFonts w:cs="B Nazanin" w:hint="cs"/>
          <w:sz w:val="28"/>
          <w:szCs w:val="28"/>
          <w:rtl/>
        </w:rPr>
        <w:t>برخی</w:t>
      </w:r>
      <w:r w:rsidRPr="0031362E">
        <w:rPr>
          <w:rFonts w:cs="B Nazanin"/>
          <w:sz w:val="28"/>
          <w:szCs w:val="28"/>
          <w:rtl/>
        </w:rPr>
        <w:t xml:space="preserve"> </w:t>
      </w:r>
      <w:r w:rsidRPr="0031362E">
        <w:rPr>
          <w:rFonts w:cs="B Nazanin" w:hint="cs"/>
          <w:sz w:val="28"/>
          <w:szCs w:val="28"/>
          <w:rtl/>
        </w:rPr>
        <w:t>گروه‌ها</w:t>
      </w:r>
      <w:r w:rsidRPr="0031362E">
        <w:rPr>
          <w:rFonts w:cs="B Nazanin"/>
          <w:sz w:val="28"/>
          <w:szCs w:val="28"/>
          <w:rtl/>
        </w:rPr>
        <w:t xml:space="preserve"> </w:t>
      </w:r>
      <w:r w:rsidRPr="0031362E">
        <w:rPr>
          <w:rFonts w:cs="B Nazanin" w:hint="cs"/>
          <w:sz w:val="28"/>
          <w:szCs w:val="28"/>
          <w:rtl/>
        </w:rPr>
        <w:t>در</w:t>
      </w:r>
      <w:r w:rsidRPr="0031362E">
        <w:rPr>
          <w:rFonts w:cs="B Nazanin"/>
          <w:sz w:val="28"/>
          <w:szCs w:val="28"/>
          <w:rtl/>
        </w:rPr>
        <w:t xml:space="preserve"> </w:t>
      </w:r>
      <w:r w:rsidRPr="0031362E">
        <w:rPr>
          <w:rFonts w:cs="B Nazanin" w:hint="cs"/>
          <w:sz w:val="28"/>
          <w:szCs w:val="28"/>
          <w:rtl/>
        </w:rPr>
        <w:t>سال</w:t>
      </w:r>
      <w:r w:rsidRPr="0031362E">
        <w:rPr>
          <w:rFonts w:cs="B Nazanin"/>
          <w:sz w:val="28"/>
          <w:szCs w:val="28"/>
          <w:rtl/>
        </w:rPr>
        <w:t xml:space="preserve"> </w:t>
      </w:r>
      <w:r w:rsidRPr="0031362E">
        <w:rPr>
          <w:rFonts w:cs="B Nazanin"/>
          <w:sz w:val="28"/>
          <w:szCs w:val="28"/>
          <w:rtl/>
          <w:lang w:bidi="fa-IR"/>
        </w:rPr>
        <w:t>۲۰۲۳</w:t>
      </w:r>
      <w:r w:rsidRPr="0031362E">
        <w:rPr>
          <w:rFonts w:ascii="Times New Roman" w:hAnsi="Times New Roman" w:cs="Times New Roman" w:hint="cs"/>
          <w:sz w:val="28"/>
          <w:szCs w:val="28"/>
          <w:rtl/>
          <w:lang w:bidi="fa-IR"/>
        </w:rPr>
        <w:t>–</w:t>
      </w:r>
      <w:r w:rsidRPr="0031362E">
        <w:rPr>
          <w:rFonts w:cs="B Nazanin" w:hint="cs"/>
          <w:sz w:val="28"/>
          <w:szCs w:val="28"/>
          <w:rtl/>
          <w:lang w:bidi="fa-IR"/>
        </w:rPr>
        <w:t>۲۰۲۴</w:t>
      </w:r>
      <w:r w:rsidR="00B102FA">
        <w:rPr>
          <w:rFonts w:cs="B Nazanin" w:hint="cs"/>
          <w:sz w:val="28"/>
          <w:szCs w:val="28"/>
          <w:rtl/>
          <w:lang w:bidi="fa-IR"/>
        </w:rPr>
        <w:t xml:space="preserve"> حاکی از میزان بالای تقاضا می باشد.</w:t>
      </w:r>
    </w:p>
    <w:p w14:paraId="04641DA7" w14:textId="77777777" w:rsidR="00CC1D0E" w:rsidRDefault="00CC1D0E" w:rsidP="00CC1D0E">
      <w:pPr>
        <w:bidi/>
        <w:rPr>
          <w:rFonts w:cs="B Nazanin"/>
          <w:sz w:val="28"/>
          <w:szCs w:val="28"/>
          <w:rtl/>
          <w:lang w:bidi="fa-IR"/>
        </w:rPr>
      </w:pPr>
    </w:p>
    <w:p w14:paraId="14BB9615" w14:textId="21344150" w:rsidR="00114725" w:rsidRDefault="00CC1D0E" w:rsidP="00114725">
      <w:pPr>
        <w:bidi/>
        <w:rPr>
          <w:rFonts w:cs="B Nazanin"/>
          <w:sz w:val="28"/>
          <w:szCs w:val="28"/>
          <w:rtl/>
          <w:lang w:bidi="fa-IR"/>
        </w:rPr>
      </w:pPr>
      <w:r w:rsidRPr="00CC1D0E">
        <w:rPr>
          <w:rFonts w:hint="cs"/>
          <w:noProof/>
          <w:rtl/>
        </w:rPr>
        <w:drawing>
          <wp:inline distT="0" distB="0" distL="0" distR="0" wp14:anchorId="6E144968" wp14:editId="5533042E">
            <wp:extent cx="5772150" cy="3400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72150" cy="3400425"/>
                    </a:xfrm>
                    <a:prstGeom prst="rect">
                      <a:avLst/>
                    </a:prstGeom>
                    <a:noFill/>
                    <a:ln>
                      <a:noFill/>
                    </a:ln>
                  </pic:spPr>
                </pic:pic>
              </a:graphicData>
            </a:graphic>
          </wp:inline>
        </w:drawing>
      </w:r>
    </w:p>
    <w:p w14:paraId="29F956B6" w14:textId="169C6699" w:rsidR="0037046D" w:rsidRPr="0037046D" w:rsidRDefault="0037046D" w:rsidP="007836E3">
      <w:pPr>
        <w:bidi/>
        <w:rPr>
          <w:rFonts w:cs="B Nazanin"/>
          <w:sz w:val="28"/>
          <w:szCs w:val="28"/>
          <w:lang w:bidi="fa-IR"/>
        </w:rPr>
      </w:pPr>
      <w:r w:rsidRPr="0037046D">
        <w:rPr>
          <w:rFonts w:cs="B Nazanin"/>
          <w:sz w:val="28"/>
          <w:szCs w:val="28"/>
          <w:lang w:bidi="fa-IR"/>
        </w:rPr>
        <w:t xml:space="preserve"> </w:t>
      </w:r>
      <w:r w:rsidRPr="0037046D">
        <w:rPr>
          <w:rFonts w:cs="B Nazanin"/>
          <w:b/>
          <w:bCs/>
          <w:sz w:val="28"/>
          <w:szCs w:val="28"/>
          <w:rtl/>
        </w:rPr>
        <w:t>رشد فوق‌العاده در خمیر کاکائو (کد 180310</w:t>
      </w:r>
      <w:r w:rsidRPr="0037046D">
        <w:rPr>
          <w:rFonts w:cs="B Nazanin"/>
          <w:b/>
          <w:bCs/>
          <w:sz w:val="28"/>
          <w:szCs w:val="28"/>
          <w:lang w:bidi="fa-IR"/>
        </w:rPr>
        <w:t>:</w:t>
      </w:r>
      <w:r w:rsidR="00D33AA8">
        <w:rPr>
          <w:rFonts w:cs="B Nazanin"/>
          <w:sz w:val="28"/>
          <w:szCs w:val="28"/>
          <w:lang w:bidi="fa-IR"/>
        </w:rPr>
        <w:t xml:space="preserve"> (</w:t>
      </w:r>
      <w:r w:rsidRPr="0037046D">
        <w:rPr>
          <w:rFonts w:cs="B Nazanin"/>
          <w:sz w:val="28"/>
          <w:szCs w:val="28"/>
          <w:lang w:bidi="fa-IR"/>
        </w:rPr>
        <w:t xml:space="preserve"> </w:t>
      </w:r>
      <w:r w:rsidRPr="0037046D">
        <w:rPr>
          <w:rFonts w:cs="B Nazanin"/>
          <w:sz w:val="28"/>
          <w:szCs w:val="28"/>
          <w:rtl/>
        </w:rPr>
        <w:t xml:space="preserve">رشد ارزش و مقدار به‌ترتیب بیش از </w:t>
      </w:r>
      <w:r w:rsidRPr="0037046D">
        <w:rPr>
          <w:rFonts w:cs="B Nazanin"/>
          <w:sz w:val="28"/>
          <w:szCs w:val="28"/>
          <w:rtl/>
          <w:lang w:bidi="fa-IR"/>
        </w:rPr>
        <w:t>۶۵۰</w:t>
      </w:r>
      <w:r w:rsidRPr="0037046D">
        <w:rPr>
          <w:rFonts w:ascii="Times New Roman" w:hAnsi="Times New Roman" w:cs="Times New Roman" w:hint="cs"/>
          <w:sz w:val="28"/>
          <w:szCs w:val="28"/>
          <w:rtl/>
          <w:lang w:bidi="fa-IR"/>
        </w:rPr>
        <w:t>٪</w:t>
      </w:r>
      <w:r w:rsidRPr="0037046D">
        <w:rPr>
          <w:rFonts w:cs="B Nazanin"/>
          <w:sz w:val="28"/>
          <w:szCs w:val="28"/>
          <w:rtl/>
        </w:rPr>
        <w:t xml:space="preserve"> و </w:t>
      </w:r>
      <w:r w:rsidRPr="0037046D">
        <w:rPr>
          <w:rFonts w:cs="B Nazanin"/>
          <w:sz w:val="28"/>
          <w:szCs w:val="28"/>
          <w:rtl/>
          <w:lang w:bidi="fa-IR"/>
        </w:rPr>
        <w:t>۶۱۷</w:t>
      </w:r>
      <w:r w:rsidRPr="0037046D">
        <w:rPr>
          <w:rFonts w:ascii="Times New Roman" w:hAnsi="Times New Roman" w:cs="Times New Roman" w:hint="cs"/>
          <w:sz w:val="28"/>
          <w:szCs w:val="28"/>
          <w:rtl/>
          <w:lang w:bidi="fa-IR"/>
        </w:rPr>
        <w:t>٪</w:t>
      </w:r>
      <w:r w:rsidRPr="0037046D">
        <w:rPr>
          <w:rFonts w:cs="B Nazanin"/>
          <w:sz w:val="28"/>
          <w:szCs w:val="28"/>
          <w:rtl/>
        </w:rPr>
        <w:t xml:space="preserve"> طی سال‌های </w:t>
      </w:r>
      <w:r w:rsidRPr="0037046D">
        <w:rPr>
          <w:rFonts w:cs="B Nazanin"/>
          <w:sz w:val="28"/>
          <w:szCs w:val="28"/>
          <w:rtl/>
          <w:lang w:bidi="fa-IR"/>
        </w:rPr>
        <w:t>۲۰۲۰</w:t>
      </w:r>
      <w:r w:rsidRPr="0037046D">
        <w:rPr>
          <w:rFonts w:cs="B Nazanin"/>
          <w:sz w:val="28"/>
          <w:szCs w:val="28"/>
          <w:rtl/>
        </w:rPr>
        <w:t xml:space="preserve"> تا </w:t>
      </w:r>
      <w:r w:rsidRPr="0037046D">
        <w:rPr>
          <w:rFonts w:cs="B Nazanin"/>
          <w:sz w:val="28"/>
          <w:szCs w:val="28"/>
          <w:rtl/>
          <w:lang w:bidi="fa-IR"/>
        </w:rPr>
        <w:t>۲۰۲۴</w:t>
      </w:r>
      <w:r w:rsidRPr="0037046D">
        <w:rPr>
          <w:rFonts w:cs="B Nazanin"/>
          <w:sz w:val="28"/>
          <w:szCs w:val="28"/>
          <w:rtl/>
        </w:rPr>
        <w:t xml:space="preserve">، که نشان‌دهنده افزایش شدید تقاضا </w:t>
      </w:r>
      <w:r w:rsidR="00D33AA8">
        <w:rPr>
          <w:rFonts w:cs="B Nazanin" w:hint="cs"/>
          <w:sz w:val="28"/>
          <w:szCs w:val="28"/>
          <w:rtl/>
        </w:rPr>
        <w:t>برای تولید داخلی می باشد.</w:t>
      </w:r>
      <w:r w:rsidRPr="0037046D">
        <w:rPr>
          <w:rFonts w:cs="B Nazanin"/>
          <w:sz w:val="28"/>
          <w:szCs w:val="28"/>
          <w:lang w:bidi="fa-IR"/>
        </w:rPr>
        <w:t xml:space="preserve">  </w:t>
      </w:r>
      <w:r w:rsidRPr="0037046D">
        <w:rPr>
          <w:rFonts w:cs="B Nazanin"/>
          <w:sz w:val="28"/>
          <w:szCs w:val="28"/>
          <w:rtl/>
        </w:rPr>
        <w:t xml:space="preserve">اکثر گروه‌های محصول در </w:t>
      </w:r>
      <w:r w:rsidRPr="0037046D">
        <w:rPr>
          <w:rFonts w:cs="B Nazanin"/>
          <w:sz w:val="28"/>
          <w:szCs w:val="28"/>
          <w:rtl/>
          <w:lang w:bidi="fa-IR"/>
        </w:rPr>
        <w:t>۲۰۲۴</w:t>
      </w:r>
      <w:r w:rsidRPr="0037046D">
        <w:rPr>
          <w:rFonts w:cs="B Nazanin"/>
          <w:sz w:val="28"/>
          <w:szCs w:val="28"/>
          <w:rtl/>
        </w:rPr>
        <w:t xml:space="preserve"> دارای </w:t>
      </w:r>
      <w:r w:rsidRPr="0037046D">
        <w:rPr>
          <w:rFonts w:cs="B Nazanin"/>
          <w:b/>
          <w:bCs/>
          <w:sz w:val="28"/>
          <w:szCs w:val="28"/>
          <w:rtl/>
        </w:rPr>
        <w:t>تراز تجاری منفی</w:t>
      </w:r>
      <w:r w:rsidRPr="0037046D">
        <w:rPr>
          <w:rFonts w:cs="B Nazanin"/>
          <w:sz w:val="28"/>
          <w:szCs w:val="28"/>
          <w:rtl/>
        </w:rPr>
        <w:t xml:space="preserve"> بودند؛ یعنی واردات بسیار بیشتر از صادرات بوده است</w:t>
      </w:r>
      <w:r w:rsidRPr="0037046D">
        <w:rPr>
          <w:rFonts w:cs="B Nazanin"/>
          <w:sz w:val="28"/>
          <w:szCs w:val="28"/>
          <w:lang w:bidi="fa-IR"/>
        </w:rPr>
        <w:t>.</w:t>
      </w:r>
    </w:p>
    <w:p w14:paraId="1B79ED0A" w14:textId="03620EC4" w:rsidR="0037046D" w:rsidRDefault="0037046D" w:rsidP="00D33AA8">
      <w:pPr>
        <w:bidi/>
        <w:rPr>
          <w:rFonts w:cs="B Nazanin"/>
          <w:sz w:val="28"/>
          <w:szCs w:val="28"/>
          <w:rtl/>
          <w:lang w:bidi="fa-IR"/>
        </w:rPr>
      </w:pPr>
      <w:r w:rsidRPr="0037046D">
        <w:rPr>
          <w:rFonts w:cs="B Nazanin"/>
          <w:sz w:val="28"/>
          <w:szCs w:val="28"/>
          <w:lang w:bidi="fa-IR"/>
        </w:rPr>
        <w:t xml:space="preserve">  </w:t>
      </w:r>
      <w:r w:rsidRPr="0037046D">
        <w:rPr>
          <w:rFonts w:cs="B Nazanin"/>
          <w:sz w:val="28"/>
          <w:szCs w:val="28"/>
          <w:rtl/>
        </w:rPr>
        <w:t xml:space="preserve">تعرفه‌ها بین </w:t>
      </w:r>
      <w:r w:rsidRPr="0037046D">
        <w:rPr>
          <w:rFonts w:cs="B Nazanin"/>
          <w:b/>
          <w:bCs/>
          <w:sz w:val="28"/>
          <w:szCs w:val="28"/>
          <w:rtl/>
          <w:lang w:bidi="fa-IR"/>
        </w:rPr>
        <w:t>۰</w:t>
      </w:r>
      <w:r w:rsidRPr="0037046D">
        <w:rPr>
          <w:rFonts w:ascii="Times New Roman" w:hAnsi="Times New Roman" w:cs="Times New Roman" w:hint="cs"/>
          <w:b/>
          <w:bCs/>
          <w:sz w:val="28"/>
          <w:szCs w:val="28"/>
          <w:rtl/>
          <w:lang w:bidi="fa-IR"/>
        </w:rPr>
        <w:t>٪</w:t>
      </w:r>
      <w:r w:rsidRPr="0037046D">
        <w:rPr>
          <w:rFonts w:cs="B Nazanin"/>
          <w:b/>
          <w:bCs/>
          <w:sz w:val="28"/>
          <w:szCs w:val="28"/>
          <w:lang w:bidi="fa-IR"/>
        </w:rPr>
        <w:t xml:space="preserve"> </w:t>
      </w:r>
      <w:r w:rsidRPr="0037046D">
        <w:rPr>
          <w:rFonts w:cs="B Nazanin"/>
          <w:b/>
          <w:bCs/>
          <w:sz w:val="28"/>
          <w:szCs w:val="28"/>
          <w:rtl/>
        </w:rPr>
        <w:t xml:space="preserve">تا حدود </w:t>
      </w:r>
      <w:r w:rsidRPr="0037046D">
        <w:rPr>
          <w:rFonts w:cs="B Nazanin"/>
          <w:b/>
          <w:bCs/>
          <w:sz w:val="28"/>
          <w:szCs w:val="28"/>
          <w:rtl/>
          <w:lang w:bidi="fa-IR"/>
        </w:rPr>
        <w:t>۹</w:t>
      </w:r>
      <w:r w:rsidRPr="0037046D">
        <w:rPr>
          <w:rFonts w:ascii="Times New Roman" w:hAnsi="Times New Roman" w:cs="Times New Roman" w:hint="cs"/>
          <w:b/>
          <w:bCs/>
          <w:sz w:val="28"/>
          <w:szCs w:val="28"/>
          <w:rtl/>
          <w:lang w:bidi="fa-IR"/>
        </w:rPr>
        <w:t>٪</w:t>
      </w:r>
      <w:r w:rsidRPr="0037046D">
        <w:rPr>
          <w:rFonts w:cs="B Nazanin"/>
          <w:sz w:val="28"/>
          <w:szCs w:val="28"/>
          <w:rtl/>
        </w:rPr>
        <w:t xml:space="preserve"> متغ</w:t>
      </w:r>
      <w:r w:rsidR="00D33AA8">
        <w:rPr>
          <w:rFonts w:cs="B Nazanin"/>
          <w:sz w:val="28"/>
          <w:szCs w:val="28"/>
          <w:rtl/>
        </w:rPr>
        <w:t>یر بوده‌اند. برای مثال، بسته‌</w:t>
      </w:r>
      <w:r w:rsidR="00D33AA8">
        <w:rPr>
          <w:rFonts w:cs="B Nazanin" w:hint="cs"/>
          <w:sz w:val="28"/>
          <w:szCs w:val="28"/>
          <w:rtl/>
        </w:rPr>
        <w:t xml:space="preserve"> بندیهای</w:t>
      </w:r>
      <w:r w:rsidRPr="0037046D">
        <w:rPr>
          <w:rFonts w:cs="B Nazanin"/>
          <w:sz w:val="28"/>
          <w:szCs w:val="28"/>
          <w:rtl/>
        </w:rPr>
        <w:t xml:space="preserve"> کوچک</w:t>
      </w:r>
      <w:r w:rsidR="00D33AA8">
        <w:rPr>
          <w:rFonts w:cs="B Nazanin" w:hint="cs"/>
          <w:sz w:val="28"/>
          <w:szCs w:val="28"/>
          <w:rtl/>
        </w:rPr>
        <w:t xml:space="preserve"> محصولات شیرینی کاکائو</w:t>
      </w:r>
      <w:r w:rsidRPr="0037046D">
        <w:rPr>
          <w:rFonts w:cs="B Nazanin"/>
          <w:sz w:val="28"/>
          <w:szCs w:val="28"/>
          <w:rtl/>
        </w:rPr>
        <w:t xml:space="preserve"> (</w:t>
      </w:r>
      <w:r w:rsidRPr="0037046D">
        <w:rPr>
          <w:rFonts w:cs="B Nazanin"/>
          <w:sz w:val="28"/>
          <w:szCs w:val="28"/>
          <w:rtl/>
          <w:lang w:bidi="fa-IR"/>
        </w:rPr>
        <w:t xml:space="preserve">۱۸۰۶۹۰) </w:t>
      </w:r>
      <w:r w:rsidRPr="0037046D">
        <w:rPr>
          <w:rFonts w:cs="B Nazanin"/>
          <w:sz w:val="28"/>
          <w:szCs w:val="28"/>
          <w:rtl/>
        </w:rPr>
        <w:t xml:space="preserve">تعرفه حدود </w:t>
      </w:r>
      <w:r w:rsidRPr="0037046D">
        <w:rPr>
          <w:rFonts w:cs="B Nazanin"/>
          <w:b/>
          <w:bCs/>
          <w:sz w:val="28"/>
          <w:szCs w:val="28"/>
          <w:rtl/>
          <w:lang w:bidi="fa-IR"/>
        </w:rPr>
        <w:t>۹.۲</w:t>
      </w:r>
      <w:r w:rsidRPr="0037046D">
        <w:rPr>
          <w:rFonts w:ascii="Times New Roman" w:hAnsi="Times New Roman" w:cs="Times New Roman" w:hint="cs"/>
          <w:b/>
          <w:bCs/>
          <w:sz w:val="28"/>
          <w:szCs w:val="28"/>
          <w:rtl/>
          <w:lang w:bidi="fa-IR"/>
        </w:rPr>
        <w:t>٪</w:t>
      </w:r>
      <w:r w:rsidRPr="0037046D">
        <w:rPr>
          <w:rFonts w:cs="B Nazanin"/>
          <w:sz w:val="28"/>
          <w:szCs w:val="28"/>
          <w:rtl/>
        </w:rPr>
        <w:t xml:space="preserve"> داشته‌اند</w:t>
      </w:r>
      <w:r w:rsidR="00D33AA8">
        <w:rPr>
          <w:rFonts w:cs="B Nazanin" w:hint="cs"/>
          <w:sz w:val="28"/>
          <w:szCs w:val="28"/>
          <w:rtl/>
          <w:lang w:bidi="fa-IR"/>
        </w:rPr>
        <w:t>.</w:t>
      </w:r>
      <w:r w:rsidRPr="0037046D">
        <w:rPr>
          <w:rFonts w:cs="B Nazanin"/>
          <w:sz w:val="28"/>
          <w:szCs w:val="28"/>
          <w:lang w:bidi="fa-IR"/>
        </w:rPr>
        <w:t xml:space="preserve">  </w:t>
      </w:r>
      <w:r w:rsidRPr="0037046D">
        <w:rPr>
          <w:rFonts w:cs="B Nazanin"/>
          <w:sz w:val="28"/>
          <w:szCs w:val="28"/>
          <w:rtl/>
        </w:rPr>
        <w:t xml:space="preserve">فاصله تأمین‌کنندگان بسیار متنوع است؛ برخی محصولات مانند خمیر کاکائو از بیش از </w:t>
      </w:r>
      <w:r w:rsidRPr="0037046D">
        <w:rPr>
          <w:rFonts w:cs="B Nazanin"/>
          <w:b/>
          <w:bCs/>
          <w:sz w:val="28"/>
          <w:szCs w:val="28"/>
          <w:rtl/>
          <w:lang w:bidi="fa-IR"/>
        </w:rPr>
        <w:t>۸۰۰۰</w:t>
      </w:r>
      <w:r w:rsidRPr="0037046D">
        <w:rPr>
          <w:rFonts w:cs="B Nazanin"/>
          <w:b/>
          <w:bCs/>
          <w:sz w:val="28"/>
          <w:szCs w:val="28"/>
          <w:lang w:bidi="fa-IR"/>
        </w:rPr>
        <w:t xml:space="preserve"> </w:t>
      </w:r>
      <w:r w:rsidRPr="0037046D">
        <w:rPr>
          <w:rFonts w:cs="B Nazanin"/>
          <w:b/>
          <w:bCs/>
          <w:sz w:val="28"/>
          <w:szCs w:val="28"/>
          <w:rtl/>
        </w:rPr>
        <w:t>کیلومتر</w:t>
      </w:r>
      <w:r w:rsidRPr="0037046D">
        <w:rPr>
          <w:rFonts w:cs="B Nazanin"/>
          <w:sz w:val="28"/>
          <w:szCs w:val="28"/>
          <w:rtl/>
        </w:rPr>
        <w:t xml:space="preserve"> دور تأمین شده‌اند، در حالی که برخی شکلات‌های بسته‌بندی‌شده از کشورهای نزدیک‌تر صورت گرفته است</w:t>
      </w:r>
      <w:r w:rsidRPr="0037046D">
        <w:rPr>
          <w:rFonts w:cs="B Nazanin"/>
          <w:sz w:val="28"/>
          <w:szCs w:val="28"/>
          <w:lang w:bidi="fa-IR"/>
        </w:rPr>
        <w:t>.</w:t>
      </w:r>
    </w:p>
    <w:p w14:paraId="04B98DC7" w14:textId="029817D0" w:rsidR="0071365A" w:rsidRDefault="0071365A" w:rsidP="00865A33">
      <w:pPr>
        <w:bidi/>
        <w:jc w:val="both"/>
        <w:rPr>
          <w:rFonts w:cs="B Nazanin"/>
          <w:sz w:val="28"/>
          <w:szCs w:val="28"/>
          <w:rtl/>
          <w:lang w:bidi="fa-IR"/>
        </w:rPr>
      </w:pPr>
      <w:r>
        <w:rPr>
          <w:rFonts w:cs="B Nazanin" w:hint="cs"/>
          <w:sz w:val="28"/>
          <w:szCs w:val="28"/>
          <w:rtl/>
          <w:lang w:bidi="fa-IR"/>
        </w:rPr>
        <w:t xml:space="preserve">کشورهای صادرکننده شکلات و فراورده های غذایی حاوی کاکائو (1806 کد نظام هماهنگ) به </w:t>
      </w:r>
      <w:r w:rsidR="007836E3">
        <w:rPr>
          <w:rFonts w:cs="B Nazanin" w:hint="cs"/>
          <w:sz w:val="28"/>
          <w:szCs w:val="28"/>
          <w:rtl/>
          <w:lang w:bidi="fa-IR"/>
        </w:rPr>
        <w:t>قزاقستان در سال 2024  به</w:t>
      </w:r>
      <w:r w:rsidR="00B102FA">
        <w:rPr>
          <w:rFonts w:cs="B Nazanin" w:hint="cs"/>
          <w:sz w:val="28"/>
          <w:szCs w:val="28"/>
          <w:rtl/>
          <w:lang w:bidi="fa-IR"/>
        </w:rPr>
        <w:t xml:space="preserve"> ترتیب (آمار به میلیون دلار) : </w:t>
      </w:r>
      <w:r w:rsidR="007836E3">
        <w:rPr>
          <w:rFonts w:cs="B Nazanin" w:hint="cs"/>
          <w:sz w:val="28"/>
          <w:szCs w:val="28"/>
          <w:rtl/>
          <w:lang w:bidi="fa-IR"/>
        </w:rPr>
        <w:t xml:space="preserve">روسیه 211.117 میلیون دلار، اوکراین 47.611،  ، آلمان 28.161، ترکیه25.540،  ایتالیا 13.865، لهستان 9.760، اتریش 7.757،  بلژیک 4.559، بلاروس 4.158، چین 2.713، </w:t>
      </w:r>
      <w:r w:rsidR="007836E3">
        <w:rPr>
          <w:rFonts w:cs="B Nazanin" w:hint="cs"/>
          <w:sz w:val="28"/>
          <w:szCs w:val="28"/>
          <w:rtl/>
          <w:lang w:bidi="fa-IR"/>
        </w:rPr>
        <w:lastRenderedPageBreak/>
        <w:t>فرانسه 1.610میلیون دلار می باشد.</w:t>
      </w:r>
      <w:r w:rsidR="001F2A74">
        <w:rPr>
          <w:rFonts w:cs="B Nazanin" w:hint="cs"/>
          <w:sz w:val="28"/>
          <w:szCs w:val="28"/>
          <w:rtl/>
          <w:lang w:bidi="fa-IR"/>
        </w:rPr>
        <w:t xml:space="preserve"> </w:t>
      </w:r>
      <w:r w:rsidR="003600FA" w:rsidRPr="003600FA">
        <w:rPr>
          <w:rFonts w:cs="B Nazanin"/>
          <w:sz w:val="28"/>
          <w:szCs w:val="28"/>
          <w:rtl/>
          <w:lang w:bidi="fa-IR"/>
        </w:rPr>
        <w:t>ا</w:t>
      </w:r>
      <w:r w:rsidR="003600FA" w:rsidRPr="003600FA">
        <w:rPr>
          <w:rFonts w:cs="B Nazanin" w:hint="cs"/>
          <w:sz w:val="28"/>
          <w:szCs w:val="28"/>
          <w:rtl/>
          <w:lang w:bidi="fa-IR"/>
        </w:rPr>
        <w:t>ی</w:t>
      </w:r>
      <w:r w:rsidR="003600FA" w:rsidRPr="003600FA">
        <w:rPr>
          <w:rFonts w:cs="B Nazanin" w:hint="eastAsia"/>
          <w:sz w:val="28"/>
          <w:szCs w:val="28"/>
          <w:rtl/>
          <w:lang w:bidi="fa-IR"/>
        </w:rPr>
        <w:t>ران</w:t>
      </w:r>
      <w:r w:rsidR="003600FA" w:rsidRPr="003600FA">
        <w:rPr>
          <w:rFonts w:cs="B Nazanin"/>
          <w:sz w:val="28"/>
          <w:szCs w:val="28"/>
          <w:rtl/>
          <w:lang w:bidi="fa-IR"/>
        </w:rPr>
        <w:t xml:space="preserve"> ن</w:t>
      </w:r>
      <w:r w:rsidR="003600FA" w:rsidRPr="003600FA">
        <w:rPr>
          <w:rFonts w:cs="B Nazanin" w:hint="cs"/>
          <w:sz w:val="28"/>
          <w:szCs w:val="28"/>
          <w:rtl/>
          <w:lang w:bidi="fa-IR"/>
        </w:rPr>
        <w:t>ی</w:t>
      </w:r>
      <w:r w:rsidR="003600FA" w:rsidRPr="003600FA">
        <w:rPr>
          <w:rFonts w:cs="B Nazanin" w:hint="eastAsia"/>
          <w:sz w:val="28"/>
          <w:szCs w:val="28"/>
          <w:rtl/>
          <w:lang w:bidi="fa-IR"/>
        </w:rPr>
        <w:t>ز</w:t>
      </w:r>
      <w:r w:rsidR="003600FA" w:rsidRPr="003600FA">
        <w:rPr>
          <w:rFonts w:cs="B Nazanin"/>
          <w:sz w:val="28"/>
          <w:szCs w:val="28"/>
          <w:rtl/>
          <w:lang w:bidi="fa-IR"/>
        </w:rPr>
        <w:t xml:space="preserve"> در سال 2024 به م</w:t>
      </w:r>
      <w:r w:rsidR="003600FA" w:rsidRPr="003600FA">
        <w:rPr>
          <w:rFonts w:cs="B Nazanin" w:hint="cs"/>
          <w:sz w:val="28"/>
          <w:szCs w:val="28"/>
          <w:rtl/>
          <w:lang w:bidi="fa-IR"/>
        </w:rPr>
        <w:t>ی</w:t>
      </w:r>
      <w:r w:rsidR="003600FA" w:rsidRPr="003600FA">
        <w:rPr>
          <w:rFonts w:cs="B Nazanin" w:hint="eastAsia"/>
          <w:sz w:val="28"/>
          <w:szCs w:val="28"/>
          <w:rtl/>
          <w:lang w:bidi="fa-IR"/>
        </w:rPr>
        <w:t>زان</w:t>
      </w:r>
      <w:r w:rsidR="003600FA" w:rsidRPr="003600FA">
        <w:rPr>
          <w:rFonts w:cs="B Nazanin"/>
          <w:sz w:val="28"/>
          <w:szCs w:val="28"/>
          <w:rtl/>
          <w:lang w:bidi="fa-IR"/>
        </w:rPr>
        <w:t xml:space="preserve"> 302 هزار دلار در ا</w:t>
      </w:r>
      <w:r w:rsidR="003600FA" w:rsidRPr="003600FA">
        <w:rPr>
          <w:rFonts w:cs="B Nazanin" w:hint="cs"/>
          <w:sz w:val="28"/>
          <w:szCs w:val="28"/>
          <w:rtl/>
          <w:lang w:bidi="fa-IR"/>
        </w:rPr>
        <w:t>ی</w:t>
      </w:r>
      <w:r w:rsidR="003600FA" w:rsidRPr="003600FA">
        <w:rPr>
          <w:rFonts w:cs="B Nazanin" w:hint="eastAsia"/>
          <w:sz w:val="28"/>
          <w:szCs w:val="28"/>
          <w:rtl/>
          <w:lang w:bidi="fa-IR"/>
        </w:rPr>
        <w:t>ن</w:t>
      </w:r>
      <w:r w:rsidR="003600FA" w:rsidRPr="003600FA">
        <w:rPr>
          <w:rFonts w:cs="B Nazanin"/>
          <w:sz w:val="28"/>
          <w:szCs w:val="28"/>
          <w:rtl/>
          <w:lang w:bidi="fa-IR"/>
        </w:rPr>
        <w:t xml:space="preserve"> گروه کالا</w:t>
      </w:r>
      <w:r w:rsidR="003600FA" w:rsidRPr="003600FA">
        <w:rPr>
          <w:rFonts w:cs="B Nazanin" w:hint="cs"/>
          <w:sz w:val="28"/>
          <w:szCs w:val="28"/>
          <w:rtl/>
          <w:lang w:bidi="fa-IR"/>
        </w:rPr>
        <w:t>یی</w:t>
      </w:r>
      <w:r w:rsidR="003600FA" w:rsidRPr="003600FA">
        <w:rPr>
          <w:rFonts w:cs="B Nazanin"/>
          <w:sz w:val="28"/>
          <w:szCs w:val="28"/>
          <w:rtl/>
          <w:lang w:bidi="fa-IR"/>
        </w:rPr>
        <w:t xml:space="preserve"> به قزاقستان صادرات داشته است.</w:t>
      </w:r>
    </w:p>
    <w:p w14:paraId="14879289" w14:textId="77777777" w:rsidR="007836E3" w:rsidRDefault="007836E3" w:rsidP="007836E3">
      <w:pPr>
        <w:bidi/>
        <w:rPr>
          <w:rFonts w:cs="B Nazanin"/>
          <w:sz w:val="28"/>
          <w:szCs w:val="28"/>
          <w:rtl/>
          <w:lang w:bidi="fa-IR"/>
        </w:rPr>
      </w:pPr>
    </w:p>
    <w:p w14:paraId="0A53FA79" w14:textId="77777777" w:rsidR="007836E3" w:rsidRDefault="007836E3" w:rsidP="007836E3">
      <w:pPr>
        <w:bidi/>
        <w:rPr>
          <w:rFonts w:cs="B Nazanin"/>
          <w:sz w:val="28"/>
          <w:szCs w:val="28"/>
          <w:rtl/>
          <w:lang w:bidi="fa-IR"/>
        </w:rPr>
      </w:pPr>
    </w:p>
    <w:p w14:paraId="52BCAD20" w14:textId="77777777" w:rsidR="007836E3" w:rsidRDefault="007836E3" w:rsidP="007836E3">
      <w:pPr>
        <w:bidi/>
        <w:rPr>
          <w:rFonts w:cs="B Nazanin"/>
          <w:sz w:val="28"/>
          <w:szCs w:val="28"/>
          <w:rtl/>
          <w:lang w:bidi="fa-IR"/>
        </w:rPr>
      </w:pPr>
    </w:p>
    <w:p w14:paraId="2B4A952B" w14:textId="2CAFA1B6" w:rsidR="007836E3" w:rsidRPr="0037046D" w:rsidRDefault="007836E3" w:rsidP="007836E3">
      <w:pPr>
        <w:bidi/>
        <w:rPr>
          <w:rFonts w:cs="B Nazanin"/>
          <w:sz w:val="28"/>
          <w:szCs w:val="28"/>
          <w:rtl/>
          <w:lang w:bidi="fa-IR"/>
        </w:rPr>
      </w:pPr>
      <w:r w:rsidRPr="007836E3">
        <w:rPr>
          <w:rFonts w:hint="cs"/>
          <w:noProof/>
          <w:rtl/>
        </w:rPr>
        <w:drawing>
          <wp:inline distT="0" distB="0" distL="0" distR="0" wp14:anchorId="4BD78954" wp14:editId="7069FA2E">
            <wp:extent cx="6057900" cy="38766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57900" cy="3876675"/>
                    </a:xfrm>
                    <a:prstGeom prst="rect">
                      <a:avLst/>
                    </a:prstGeom>
                    <a:noFill/>
                    <a:ln>
                      <a:noFill/>
                    </a:ln>
                  </pic:spPr>
                </pic:pic>
              </a:graphicData>
            </a:graphic>
          </wp:inline>
        </w:drawing>
      </w:r>
    </w:p>
    <w:p w14:paraId="5DEE0C8F" w14:textId="0D6BAB42" w:rsidR="00E60208" w:rsidRPr="00D8458E" w:rsidRDefault="0031362E" w:rsidP="0031362E">
      <w:pPr>
        <w:pStyle w:val="ListParagraph"/>
        <w:bidi/>
        <w:rPr>
          <w:rFonts w:cs="B Nazanin"/>
          <w:sz w:val="28"/>
          <w:szCs w:val="28"/>
          <w:lang w:bidi="fa-IR"/>
        </w:rPr>
      </w:pPr>
      <w:r>
        <w:rPr>
          <w:rFonts w:cs="B Nazanin" w:hint="cs"/>
          <w:b/>
          <w:bCs/>
          <w:sz w:val="28"/>
          <w:szCs w:val="28"/>
          <w:rtl/>
          <w:lang w:bidi="fa-IR"/>
        </w:rPr>
        <w:t xml:space="preserve">1- </w:t>
      </w:r>
      <w:r w:rsidR="0037046D" w:rsidRPr="00D8458E">
        <w:rPr>
          <w:rFonts w:cs="B Nazanin" w:hint="cs"/>
          <w:b/>
          <w:bCs/>
          <w:sz w:val="28"/>
          <w:szCs w:val="28"/>
          <w:rtl/>
          <w:lang w:bidi="fa-IR"/>
        </w:rPr>
        <w:t>محصولات وارداتی از روسیه</w:t>
      </w:r>
      <w:r w:rsidR="0037046D" w:rsidRPr="00D8458E">
        <w:rPr>
          <w:rFonts w:cs="B Nazanin" w:hint="cs"/>
          <w:sz w:val="28"/>
          <w:szCs w:val="28"/>
          <w:rtl/>
          <w:lang w:bidi="fa-IR"/>
        </w:rPr>
        <w:t>:</w:t>
      </w:r>
      <w:r w:rsidR="00E60208" w:rsidRPr="00D8458E">
        <w:rPr>
          <w:rFonts w:cs="B Nazanin"/>
          <w:sz w:val="28"/>
          <w:szCs w:val="28"/>
          <w:lang w:bidi="fa-IR"/>
        </w:rPr>
        <w:t xml:space="preserve">  </w:t>
      </w:r>
      <w:r w:rsidR="00E60208" w:rsidRPr="00D8458E">
        <w:rPr>
          <w:rFonts w:cs="B Nazanin"/>
          <w:sz w:val="28"/>
          <w:szCs w:val="28"/>
          <w:rtl/>
        </w:rPr>
        <w:t xml:space="preserve">در سال </w:t>
      </w:r>
      <w:r w:rsidR="00E60208" w:rsidRPr="00D8458E">
        <w:rPr>
          <w:rFonts w:cs="B Nazanin"/>
          <w:sz w:val="28"/>
          <w:szCs w:val="28"/>
          <w:rtl/>
          <w:lang w:bidi="fa-IR"/>
        </w:rPr>
        <w:t>۲۰۲۴</w:t>
      </w:r>
      <w:r w:rsidR="00E60208" w:rsidRPr="00D8458E">
        <w:rPr>
          <w:rFonts w:cs="B Nazanin"/>
          <w:sz w:val="28"/>
          <w:szCs w:val="28"/>
          <w:rtl/>
        </w:rPr>
        <w:t xml:space="preserve">، </w:t>
      </w:r>
      <w:r w:rsidR="00E60208" w:rsidRPr="00D8458E">
        <w:rPr>
          <w:rFonts w:cs="B Nazanin"/>
          <w:b/>
          <w:bCs/>
          <w:sz w:val="28"/>
          <w:szCs w:val="28"/>
          <w:rtl/>
        </w:rPr>
        <w:t xml:space="preserve">قزاقستان بیش از نیمی از شکلات و محصولات کاکائویی خود (کد </w:t>
      </w:r>
      <w:r w:rsidR="00E60208" w:rsidRPr="00D8458E">
        <w:rPr>
          <w:rFonts w:cs="B Nazanin"/>
          <w:b/>
          <w:bCs/>
          <w:sz w:val="28"/>
          <w:szCs w:val="28"/>
          <w:rtl/>
          <w:lang w:bidi="fa-IR"/>
        </w:rPr>
        <w:t>۱۸۰۶</w:t>
      </w:r>
      <w:r w:rsidR="00921050">
        <w:rPr>
          <w:rFonts w:cs="B Nazanin" w:hint="cs"/>
          <w:b/>
          <w:bCs/>
          <w:sz w:val="28"/>
          <w:szCs w:val="28"/>
          <w:rtl/>
          <w:lang w:bidi="fa-IR"/>
        </w:rPr>
        <w:t>)</w:t>
      </w:r>
      <w:r w:rsidR="00E60208" w:rsidRPr="00D8458E">
        <w:rPr>
          <w:rFonts w:cs="B Nazanin"/>
          <w:sz w:val="28"/>
          <w:szCs w:val="28"/>
          <w:lang w:bidi="fa-IR"/>
        </w:rPr>
        <w:t xml:space="preserve"> </w:t>
      </w:r>
      <w:r w:rsidR="00E60208" w:rsidRPr="00D8458E">
        <w:rPr>
          <w:rFonts w:cs="B Nazanin"/>
          <w:sz w:val="28"/>
          <w:szCs w:val="28"/>
          <w:rtl/>
        </w:rPr>
        <w:t xml:space="preserve">را از روسیه تأمین کرده است </w:t>
      </w:r>
      <w:r w:rsidR="00E60208" w:rsidRPr="00D8458E">
        <w:rPr>
          <w:rFonts w:cs="B Nazanin"/>
          <w:sz w:val="28"/>
          <w:szCs w:val="28"/>
          <w:rtl/>
          <w:lang w:bidi="fa-IR"/>
        </w:rPr>
        <w:t>۲۱۱</w:t>
      </w:r>
      <w:r w:rsidR="00E60208" w:rsidRPr="00D8458E">
        <w:rPr>
          <w:rFonts w:cs="B Nazanin"/>
          <w:sz w:val="28"/>
          <w:szCs w:val="28"/>
          <w:rtl/>
        </w:rPr>
        <w:t xml:space="preserve"> میلیون دلار از </w:t>
      </w:r>
      <w:r w:rsidR="00E60208" w:rsidRPr="00D8458E">
        <w:rPr>
          <w:rFonts w:cs="B Nazanin"/>
          <w:sz w:val="28"/>
          <w:szCs w:val="28"/>
          <w:rtl/>
          <w:lang w:bidi="fa-IR"/>
        </w:rPr>
        <w:t>۳۷۲</w:t>
      </w:r>
      <w:r w:rsidR="00E60208" w:rsidRPr="00D8458E">
        <w:rPr>
          <w:rFonts w:cs="B Nazanin"/>
          <w:sz w:val="28"/>
          <w:szCs w:val="28"/>
          <w:rtl/>
        </w:rPr>
        <w:t xml:space="preserve"> میلیون دلار کل واردات</w:t>
      </w:r>
      <w:r w:rsidR="002205D5" w:rsidRPr="00D8458E">
        <w:rPr>
          <w:rFonts w:cs="B Nazanin" w:hint="cs"/>
          <w:sz w:val="28"/>
          <w:szCs w:val="28"/>
          <w:rtl/>
          <w:lang w:bidi="fa-IR"/>
        </w:rPr>
        <w:t xml:space="preserve">، در چهار سال گذشته </w:t>
      </w:r>
      <w:r w:rsidR="00E60208" w:rsidRPr="00D8458E">
        <w:rPr>
          <w:rFonts w:cs="B Nazanin"/>
          <w:b/>
          <w:bCs/>
          <w:sz w:val="28"/>
          <w:szCs w:val="28"/>
          <w:rtl/>
        </w:rPr>
        <w:t xml:space="preserve">رشد </w:t>
      </w:r>
      <w:r w:rsidR="002205D5" w:rsidRPr="00D8458E">
        <w:rPr>
          <w:rFonts w:cs="B Nazanin" w:hint="cs"/>
          <w:b/>
          <w:bCs/>
          <w:sz w:val="28"/>
          <w:szCs w:val="28"/>
          <w:rtl/>
          <w:lang w:bidi="fa-IR"/>
        </w:rPr>
        <w:t xml:space="preserve">ارزشی </w:t>
      </w:r>
      <w:r w:rsidR="00E60208" w:rsidRPr="00D8458E">
        <w:rPr>
          <w:rFonts w:cs="B Nazanin"/>
          <w:b/>
          <w:bCs/>
          <w:sz w:val="28"/>
          <w:szCs w:val="28"/>
          <w:rtl/>
        </w:rPr>
        <w:t>واردات از روسیه+</w:t>
      </w:r>
      <w:r w:rsidR="00E60208" w:rsidRPr="00D8458E">
        <w:rPr>
          <w:rFonts w:cs="B Nazanin"/>
          <w:b/>
          <w:bCs/>
          <w:sz w:val="28"/>
          <w:szCs w:val="28"/>
          <w:rtl/>
          <w:lang w:bidi="fa-IR"/>
        </w:rPr>
        <w:t>۱۲</w:t>
      </w:r>
      <w:r w:rsidR="00E60208" w:rsidRPr="00D8458E">
        <w:rPr>
          <w:rFonts w:ascii="Times New Roman" w:hAnsi="Times New Roman" w:cs="Times New Roman" w:hint="cs"/>
          <w:b/>
          <w:bCs/>
          <w:sz w:val="28"/>
          <w:szCs w:val="28"/>
          <w:rtl/>
          <w:lang w:bidi="fa-IR"/>
        </w:rPr>
        <w:t>٪</w:t>
      </w:r>
      <w:r w:rsidR="00E60208" w:rsidRPr="00D8458E">
        <w:rPr>
          <w:rFonts w:cs="B Nazanin"/>
          <w:sz w:val="28"/>
          <w:szCs w:val="28"/>
          <w:rtl/>
        </w:rPr>
        <w:t xml:space="preserve"> </w:t>
      </w:r>
      <w:r w:rsidR="002205D5" w:rsidRPr="00D8458E">
        <w:rPr>
          <w:rFonts w:cs="B Nazanin" w:hint="cs"/>
          <w:sz w:val="28"/>
          <w:szCs w:val="28"/>
          <w:rtl/>
        </w:rPr>
        <w:t>است.</w:t>
      </w:r>
      <w:r w:rsidR="00D8458E">
        <w:rPr>
          <w:rFonts w:cs="B Nazanin" w:hint="cs"/>
          <w:sz w:val="28"/>
          <w:szCs w:val="28"/>
          <w:rtl/>
        </w:rPr>
        <w:t xml:space="preserve"> </w:t>
      </w:r>
      <w:r>
        <w:rPr>
          <w:rFonts w:cs="B Nazanin" w:hint="cs"/>
          <w:sz w:val="28"/>
          <w:szCs w:val="28"/>
          <w:rtl/>
        </w:rPr>
        <w:t xml:space="preserve"> </w:t>
      </w:r>
      <w:r w:rsidR="00D8458E" w:rsidRPr="00D8458E">
        <w:rPr>
          <w:rFonts w:cs="B Nazanin" w:hint="cs"/>
          <w:sz w:val="28"/>
          <w:szCs w:val="28"/>
          <w:rtl/>
          <w:lang w:bidi="fa-IR"/>
        </w:rPr>
        <w:t>پودر کاکائو و</w:t>
      </w:r>
      <w:r w:rsidR="00E60208" w:rsidRPr="00D8458E">
        <w:rPr>
          <w:rFonts w:cs="B Nazanin"/>
          <w:sz w:val="28"/>
          <w:szCs w:val="28"/>
          <w:lang w:bidi="fa-IR"/>
        </w:rPr>
        <w:t xml:space="preserve">  </w:t>
      </w:r>
      <w:r w:rsidR="00E60208" w:rsidRPr="00D8458E">
        <w:rPr>
          <w:rFonts w:cs="B Nazanin"/>
          <w:b/>
          <w:bCs/>
          <w:sz w:val="28"/>
          <w:szCs w:val="28"/>
          <w:rtl/>
        </w:rPr>
        <w:t>کره/</w:t>
      </w:r>
      <w:r w:rsidR="00E60208" w:rsidRPr="00D8458E">
        <w:rPr>
          <w:rFonts w:cs="B Nazanin"/>
          <w:sz w:val="28"/>
          <w:szCs w:val="28"/>
          <w:rtl/>
        </w:rPr>
        <w:t xml:space="preserve">روغن کاکائو </w:t>
      </w:r>
      <w:r w:rsidR="00D8458E" w:rsidRPr="00D8458E">
        <w:rPr>
          <w:rFonts w:cs="B Nazanin" w:hint="cs"/>
          <w:sz w:val="28"/>
          <w:szCs w:val="28"/>
          <w:rtl/>
        </w:rPr>
        <w:t xml:space="preserve">نیز به مقدار کمتری به ترتیب 1.9 و 1.2 میلیون دلار از ر وسیه به قزاقستان صادر می شود. </w:t>
      </w:r>
    </w:p>
    <w:p w14:paraId="6A355EA6" w14:textId="471AE512" w:rsidR="00E60208" w:rsidRPr="00E60208" w:rsidRDefault="009E4D88" w:rsidP="00E60208">
      <w:pPr>
        <w:bidi/>
        <w:rPr>
          <w:rFonts w:cs="B Nazanin"/>
          <w:sz w:val="28"/>
          <w:szCs w:val="28"/>
          <w:rtl/>
          <w:lang w:bidi="fa-IR"/>
        </w:rPr>
      </w:pPr>
      <w:r w:rsidRPr="009E4D88">
        <w:rPr>
          <w:rFonts w:hint="cs"/>
          <w:noProof/>
          <w:rtl/>
        </w:rPr>
        <w:lastRenderedPageBreak/>
        <w:drawing>
          <wp:inline distT="0" distB="0" distL="0" distR="0" wp14:anchorId="63756681" wp14:editId="5B4026BC">
            <wp:extent cx="5467350" cy="1828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67350" cy="1828800"/>
                    </a:xfrm>
                    <a:prstGeom prst="rect">
                      <a:avLst/>
                    </a:prstGeom>
                    <a:noFill/>
                    <a:ln>
                      <a:noFill/>
                    </a:ln>
                  </pic:spPr>
                </pic:pic>
              </a:graphicData>
            </a:graphic>
          </wp:inline>
        </w:drawing>
      </w:r>
    </w:p>
    <w:p w14:paraId="4C5619B0" w14:textId="77777777" w:rsidR="00921050" w:rsidRDefault="00921050" w:rsidP="00921050">
      <w:pPr>
        <w:bidi/>
        <w:ind w:left="360"/>
        <w:rPr>
          <w:rFonts w:cs="B Nazanin"/>
          <w:sz w:val="28"/>
          <w:szCs w:val="28"/>
          <w:rtl/>
          <w:lang w:bidi="fa-IR"/>
        </w:rPr>
      </w:pPr>
    </w:p>
    <w:p w14:paraId="52CBA912" w14:textId="6BEC4AA0" w:rsidR="006F0521" w:rsidRPr="00921050" w:rsidRDefault="0031362E" w:rsidP="0031362E">
      <w:pPr>
        <w:bidi/>
        <w:ind w:left="360"/>
        <w:jc w:val="both"/>
        <w:rPr>
          <w:rFonts w:cs="B Nazanin"/>
          <w:sz w:val="28"/>
          <w:szCs w:val="28"/>
          <w:lang w:bidi="fa-IR"/>
        </w:rPr>
      </w:pPr>
      <w:r>
        <w:rPr>
          <w:rFonts w:cs="B Nazanin" w:hint="cs"/>
          <w:sz w:val="28"/>
          <w:szCs w:val="28"/>
          <w:rtl/>
          <w:lang w:bidi="fa-IR"/>
        </w:rPr>
        <w:t xml:space="preserve">2- </w:t>
      </w:r>
      <w:r w:rsidR="00921050" w:rsidRPr="0031362E">
        <w:rPr>
          <w:rFonts w:cs="B Nazanin" w:hint="cs"/>
          <w:b/>
          <w:bCs/>
          <w:sz w:val="28"/>
          <w:szCs w:val="28"/>
          <w:rtl/>
          <w:lang w:bidi="fa-IR"/>
        </w:rPr>
        <w:t>اوکراین:</w:t>
      </w:r>
      <w:r w:rsidR="00921050">
        <w:rPr>
          <w:rFonts w:cs="B Nazanin" w:hint="cs"/>
          <w:sz w:val="28"/>
          <w:szCs w:val="28"/>
          <w:rtl/>
          <w:lang w:bidi="fa-IR"/>
        </w:rPr>
        <w:t xml:space="preserve">  واردات شکلات و فرآورده های غذایی کاکویی قزاقستان از اوکراین در سال 2024</w:t>
      </w:r>
      <w:r>
        <w:rPr>
          <w:rFonts w:cs="B Nazanin" w:hint="cs"/>
          <w:sz w:val="28"/>
          <w:szCs w:val="28"/>
          <w:rtl/>
          <w:lang w:bidi="fa-IR"/>
        </w:rPr>
        <w:t xml:space="preserve"> به میزان</w:t>
      </w:r>
      <w:r w:rsidR="00921050">
        <w:rPr>
          <w:rFonts w:cs="B Nazanin" w:hint="cs"/>
          <w:sz w:val="28"/>
          <w:szCs w:val="28"/>
          <w:rtl/>
          <w:lang w:bidi="fa-IR"/>
        </w:rPr>
        <w:t xml:space="preserve"> 47.611 میلیون دلار بود</w:t>
      </w:r>
      <w:r w:rsidR="00921050" w:rsidRPr="0031362E">
        <w:rPr>
          <w:rFonts w:cs="B Nazanin" w:hint="cs"/>
          <w:sz w:val="36"/>
          <w:szCs w:val="36"/>
          <w:rtl/>
          <w:lang w:bidi="fa-IR"/>
        </w:rPr>
        <w:t xml:space="preserve">.  </w:t>
      </w:r>
      <w:r w:rsidR="006F0521" w:rsidRPr="0031362E">
        <w:rPr>
          <w:rFonts w:cs="B Nazanin"/>
          <w:sz w:val="28"/>
          <w:szCs w:val="28"/>
          <w:rtl/>
        </w:rPr>
        <w:t xml:space="preserve">بیشترین سهم واردات اوکراین به قزاقستان در گروه شکلات‌های بلاک </w:t>
      </w:r>
      <w:r w:rsidR="006F0521" w:rsidRPr="0031362E">
        <w:rPr>
          <w:rFonts w:ascii="Times New Roman" w:hAnsi="Times New Roman" w:cs="Times New Roman" w:hint="cs"/>
          <w:sz w:val="28"/>
          <w:szCs w:val="28"/>
          <w:rtl/>
        </w:rPr>
        <w:t>≤</w:t>
      </w:r>
      <w:r w:rsidR="006F0521" w:rsidRPr="0031362E">
        <w:rPr>
          <w:rFonts w:cs="B Nazanin"/>
          <w:sz w:val="28"/>
          <w:szCs w:val="28"/>
          <w:rtl/>
        </w:rPr>
        <w:t xml:space="preserve"> </w:t>
      </w:r>
      <w:r w:rsidR="006F0521" w:rsidRPr="0031362E">
        <w:rPr>
          <w:rFonts w:cs="B Nazanin"/>
          <w:sz w:val="28"/>
          <w:szCs w:val="28"/>
          <w:rtl/>
          <w:lang w:bidi="fa-IR"/>
        </w:rPr>
        <w:t>۲</w:t>
      </w:r>
      <w:r w:rsidR="006F0521" w:rsidRPr="0031362E">
        <w:rPr>
          <w:rFonts w:cs="B Nazanin"/>
          <w:sz w:val="28"/>
          <w:szCs w:val="28"/>
          <w:rtl/>
        </w:rPr>
        <w:t xml:space="preserve"> کیلوگرم بدون پر شدن (کد </w:t>
      </w:r>
      <w:r w:rsidR="006F0521" w:rsidRPr="0031362E">
        <w:rPr>
          <w:rFonts w:cs="B Nazanin"/>
          <w:sz w:val="28"/>
          <w:szCs w:val="28"/>
          <w:rtl/>
          <w:lang w:bidi="fa-IR"/>
        </w:rPr>
        <w:t xml:space="preserve">۱۸۰۶۳۲) </w:t>
      </w:r>
      <w:r w:rsidR="006F0521" w:rsidRPr="0031362E">
        <w:rPr>
          <w:rFonts w:cs="B Nazanin"/>
          <w:sz w:val="28"/>
          <w:szCs w:val="28"/>
          <w:rtl/>
        </w:rPr>
        <w:t>بوده است</w:t>
      </w:r>
      <w:r w:rsidR="00921050" w:rsidRPr="0031362E">
        <w:rPr>
          <w:rFonts w:cs="B Nazanin" w:hint="cs"/>
          <w:sz w:val="28"/>
          <w:szCs w:val="28"/>
          <w:rtl/>
          <w:lang w:bidi="fa-IR"/>
        </w:rPr>
        <w:t>.</w:t>
      </w:r>
      <w:r w:rsidR="006F0521" w:rsidRPr="0031362E">
        <w:rPr>
          <w:rFonts w:cs="B Nazanin"/>
          <w:sz w:val="28"/>
          <w:szCs w:val="28"/>
        </w:rPr>
        <w:t xml:space="preserve">  </w:t>
      </w:r>
      <w:r w:rsidR="006F0521" w:rsidRPr="0031362E">
        <w:rPr>
          <w:rFonts w:cs="B Nazanin"/>
          <w:sz w:val="28"/>
          <w:szCs w:val="28"/>
          <w:rtl/>
        </w:rPr>
        <w:t>رشد چشمگیر (+</w:t>
      </w:r>
      <w:r w:rsidR="006F0521" w:rsidRPr="0031362E">
        <w:rPr>
          <w:rFonts w:cs="B Nazanin"/>
          <w:sz w:val="28"/>
          <w:szCs w:val="28"/>
          <w:rtl/>
          <w:lang w:bidi="fa-IR"/>
        </w:rPr>
        <w:t>۹۰</w:t>
      </w:r>
      <w:r w:rsidR="006F0521" w:rsidRPr="0031362E">
        <w:rPr>
          <w:rFonts w:ascii="Times New Roman" w:hAnsi="Times New Roman" w:cs="Times New Roman" w:hint="cs"/>
          <w:sz w:val="28"/>
          <w:szCs w:val="28"/>
          <w:rtl/>
          <w:lang w:bidi="fa-IR"/>
        </w:rPr>
        <w:t>٪</w:t>
      </w:r>
      <w:r w:rsidR="006F0521" w:rsidRPr="0031362E">
        <w:rPr>
          <w:rFonts w:cs="B Nazanin"/>
          <w:sz w:val="28"/>
          <w:szCs w:val="28"/>
          <w:rtl/>
          <w:lang w:bidi="fa-IR"/>
        </w:rPr>
        <w:t xml:space="preserve">) </w:t>
      </w:r>
      <w:r w:rsidR="006F0521" w:rsidRPr="0031362E">
        <w:rPr>
          <w:rFonts w:cs="B Nazanin"/>
          <w:sz w:val="28"/>
          <w:szCs w:val="28"/>
          <w:rtl/>
        </w:rPr>
        <w:t>در این گروه نشان می‌دهد که بازار قزاقستان به ویژه مصرف این نوع شکلات در حال افزایش است</w:t>
      </w:r>
      <w:r w:rsidR="006F0521" w:rsidRPr="0031362E">
        <w:rPr>
          <w:rFonts w:cs="B Nazanin"/>
          <w:sz w:val="28"/>
          <w:szCs w:val="28"/>
        </w:rPr>
        <w:t>.</w:t>
      </w:r>
      <w:r w:rsidR="00921050" w:rsidRPr="0031362E">
        <w:rPr>
          <w:rFonts w:cs="B Nazanin" w:hint="cs"/>
          <w:sz w:val="28"/>
          <w:szCs w:val="28"/>
          <w:rtl/>
          <w:lang w:bidi="fa-IR"/>
        </w:rPr>
        <w:t xml:space="preserve"> </w:t>
      </w:r>
      <w:r w:rsidR="006F0521" w:rsidRPr="0031362E">
        <w:rPr>
          <w:rFonts w:cs="B Nazanin"/>
          <w:sz w:val="28"/>
          <w:szCs w:val="28"/>
          <w:rtl/>
        </w:rPr>
        <w:t>تعرفه صفر درصدی قزاقستان برای این محصولات از اوکراین، رقابت‌پذیری آنها در بازار را تقویت کرده است</w:t>
      </w:r>
      <w:r w:rsidR="006F0521" w:rsidRPr="0031362E">
        <w:rPr>
          <w:rFonts w:cs="B Nazanin"/>
          <w:sz w:val="28"/>
          <w:szCs w:val="28"/>
        </w:rPr>
        <w:t>.</w:t>
      </w:r>
    </w:p>
    <w:p w14:paraId="3CC3D021" w14:textId="7300F65F" w:rsidR="00D55D6A" w:rsidRPr="00D55D6A" w:rsidRDefault="00D154B3" w:rsidP="00D154B3">
      <w:pPr>
        <w:bidi/>
        <w:rPr>
          <w:rFonts w:cs="B Nazanin"/>
          <w:sz w:val="28"/>
          <w:szCs w:val="28"/>
          <w:rtl/>
          <w:lang w:bidi="fa-IR"/>
        </w:rPr>
      </w:pPr>
      <w:r>
        <w:rPr>
          <w:rFonts w:cs="B Nazanin" w:hint="cs"/>
          <w:sz w:val="28"/>
          <w:szCs w:val="28"/>
          <w:rtl/>
          <w:lang w:bidi="fa-IR"/>
        </w:rPr>
        <w:t xml:space="preserve">3- </w:t>
      </w:r>
      <w:r w:rsidR="00D55D6A" w:rsidRPr="00D154B3">
        <w:rPr>
          <w:rFonts w:cs="B Nazanin" w:hint="cs"/>
          <w:b/>
          <w:bCs/>
          <w:sz w:val="28"/>
          <w:szCs w:val="28"/>
          <w:rtl/>
          <w:lang w:bidi="fa-IR"/>
        </w:rPr>
        <w:t>آلمان:</w:t>
      </w:r>
      <w:r w:rsidR="00D55D6A">
        <w:rPr>
          <w:rFonts w:cs="B Nazanin" w:hint="cs"/>
          <w:sz w:val="28"/>
          <w:szCs w:val="28"/>
          <w:rtl/>
          <w:lang w:bidi="fa-IR"/>
        </w:rPr>
        <w:t xml:space="preserve"> واردات شکلات و فرآورده های غذایی کاکویی قزاقستان از آلمان در سال 2024 به میزان 22.246 میلیون دلار بود.</w:t>
      </w:r>
      <w:r w:rsidR="00D55D6A" w:rsidRPr="00D55D6A">
        <w:rPr>
          <w:rFonts w:cs="B Nazanin"/>
          <w:sz w:val="28"/>
          <w:szCs w:val="28"/>
          <w:lang w:bidi="fa-IR"/>
        </w:rPr>
        <w:t xml:space="preserve">  </w:t>
      </w:r>
      <w:r w:rsidR="00D55D6A" w:rsidRPr="00D55D6A">
        <w:rPr>
          <w:rFonts w:cs="B Nazanin"/>
          <w:sz w:val="28"/>
          <w:szCs w:val="28"/>
          <w:rtl/>
        </w:rPr>
        <w:t xml:space="preserve">واردات قزاقستان از آلمان بین سال‌های </w:t>
      </w:r>
      <w:r w:rsidR="00D55D6A" w:rsidRPr="00D55D6A">
        <w:rPr>
          <w:rFonts w:cs="B Nazanin"/>
          <w:sz w:val="28"/>
          <w:szCs w:val="28"/>
          <w:rtl/>
          <w:lang w:bidi="fa-IR"/>
        </w:rPr>
        <w:t>۲۰۲۰</w:t>
      </w:r>
      <w:r w:rsidR="00D55D6A" w:rsidRPr="00D55D6A">
        <w:rPr>
          <w:rFonts w:cs="B Nazanin"/>
          <w:sz w:val="28"/>
          <w:szCs w:val="28"/>
          <w:rtl/>
        </w:rPr>
        <w:t xml:space="preserve"> تا </w:t>
      </w:r>
      <w:r w:rsidR="00D55D6A" w:rsidRPr="00D55D6A">
        <w:rPr>
          <w:rFonts w:cs="B Nazanin"/>
          <w:sz w:val="28"/>
          <w:szCs w:val="28"/>
          <w:rtl/>
          <w:lang w:bidi="fa-IR"/>
        </w:rPr>
        <w:t>۲۰۲۴</w:t>
      </w:r>
      <w:r w:rsidR="00D55D6A" w:rsidRPr="00D55D6A">
        <w:rPr>
          <w:rFonts w:cs="B Nazanin"/>
          <w:sz w:val="28"/>
          <w:szCs w:val="28"/>
          <w:rtl/>
        </w:rPr>
        <w:t xml:space="preserve"> رشد قابل توجهی را تجربه کرده </w:t>
      </w:r>
      <w:r w:rsidR="00D55D6A" w:rsidRPr="00D55D6A">
        <w:rPr>
          <w:rFonts w:ascii="Times New Roman" w:hAnsi="Times New Roman" w:cs="Times New Roman" w:hint="cs"/>
          <w:sz w:val="28"/>
          <w:szCs w:val="28"/>
          <w:rtl/>
        </w:rPr>
        <w:t>—</w:t>
      </w:r>
      <w:r w:rsidR="00D55D6A" w:rsidRPr="00D55D6A">
        <w:rPr>
          <w:rFonts w:cs="B Nazanin"/>
          <w:sz w:val="28"/>
          <w:szCs w:val="28"/>
          <w:rtl/>
        </w:rPr>
        <w:t xml:space="preserve"> </w:t>
      </w:r>
      <w:r w:rsidR="00D55D6A" w:rsidRPr="00D55D6A">
        <w:rPr>
          <w:rFonts w:cs="B Nazanin" w:hint="cs"/>
          <w:sz w:val="28"/>
          <w:szCs w:val="28"/>
          <w:rtl/>
        </w:rPr>
        <w:t>مخصوصاً</w:t>
      </w:r>
      <w:r w:rsidR="00D55D6A" w:rsidRPr="00D55D6A">
        <w:rPr>
          <w:rFonts w:cs="B Nazanin"/>
          <w:sz w:val="28"/>
          <w:szCs w:val="28"/>
          <w:rtl/>
        </w:rPr>
        <w:t xml:space="preserve"> </w:t>
      </w:r>
      <w:r w:rsidR="00D55D6A" w:rsidRPr="00D55D6A">
        <w:rPr>
          <w:rFonts w:cs="B Nazanin" w:hint="cs"/>
          <w:sz w:val="28"/>
          <w:szCs w:val="28"/>
          <w:rtl/>
        </w:rPr>
        <w:t>برای</w:t>
      </w:r>
      <w:r w:rsidR="00D55D6A" w:rsidRPr="00D55D6A">
        <w:rPr>
          <w:rFonts w:cs="B Nazanin"/>
          <w:sz w:val="28"/>
          <w:szCs w:val="28"/>
          <w:rtl/>
        </w:rPr>
        <w:t xml:space="preserve"> </w:t>
      </w:r>
      <w:r w:rsidR="00D55D6A" w:rsidRPr="00D55D6A">
        <w:rPr>
          <w:rFonts w:cs="B Nazanin" w:hint="cs"/>
          <w:sz w:val="28"/>
          <w:szCs w:val="28"/>
          <w:rtl/>
        </w:rPr>
        <w:t>شکلات‌های</w:t>
      </w:r>
      <w:r w:rsidR="00D55D6A" w:rsidRPr="00D55D6A">
        <w:rPr>
          <w:rFonts w:cs="B Nazanin"/>
          <w:sz w:val="28"/>
          <w:szCs w:val="28"/>
          <w:rtl/>
        </w:rPr>
        <w:t xml:space="preserve"> </w:t>
      </w:r>
      <w:r w:rsidR="00D55D6A" w:rsidRPr="00D55D6A">
        <w:rPr>
          <w:rFonts w:cs="B Nazanin" w:hint="cs"/>
          <w:sz w:val="28"/>
          <w:szCs w:val="28"/>
          <w:rtl/>
        </w:rPr>
        <w:t>پرشده</w:t>
      </w:r>
      <w:r w:rsidR="00D55D6A" w:rsidRPr="00D55D6A">
        <w:rPr>
          <w:rFonts w:cs="B Nazanin"/>
          <w:sz w:val="28"/>
          <w:szCs w:val="28"/>
          <w:rtl/>
        </w:rPr>
        <w:t xml:space="preserve"> (</w:t>
      </w:r>
      <w:r w:rsidR="00D55D6A" w:rsidRPr="00D55D6A">
        <w:rPr>
          <w:rFonts w:cs="B Nazanin" w:hint="cs"/>
          <w:sz w:val="28"/>
          <w:szCs w:val="28"/>
          <w:rtl/>
        </w:rPr>
        <w:t>کد</w:t>
      </w:r>
      <w:r w:rsidR="00D55D6A" w:rsidRPr="00D55D6A">
        <w:rPr>
          <w:rFonts w:cs="B Nazanin"/>
          <w:sz w:val="28"/>
          <w:szCs w:val="28"/>
          <w:rtl/>
        </w:rPr>
        <w:t xml:space="preserve"> 180631) </w:t>
      </w:r>
      <w:r w:rsidR="00D55D6A" w:rsidRPr="00D55D6A">
        <w:rPr>
          <w:rFonts w:cs="B Nazanin" w:hint="cs"/>
          <w:sz w:val="28"/>
          <w:szCs w:val="28"/>
          <w:rtl/>
        </w:rPr>
        <w:t>که</w:t>
      </w:r>
      <w:r w:rsidR="00D55D6A" w:rsidRPr="00D55D6A">
        <w:rPr>
          <w:rFonts w:cs="B Nazanin"/>
          <w:sz w:val="28"/>
          <w:szCs w:val="28"/>
          <w:rtl/>
        </w:rPr>
        <w:t xml:space="preserve"> رشد سالانه ارزش آن </w:t>
      </w:r>
      <w:r w:rsidR="00D55D6A" w:rsidRPr="00D55D6A">
        <w:rPr>
          <w:rFonts w:cs="B Nazanin"/>
          <w:sz w:val="28"/>
          <w:szCs w:val="28"/>
          <w:rtl/>
          <w:lang w:bidi="fa-IR"/>
        </w:rPr>
        <w:t>۷۲</w:t>
      </w:r>
      <w:r w:rsidR="00D55D6A" w:rsidRPr="00D55D6A">
        <w:rPr>
          <w:rFonts w:cs="B Nazanin"/>
          <w:sz w:val="28"/>
          <w:szCs w:val="28"/>
          <w:rtl/>
        </w:rPr>
        <w:t xml:space="preserve"> </w:t>
      </w:r>
      <w:r w:rsidR="00D55D6A" w:rsidRPr="00D55D6A">
        <w:rPr>
          <w:rFonts w:ascii="Times New Roman" w:hAnsi="Times New Roman" w:cs="Times New Roman" w:hint="cs"/>
          <w:sz w:val="28"/>
          <w:szCs w:val="28"/>
          <w:rtl/>
        </w:rPr>
        <w:t>٪</w:t>
      </w:r>
      <w:r w:rsidR="00D55D6A" w:rsidRPr="00D55D6A">
        <w:rPr>
          <w:rFonts w:cs="B Nazanin"/>
          <w:sz w:val="28"/>
          <w:szCs w:val="28"/>
          <w:rtl/>
        </w:rPr>
        <w:t xml:space="preserve"> </w:t>
      </w:r>
      <w:r w:rsidR="00D55D6A" w:rsidRPr="00D55D6A">
        <w:rPr>
          <w:rFonts w:cs="B Nazanin" w:hint="cs"/>
          <w:sz w:val="28"/>
          <w:szCs w:val="28"/>
          <w:rtl/>
        </w:rPr>
        <w:t>بوده</w:t>
      </w:r>
      <w:r w:rsidR="00D55D6A" w:rsidRPr="00D55D6A">
        <w:rPr>
          <w:rFonts w:cs="B Nazanin"/>
          <w:sz w:val="28"/>
          <w:szCs w:val="28"/>
          <w:rtl/>
        </w:rPr>
        <w:t xml:space="preserve"> </w:t>
      </w:r>
      <w:r w:rsidR="00D55D6A" w:rsidRPr="00D55D6A">
        <w:rPr>
          <w:rFonts w:cs="B Nazanin" w:hint="cs"/>
          <w:sz w:val="28"/>
          <w:szCs w:val="28"/>
          <w:rtl/>
        </w:rPr>
        <w:t>است</w:t>
      </w:r>
      <w:r>
        <w:rPr>
          <w:rFonts w:cs="B Nazanin" w:hint="cs"/>
          <w:sz w:val="28"/>
          <w:szCs w:val="28"/>
          <w:rtl/>
          <w:lang w:bidi="fa-IR"/>
        </w:rPr>
        <w:t>.</w:t>
      </w:r>
      <w:r w:rsidR="00D55D6A" w:rsidRPr="00D55D6A">
        <w:rPr>
          <w:rFonts w:cs="B Nazanin"/>
          <w:sz w:val="28"/>
          <w:szCs w:val="28"/>
          <w:lang w:bidi="fa-IR"/>
        </w:rPr>
        <w:t xml:space="preserve">  </w:t>
      </w:r>
      <w:r w:rsidR="00D55D6A" w:rsidRPr="00D55D6A">
        <w:rPr>
          <w:rFonts w:cs="B Nazanin"/>
          <w:sz w:val="28"/>
          <w:szCs w:val="28"/>
          <w:rtl/>
        </w:rPr>
        <w:t xml:space="preserve">سهم آلمان در بازار شکلات قزاقستان قابل توجه است، </w:t>
      </w:r>
      <w:r>
        <w:rPr>
          <w:rFonts w:cs="B Nazanin" w:hint="cs"/>
          <w:sz w:val="28"/>
          <w:szCs w:val="28"/>
          <w:rtl/>
        </w:rPr>
        <w:t xml:space="preserve"> </w:t>
      </w:r>
      <w:r w:rsidR="00D55D6A" w:rsidRPr="00D55D6A">
        <w:rPr>
          <w:rFonts w:cs="B Nazanin"/>
          <w:sz w:val="28"/>
          <w:szCs w:val="28"/>
          <w:rtl/>
        </w:rPr>
        <w:t>مخصوصاً در حوزه شکلات‌های عمومی</w:t>
      </w:r>
      <w:r w:rsidR="00D55D6A" w:rsidRPr="00D55D6A">
        <w:rPr>
          <w:rFonts w:cs="B Nazanin"/>
          <w:sz w:val="28"/>
          <w:szCs w:val="28"/>
          <w:lang w:bidi="fa-IR"/>
        </w:rPr>
        <w:t>(HS 180690).</w:t>
      </w:r>
      <w:r w:rsidR="00D55D6A" w:rsidRPr="00D55D6A">
        <w:rPr>
          <w:rFonts w:cs="B Nazanin"/>
          <w:sz w:val="28"/>
          <w:szCs w:val="28"/>
          <w:rtl/>
        </w:rPr>
        <w:t>تعرفه‌های پایین‌تر برای شکلات‌های پرشده (</w:t>
      </w:r>
      <w:r w:rsidR="00D55D6A" w:rsidRPr="00D55D6A">
        <w:rPr>
          <w:rFonts w:cs="B Nazanin"/>
          <w:sz w:val="28"/>
          <w:szCs w:val="28"/>
          <w:rtl/>
          <w:lang w:bidi="fa-IR"/>
        </w:rPr>
        <w:t>۳</w:t>
      </w:r>
      <w:r w:rsidR="00D55D6A" w:rsidRPr="00D55D6A">
        <w:rPr>
          <w:rFonts w:cs="B Nazanin"/>
          <w:sz w:val="28"/>
          <w:szCs w:val="28"/>
          <w:rtl/>
        </w:rPr>
        <w:t xml:space="preserve"> </w:t>
      </w:r>
      <w:r w:rsidR="00D55D6A" w:rsidRPr="00D55D6A">
        <w:rPr>
          <w:rFonts w:ascii="Times New Roman" w:hAnsi="Times New Roman" w:cs="Times New Roman" w:hint="cs"/>
          <w:sz w:val="28"/>
          <w:szCs w:val="28"/>
          <w:rtl/>
        </w:rPr>
        <w:t>٪</w:t>
      </w:r>
      <w:r w:rsidR="00D55D6A" w:rsidRPr="00D55D6A">
        <w:rPr>
          <w:rFonts w:cs="B Nazanin"/>
          <w:sz w:val="28"/>
          <w:szCs w:val="28"/>
          <w:rtl/>
        </w:rPr>
        <w:t xml:space="preserve">) </w:t>
      </w:r>
      <w:r w:rsidR="00D55D6A" w:rsidRPr="00D55D6A">
        <w:rPr>
          <w:rFonts w:cs="B Nazanin" w:hint="cs"/>
          <w:sz w:val="28"/>
          <w:szCs w:val="28"/>
          <w:rtl/>
        </w:rPr>
        <w:t>نسبت</w:t>
      </w:r>
      <w:r w:rsidR="00D55D6A" w:rsidRPr="00D55D6A">
        <w:rPr>
          <w:rFonts w:cs="B Nazanin"/>
          <w:sz w:val="28"/>
          <w:szCs w:val="28"/>
          <w:rtl/>
        </w:rPr>
        <w:t xml:space="preserve"> </w:t>
      </w:r>
      <w:r w:rsidR="00D55D6A" w:rsidRPr="00D55D6A">
        <w:rPr>
          <w:rFonts w:cs="B Nazanin" w:hint="cs"/>
          <w:sz w:val="28"/>
          <w:szCs w:val="28"/>
          <w:rtl/>
        </w:rPr>
        <w:t>به</w:t>
      </w:r>
      <w:r w:rsidR="00D55D6A" w:rsidRPr="00D55D6A">
        <w:rPr>
          <w:rFonts w:cs="B Nazanin"/>
          <w:sz w:val="28"/>
          <w:szCs w:val="28"/>
          <w:rtl/>
        </w:rPr>
        <w:t xml:space="preserve"> </w:t>
      </w:r>
      <w:r w:rsidR="00D55D6A" w:rsidRPr="00D55D6A">
        <w:rPr>
          <w:rFonts w:cs="B Nazanin" w:hint="cs"/>
          <w:sz w:val="28"/>
          <w:szCs w:val="28"/>
          <w:rtl/>
        </w:rPr>
        <w:t>شکلات‌های</w:t>
      </w:r>
      <w:r w:rsidR="00D55D6A" w:rsidRPr="00D55D6A">
        <w:rPr>
          <w:rFonts w:cs="B Nazanin"/>
          <w:sz w:val="28"/>
          <w:szCs w:val="28"/>
          <w:rtl/>
        </w:rPr>
        <w:t xml:space="preserve"> </w:t>
      </w:r>
      <w:r w:rsidR="00D55D6A" w:rsidRPr="00D55D6A">
        <w:rPr>
          <w:rFonts w:cs="B Nazanin" w:hint="cs"/>
          <w:sz w:val="28"/>
          <w:szCs w:val="28"/>
          <w:rtl/>
        </w:rPr>
        <w:t>بسته‌بندی</w:t>
      </w:r>
      <w:r w:rsidR="00D55D6A" w:rsidRPr="00D55D6A">
        <w:rPr>
          <w:rFonts w:cs="B Nazanin"/>
          <w:sz w:val="28"/>
          <w:szCs w:val="28"/>
          <w:rtl/>
        </w:rPr>
        <w:t xml:space="preserve"> </w:t>
      </w:r>
      <w:r w:rsidR="00D55D6A" w:rsidRPr="00D55D6A">
        <w:rPr>
          <w:rFonts w:cs="B Nazanin" w:hint="cs"/>
          <w:sz w:val="28"/>
          <w:szCs w:val="28"/>
          <w:rtl/>
        </w:rPr>
        <w:t>عمومی</w:t>
      </w:r>
      <w:r w:rsidR="00D55D6A" w:rsidRPr="00D55D6A">
        <w:rPr>
          <w:rFonts w:cs="B Nazanin"/>
          <w:sz w:val="28"/>
          <w:szCs w:val="28"/>
          <w:rtl/>
        </w:rPr>
        <w:t xml:space="preserve"> (</w:t>
      </w:r>
      <w:r w:rsidR="00D55D6A" w:rsidRPr="00D55D6A">
        <w:rPr>
          <w:rFonts w:cs="B Nazanin"/>
          <w:sz w:val="28"/>
          <w:szCs w:val="28"/>
          <w:rtl/>
          <w:lang w:bidi="fa-IR"/>
        </w:rPr>
        <w:t>۸</w:t>
      </w:r>
      <w:r w:rsidR="00D55D6A" w:rsidRPr="00D55D6A">
        <w:rPr>
          <w:rFonts w:cs="B Nazanin"/>
          <w:sz w:val="28"/>
          <w:szCs w:val="28"/>
          <w:rtl/>
        </w:rPr>
        <w:t xml:space="preserve"> </w:t>
      </w:r>
      <w:r w:rsidR="00D55D6A" w:rsidRPr="00D55D6A">
        <w:rPr>
          <w:rFonts w:ascii="Times New Roman" w:hAnsi="Times New Roman" w:cs="Times New Roman" w:hint="cs"/>
          <w:sz w:val="28"/>
          <w:szCs w:val="28"/>
          <w:rtl/>
        </w:rPr>
        <w:t>٪</w:t>
      </w:r>
      <w:r w:rsidR="00D55D6A" w:rsidRPr="00D55D6A">
        <w:rPr>
          <w:rFonts w:cs="B Nazanin"/>
          <w:sz w:val="28"/>
          <w:szCs w:val="28"/>
          <w:rtl/>
        </w:rPr>
        <w:t>)</w:t>
      </w:r>
      <w:r w:rsidR="00D55D6A" w:rsidRPr="00D55D6A">
        <w:rPr>
          <w:rFonts w:cs="B Nazanin" w:hint="cs"/>
          <w:sz w:val="28"/>
          <w:szCs w:val="28"/>
          <w:rtl/>
        </w:rPr>
        <w:t>،</w:t>
      </w:r>
      <w:r w:rsidR="00D55D6A" w:rsidRPr="00D55D6A">
        <w:rPr>
          <w:rFonts w:cs="B Nazanin"/>
          <w:sz w:val="28"/>
          <w:szCs w:val="28"/>
          <w:rtl/>
        </w:rPr>
        <w:t xml:space="preserve"> </w:t>
      </w:r>
      <w:r w:rsidR="00D55D6A">
        <w:rPr>
          <w:rFonts w:cs="B Nazanin" w:hint="cs"/>
          <w:sz w:val="28"/>
          <w:szCs w:val="28"/>
          <w:rtl/>
        </w:rPr>
        <w:t>اعمال شده است.</w:t>
      </w:r>
      <w:r w:rsidR="00D55D6A" w:rsidRPr="00D55D6A">
        <w:rPr>
          <w:rFonts w:cs="B Nazanin"/>
          <w:sz w:val="28"/>
          <w:szCs w:val="28"/>
          <w:rtl/>
        </w:rPr>
        <w:t xml:space="preserve"> قیمت واحد برای نوع پرشده</w:t>
      </w:r>
      <w:r w:rsidR="00D55D6A">
        <w:rPr>
          <w:rFonts w:cs="B Nazanin" w:hint="cs"/>
          <w:sz w:val="28"/>
          <w:szCs w:val="28"/>
          <w:rtl/>
          <w:lang w:bidi="fa-IR"/>
        </w:rPr>
        <w:t xml:space="preserve"> فله ای</w:t>
      </w:r>
      <w:r w:rsidR="00D55D6A" w:rsidRPr="00D55D6A">
        <w:rPr>
          <w:rFonts w:cs="B Nazanin"/>
          <w:sz w:val="28"/>
          <w:szCs w:val="28"/>
          <w:rtl/>
        </w:rPr>
        <w:t xml:space="preserve"> (~17,110</w:t>
      </w:r>
      <w:r w:rsidR="00D55D6A" w:rsidRPr="00D55D6A">
        <w:rPr>
          <w:rFonts w:cs="B Nazanin"/>
          <w:sz w:val="28"/>
          <w:szCs w:val="28"/>
          <w:lang w:bidi="fa-IR"/>
        </w:rPr>
        <w:t xml:space="preserve"> USD/</w:t>
      </w:r>
      <w:r w:rsidR="00D55D6A" w:rsidRPr="00D55D6A">
        <w:rPr>
          <w:rFonts w:cs="B Nazanin"/>
          <w:sz w:val="28"/>
          <w:szCs w:val="28"/>
          <w:rtl/>
        </w:rPr>
        <w:t>تن) بسیار بیشتر از نوع بسته‌بندی عمومی (~6,619</w:t>
      </w:r>
      <w:r w:rsidR="00D55D6A" w:rsidRPr="00D55D6A">
        <w:rPr>
          <w:rFonts w:cs="B Nazanin"/>
          <w:sz w:val="28"/>
          <w:szCs w:val="28"/>
          <w:lang w:bidi="fa-IR"/>
        </w:rPr>
        <w:t xml:space="preserve"> USD/</w:t>
      </w:r>
      <w:r w:rsidR="00D55D6A" w:rsidRPr="00D55D6A">
        <w:rPr>
          <w:rFonts w:cs="B Nazanin"/>
          <w:sz w:val="28"/>
          <w:szCs w:val="28"/>
          <w:rtl/>
        </w:rPr>
        <w:t>تن) است؛</w:t>
      </w:r>
    </w:p>
    <w:p w14:paraId="10A0C1DC" w14:textId="53CB5FCC" w:rsidR="00D55D6A" w:rsidRPr="00D55D6A" w:rsidRDefault="00D55D6A" w:rsidP="00D55D6A">
      <w:pPr>
        <w:bidi/>
        <w:rPr>
          <w:rFonts w:cs="B Nazanin"/>
          <w:sz w:val="28"/>
          <w:szCs w:val="28"/>
          <w:rtl/>
          <w:lang w:bidi="fa-IR"/>
        </w:rPr>
      </w:pPr>
      <w:r w:rsidRPr="00D55D6A">
        <w:rPr>
          <w:rFonts w:hint="cs"/>
          <w:noProof/>
          <w:rtl/>
        </w:rPr>
        <w:drawing>
          <wp:inline distT="0" distB="0" distL="0" distR="0" wp14:anchorId="3C26FA7D" wp14:editId="3E645E09">
            <wp:extent cx="5200650" cy="16002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0650" cy="1600200"/>
                    </a:xfrm>
                    <a:prstGeom prst="rect">
                      <a:avLst/>
                    </a:prstGeom>
                    <a:noFill/>
                    <a:ln>
                      <a:noFill/>
                    </a:ln>
                  </pic:spPr>
                </pic:pic>
              </a:graphicData>
            </a:graphic>
          </wp:inline>
        </w:drawing>
      </w:r>
    </w:p>
    <w:p w14:paraId="08365762" w14:textId="68465394" w:rsidR="00815E75" w:rsidRDefault="00815E75" w:rsidP="00815E75">
      <w:pPr>
        <w:bidi/>
        <w:rPr>
          <w:rFonts w:cs="B Nazanin"/>
          <w:sz w:val="28"/>
          <w:szCs w:val="28"/>
          <w:rtl/>
          <w:lang w:bidi="fa-IR"/>
        </w:rPr>
      </w:pPr>
    </w:p>
    <w:p w14:paraId="03B5B00B" w14:textId="09237DF0" w:rsidR="009178CB" w:rsidRPr="00CB281A" w:rsidRDefault="00D154B3" w:rsidP="00D154B3">
      <w:pPr>
        <w:pStyle w:val="ListParagraph"/>
        <w:bidi/>
        <w:rPr>
          <w:rFonts w:cs="B Nazanin"/>
          <w:sz w:val="28"/>
          <w:szCs w:val="28"/>
          <w:lang w:bidi="fa-IR"/>
        </w:rPr>
      </w:pPr>
      <w:r>
        <w:rPr>
          <w:rFonts w:cs="B Nazanin" w:hint="cs"/>
          <w:b/>
          <w:bCs/>
          <w:sz w:val="28"/>
          <w:szCs w:val="28"/>
          <w:rtl/>
          <w:lang w:bidi="fa-IR"/>
        </w:rPr>
        <w:lastRenderedPageBreak/>
        <w:t xml:space="preserve">4- </w:t>
      </w:r>
      <w:r w:rsidR="009178CB" w:rsidRPr="00CB281A">
        <w:rPr>
          <w:rFonts w:cs="B Nazanin" w:hint="cs"/>
          <w:b/>
          <w:bCs/>
          <w:sz w:val="28"/>
          <w:szCs w:val="28"/>
          <w:rtl/>
          <w:lang w:bidi="fa-IR"/>
        </w:rPr>
        <w:t>ترکیه</w:t>
      </w:r>
      <w:r w:rsidR="009178CB" w:rsidRPr="00CB281A">
        <w:rPr>
          <w:rFonts w:cs="B Nazanin" w:hint="cs"/>
          <w:sz w:val="28"/>
          <w:szCs w:val="28"/>
          <w:rtl/>
          <w:lang w:bidi="fa-IR"/>
        </w:rPr>
        <w:t>:</w:t>
      </w:r>
      <w:r>
        <w:rPr>
          <w:rFonts w:cs="B Nazanin" w:hint="cs"/>
          <w:b/>
          <w:bCs/>
          <w:sz w:val="28"/>
          <w:szCs w:val="28"/>
          <w:rtl/>
        </w:rPr>
        <w:t xml:space="preserve"> </w:t>
      </w:r>
      <w:r w:rsidR="009178CB" w:rsidRPr="00CB281A">
        <w:rPr>
          <w:rFonts w:cs="B Nazanin"/>
          <w:b/>
          <w:bCs/>
          <w:sz w:val="28"/>
          <w:szCs w:val="28"/>
          <w:rtl/>
        </w:rPr>
        <w:t xml:space="preserve">افزایش واردات شکلات از ترکیه به قزاقستان در سال </w:t>
      </w:r>
      <w:r w:rsidR="009178CB" w:rsidRPr="00CB281A">
        <w:rPr>
          <w:rFonts w:cs="B Nazanin"/>
          <w:b/>
          <w:bCs/>
          <w:sz w:val="28"/>
          <w:szCs w:val="28"/>
          <w:rtl/>
          <w:lang w:bidi="fa-IR"/>
        </w:rPr>
        <w:t>۲۰۲۴</w:t>
      </w:r>
    </w:p>
    <w:p w14:paraId="6BD5CA10" w14:textId="6EE1A3F6" w:rsidR="009178CB" w:rsidRPr="009178CB" w:rsidRDefault="009178CB" w:rsidP="00D02279">
      <w:pPr>
        <w:bidi/>
        <w:jc w:val="both"/>
        <w:rPr>
          <w:rFonts w:cs="B Nazanin"/>
          <w:sz w:val="28"/>
          <w:szCs w:val="28"/>
          <w:rtl/>
          <w:lang w:bidi="fa-IR"/>
        </w:rPr>
      </w:pPr>
      <w:r w:rsidRPr="006625B3">
        <w:rPr>
          <w:rFonts w:cs="B Nazanin"/>
          <w:sz w:val="28"/>
          <w:szCs w:val="28"/>
          <w:rtl/>
        </w:rPr>
        <w:t xml:space="preserve">طبق داده‌های اخیر گمرک قزاقستان درباره واردات محصولات کاکائویی شامل شکلات و فرآورده‌های حاوی کاکائو، ترکیه به‌عنوان یکی از تأمین‌کنندگان مهم این کالاها در سال </w:t>
      </w:r>
      <w:r w:rsidRPr="006625B3">
        <w:rPr>
          <w:rFonts w:cs="B Nazanin"/>
          <w:sz w:val="28"/>
          <w:szCs w:val="28"/>
          <w:rtl/>
          <w:lang w:bidi="fa-IR"/>
        </w:rPr>
        <w:t>۲۰۲۴</w:t>
      </w:r>
      <w:r w:rsidRPr="006625B3">
        <w:rPr>
          <w:rFonts w:cs="B Nazanin"/>
          <w:sz w:val="28"/>
          <w:szCs w:val="28"/>
          <w:rtl/>
        </w:rPr>
        <w:t xml:space="preserve"> عمل کرده است</w:t>
      </w:r>
      <w:r w:rsidR="00D02279">
        <w:rPr>
          <w:rFonts w:cs="B Nazanin"/>
          <w:sz w:val="28"/>
          <w:szCs w:val="28"/>
          <w:lang w:bidi="fa-IR"/>
        </w:rPr>
        <w:t xml:space="preserve"> </w:t>
      </w:r>
      <w:r w:rsidRPr="006625B3">
        <w:rPr>
          <w:rFonts w:cs="B Nazanin"/>
          <w:sz w:val="28"/>
          <w:szCs w:val="28"/>
          <w:lang w:bidi="fa-IR"/>
        </w:rPr>
        <w:t>.</w:t>
      </w:r>
      <w:r w:rsidRPr="006625B3">
        <w:rPr>
          <w:rFonts w:cs="B Nazanin"/>
          <w:b/>
          <w:bCs/>
          <w:sz w:val="28"/>
          <w:szCs w:val="28"/>
          <w:rtl/>
        </w:rPr>
        <w:t>ارزش واردات قزاقستان از ترکیه</w:t>
      </w:r>
      <w:r w:rsidRPr="006625B3">
        <w:rPr>
          <w:rFonts w:cs="B Nazanin"/>
          <w:sz w:val="28"/>
          <w:szCs w:val="28"/>
          <w:rtl/>
        </w:rPr>
        <w:t xml:space="preserve"> در این دسته به </w:t>
      </w:r>
      <w:r w:rsidRPr="006625B3">
        <w:rPr>
          <w:rFonts w:cs="B Nazanin"/>
          <w:b/>
          <w:bCs/>
          <w:sz w:val="28"/>
          <w:szCs w:val="28"/>
          <w:rtl/>
          <w:lang w:bidi="fa-IR"/>
        </w:rPr>
        <w:t>۲۵.۵</w:t>
      </w:r>
      <w:r w:rsidRPr="006625B3">
        <w:rPr>
          <w:rFonts w:cs="B Nazanin"/>
          <w:b/>
          <w:bCs/>
          <w:sz w:val="28"/>
          <w:szCs w:val="28"/>
          <w:lang w:bidi="fa-IR"/>
        </w:rPr>
        <w:t xml:space="preserve"> </w:t>
      </w:r>
      <w:r w:rsidRPr="006625B3">
        <w:rPr>
          <w:rFonts w:cs="B Nazanin"/>
          <w:b/>
          <w:bCs/>
          <w:sz w:val="28"/>
          <w:szCs w:val="28"/>
          <w:rtl/>
        </w:rPr>
        <w:t>میلیون دلار</w:t>
      </w:r>
      <w:r w:rsidRPr="006625B3">
        <w:rPr>
          <w:rFonts w:cs="B Nazanin"/>
          <w:sz w:val="28"/>
          <w:szCs w:val="28"/>
          <w:rtl/>
        </w:rPr>
        <w:t xml:space="preserve"> رسیده است</w:t>
      </w:r>
      <w:r w:rsidRPr="006625B3">
        <w:rPr>
          <w:rFonts w:cs="B Nazanin"/>
          <w:sz w:val="28"/>
          <w:szCs w:val="28"/>
          <w:lang w:bidi="fa-IR"/>
        </w:rPr>
        <w:t>.</w:t>
      </w:r>
      <w:r w:rsidRPr="006625B3">
        <w:rPr>
          <w:rFonts w:cs="B Nazanin"/>
          <w:sz w:val="28"/>
          <w:szCs w:val="28"/>
          <w:rtl/>
        </w:rPr>
        <w:t xml:space="preserve">این رقم نشان‌دهنده رشد سالانه </w:t>
      </w:r>
      <w:r w:rsidRPr="006625B3">
        <w:rPr>
          <w:rFonts w:cs="B Nazanin"/>
          <w:b/>
          <w:bCs/>
          <w:sz w:val="28"/>
          <w:szCs w:val="28"/>
          <w:rtl/>
          <w:lang w:bidi="fa-IR"/>
        </w:rPr>
        <w:t>۳۸</w:t>
      </w:r>
      <w:r w:rsidRPr="006625B3">
        <w:rPr>
          <w:rFonts w:ascii="Times New Roman" w:hAnsi="Times New Roman" w:cs="Times New Roman" w:hint="cs"/>
          <w:b/>
          <w:bCs/>
          <w:sz w:val="28"/>
          <w:szCs w:val="28"/>
          <w:rtl/>
          <w:lang w:bidi="fa-IR"/>
        </w:rPr>
        <w:t>٪</w:t>
      </w:r>
      <w:r w:rsidRPr="006625B3">
        <w:rPr>
          <w:rFonts w:cs="B Nazanin"/>
          <w:sz w:val="28"/>
          <w:szCs w:val="28"/>
          <w:rtl/>
        </w:rPr>
        <w:t xml:space="preserve"> نسبت به دوره </w:t>
      </w:r>
      <w:r w:rsidRPr="006625B3">
        <w:rPr>
          <w:rFonts w:cs="B Nazanin"/>
          <w:sz w:val="28"/>
          <w:szCs w:val="28"/>
          <w:rtl/>
          <w:lang w:bidi="fa-IR"/>
        </w:rPr>
        <w:t>۲۰۲۰</w:t>
      </w:r>
      <w:r w:rsidRPr="006625B3">
        <w:rPr>
          <w:rFonts w:ascii="Times New Roman" w:hAnsi="Times New Roman" w:cs="Times New Roman" w:hint="cs"/>
          <w:sz w:val="28"/>
          <w:szCs w:val="28"/>
          <w:rtl/>
          <w:lang w:bidi="fa-IR"/>
        </w:rPr>
        <w:t>–</w:t>
      </w:r>
      <w:r w:rsidRPr="006625B3">
        <w:rPr>
          <w:rFonts w:cs="B Nazanin" w:hint="cs"/>
          <w:sz w:val="28"/>
          <w:szCs w:val="28"/>
          <w:rtl/>
          <w:lang w:bidi="fa-IR"/>
        </w:rPr>
        <w:t>۲۰۲۴</w:t>
      </w:r>
      <w:r w:rsidRPr="006625B3">
        <w:rPr>
          <w:rFonts w:cs="B Nazanin"/>
          <w:sz w:val="28"/>
          <w:szCs w:val="28"/>
          <w:rtl/>
        </w:rPr>
        <w:t xml:space="preserve"> است، که موید افزایش تقاضا و تحولات مثبت در روابط تجاری بین دو کشور است</w:t>
      </w:r>
      <w:r w:rsidRPr="006625B3">
        <w:rPr>
          <w:rFonts w:cs="B Nazanin"/>
          <w:sz w:val="28"/>
          <w:szCs w:val="28"/>
          <w:lang w:bidi="fa-IR"/>
        </w:rPr>
        <w:t>.</w:t>
      </w:r>
      <w:r w:rsidRPr="006625B3">
        <w:rPr>
          <w:rFonts w:cs="B Nazanin"/>
          <w:sz w:val="28"/>
          <w:szCs w:val="28"/>
          <w:rtl/>
        </w:rPr>
        <w:t xml:space="preserve">سهم ترکیه در واردات قزاقستان از این گروه کالایی حدود </w:t>
      </w:r>
      <w:r w:rsidRPr="006625B3">
        <w:rPr>
          <w:rFonts w:cs="B Nazanin"/>
          <w:b/>
          <w:bCs/>
          <w:sz w:val="28"/>
          <w:szCs w:val="28"/>
          <w:rtl/>
          <w:lang w:bidi="fa-IR"/>
        </w:rPr>
        <w:t>۷</w:t>
      </w:r>
      <w:r w:rsidRPr="006625B3">
        <w:rPr>
          <w:rFonts w:ascii="Times New Roman" w:hAnsi="Times New Roman" w:cs="Times New Roman" w:hint="cs"/>
          <w:b/>
          <w:bCs/>
          <w:sz w:val="28"/>
          <w:szCs w:val="28"/>
          <w:rtl/>
          <w:lang w:bidi="fa-IR"/>
        </w:rPr>
        <w:t>٪</w:t>
      </w:r>
      <w:r w:rsidRPr="006625B3">
        <w:rPr>
          <w:rFonts w:cs="B Nazanin"/>
          <w:sz w:val="28"/>
          <w:szCs w:val="28"/>
          <w:rtl/>
        </w:rPr>
        <w:t xml:space="preserve"> بوده و تعرفه اعمال‌شده توسط قزاقستان </w:t>
      </w:r>
      <w:r w:rsidRPr="006625B3">
        <w:rPr>
          <w:rFonts w:cs="B Nazanin"/>
          <w:b/>
          <w:bCs/>
          <w:sz w:val="28"/>
          <w:szCs w:val="28"/>
          <w:rtl/>
          <w:lang w:bidi="fa-IR"/>
        </w:rPr>
        <w:t>۶</w:t>
      </w:r>
      <w:r w:rsidRPr="006625B3">
        <w:rPr>
          <w:rFonts w:ascii="Times New Roman" w:hAnsi="Times New Roman" w:cs="Times New Roman" w:hint="cs"/>
          <w:b/>
          <w:bCs/>
          <w:sz w:val="28"/>
          <w:szCs w:val="28"/>
          <w:rtl/>
          <w:lang w:bidi="fa-IR"/>
        </w:rPr>
        <w:t>٪</w:t>
      </w:r>
      <w:r w:rsidRPr="006625B3">
        <w:rPr>
          <w:rFonts w:cs="B Nazanin"/>
          <w:sz w:val="28"/>
          <w:szCs w:val="28"/>
          <w:rtl/>
        </w:rPr>
        <w:t xml:space="preserve"> تعیین شده است</w:t>
      </w:r>
      <w:r w:rsidRPr="006625B3">
        <w:rPr>
          <w:rFonts w:cs="B Nazanin"/>
          <w:sz w:val="28"/>
          <w:szCs w:val="28"/>
          <w:lang w:bidi="fa-IR"/>
        </w:rPr>
        <w:t>.</w:t>
      </w:r>
      <w:r w:rsidRPr="006625B3">
        <w:rPr>
          <w:rFonts w:cs="B Nazanin"/>
          <w:sz w:val="28"/>
          <w:szCs w:val="28"/>
          <w:rtl/>
        </w:rPr>
        <w:t xml:space="preserve">از لحاظ حجم، </w:t>
      </w:r>
      <w:r w:rsidRPr="006625B3">
        <w:rPr>
          <w:rFonts w:cs="B Nazanin"/>
          <w:b/>
          <w:bCs/>
          <w:sz w:val="28"/>
          <w:szCs w:val="28"/>
          <w:rtl/>
          <w:lang w:bidi="fa-IR"/>
        </w:rPr>
        <w:t>۶,۴۱۴</w:t>
      </w:r>
      <w:r w:rsidRPr="006625B3">
        <w:rPr>
          <w:rFonts w:cs="B Nazanin"/>
          <w:b/>
          <w:bCs/>
          <w:sz w:val="28"/>
          <w:szCs w:val="28"/>
          <w:lang w:bidi="fa-IR"/>
        </w:rPr>
        <w:t xml:space="preserve"> </w:t>
      </w:r>
      <w:r w:rsidRPr="006625B3">
        <w:rPr>
          <w:rFonts w:cs="B Nazanin"/>
          <w:b/>
          <w:bCs/>
          <w:sz w:val="28"/>
          <w:szCs w:val="28"/>
          <w:rtl/>
        </w:rPr>
        <w:t>تن</w:t>
      </w:r>
      <w:r w:rsidRPr="006625B3">
        <w:rPr>
          <w:rFonts w:cs="B Nazanin"/>
          <w:sz w:val="28"/>
          <w:szCs w:val="28"/>
          <w:rtl/>
        </w:rPr>
        <w:t xml:space="preserve"> شکلات و محصولات مشابه از ترکیه وارد قزاقستان شده که قیمت واحد آن نزدیک به </w:t>
      </w:r>
      <w:r w:rsidRPr="006625B3">
        <w:rPr>
          <w:rFonts w:cs="B Nazanin"/>
          <w:b/>
          <w:bCs/>
          <w:sz w:val="28"/>
          <w:szCs w:val="28"/>
          <w:rtl/>
          <w:lang w:bidi="fa-IR"/>
        </w:rPr>
        <w:t>۳,۹۸۲</w:t>
      </w:r>
      <w:r w:rsidRPr="006625B3">
        <w:rPr>
          <w:rFonts w:cs="B Nazanin"/>
          <w:b/>
          <w:bCs/>
          <w:sz w:val="28"/>
          <w:szCs w:val="28"/>
          <w:lang w:bidi="fa-IR"/>
        </w:rPr>
        <w:t xml:space="preserve"> </w:t>
      </w:r>
      <w:r w:rsidRPr="006625B3">
        <w:rPr>
          <w:rFonts w:cs="B Nazanin"/>
          <w:b/>
          <w:bCs/>
          <w:sz w:val="28"/>
          <w:szCs w:val="28"/>
          <w:rtl/>
        </w:rPr>
        <w:t>دلار به ازای هر تن</w:t>
      </w:r>
      <w:r w:rsidRPr="006625B3">
        <w:rPr>
          <w:rFonts w:cs="B Nazanin"/>
          <w:sz w:val="28"/>
          <w:szCs w:val="28"/>
          <w:rtl/>
        </w:rPr>
        <w:t xml:space="preserve"> برآورد شده است</w:t>
      </w:r>
      <w:r w:rsidRPr="006625B3">
        <w:rPr>
          <w:rFonts w:cs="B Nazanin"/>
          <w:sz w:val="28"/>
          <w:szCs w:val="28"/>
          <w:lang w:bidi="fa-IR"/>
        </w:rPr>
        <w:t>.</w:t>
      </w:r>
    </w:p>
    <w:p w14:paraId="7C5B30CD" w14:textId="2423E276" w:rsidR="00815E75" w:rsidRDefault="00CB281A" w:rsidP="00815E75">
      <w:pPr>
        <w:bidi/>
        <w:rPr>
          <w:rFonts w:cs="B Nazanin"/>
          <w:sz w:val="28"/>
          <w:szCs w:val="28"/>
          <w:rtl/>
          <w:lang w:bidi="fa-IR"/>
        </w:rPr>
      </w:pPr>
      <w:r w:rsidRPr="00CB281A">
        <w:rPr>
          <w:noProof/>
          <w:rtl/>
        </w:rPr>
        <w:drawing>
          <wp:inline distT="0" distB="0" distL="0" distR="0" wp14:anchorId="3F2A5C7D" wp14:editId="5A757E84">
            <wp:extent cx="6309360" cy="1459559"/>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09360" cy="1459559"/>
                    </a:xfrm>
                    <a:prstGeom prst="rect">
                      <a:avLst/>
                    </a:prstGeom>
                    <a:noFill/>
                    <a:ln>
                      <a:noFill/>
                    </a:ln>
                  </pic:spPr>
                </pic:pic>
              </a:graphicData>
            </a:graphic>
          </wp:inline>
        </w:drawing>
      </w:r>
    </w:p>
    <w:p w14:paraId="236497FC" w14:textId="77777777" w:rsidR="00D47B7A" w:rsidRDefault="00D47B7A" w:rsidP="00D47B7A">
      <w:pPr>
        <w:bidi/>
        <w:rPr>
          <w:rFonts w:cs="B Nazanin"/>
          <w:sz w:val="28"/>
          <w:szCs w:val="28"/>
          <w:rtl/>
          <w:lang w:bidi="fa-IR"/>
        </w:rPr>
      </w:pPr>
    </w:p>
    <w:p w14:paraId="3481D3D0" w14:textId="615C0F3F" w:rsidR="00D47B7A" w:rsidRDefault="00D02279" w:rsidP="007C7F02">
      <w:pPr>
        <w:bidi/>
        <w:rPr>
          <w:rFonts w:cs="B Nazanin"/>
          <w:b/>
          <w:bCs/>
          <w:sz w:val="28"/>
          <w:szCs w:val="28"/>
          <w:rtl/>
          <w:lang w:bidi="fa-IR"/>
        </w:rPr>
      </w:pPr>
      <w:r>
        <w:rPr>
          <w:rFonts w:cs="B Nazanin" w:hint="cs"/>
          <w:b/>
          <w:bCs/>
          <w:sz w:val="28"/>
          <w:szCs w:val="28"/>
          <w:rtl/>
          <w:lang w:bidi="fa-IR"/>
        </w:rPr>
        <w:t xml:space="preserve">5- </w:t>
      </w:r>
      <w:r w:rsidR="00D47B7A">
        <w:rPr>
          <w:rFonts w:cs="B Nazanin" w:hint="cs"/>
          <w:b/>
          <w:bCs/>
          <w:sz w:val="28"/>
          <w:szCs w:val="28"/>
          <w:rtl/>
          <w:lang w:bidi="fa-IR"/>
        </w:rPr>
        <w:t xml:space="preserve">ایتالیا: میزان واردات </w:t>
      </w:r>
      <w:r w:rsidR="00D47B7A">
        <w:rPr>
          <w:rFonts w:cs="B Nazanin" w:hint="cs"/>
          <w:sz w:val="28"/>
          <w:szCs w:val="28"/>
          <w:rtl/>
          <w:lang w:bidi="fa-IR"/>
        </w:rPr>
        <w:t>شکلات و فرآورده های غذایی</w:t>
      </w:r>
      <w:r w:rsidR="00D47B7A">
        <w:rPr>
          <w:rFonts w:cs="B Nazanin" w:hint="cs"/>
          <w:b/>
          <w:bCs/>
          <w:sz w:val="28"/>
          <w:szCs w:val="28"/>
          <w:rtl/>
          <w:lang w:bidi="fa-IR"/>
        </w:rPr>
        <w:t xml:space="preserve"> کاکوئی قزاقستان از ایتالیا در سال 2024 بیش از 1</w:t>
      </w:r>
      <w:r w:rsidR="007C7F02">
        <w:rPr>
          <w:rFonts w:cs="B Nazanin" w:hint="cs"/>
          <w:b/>
          <w:bCs/>
          <w:sz w:val="28"/>
          <w:szCs w:val="28"/>
          <w:rtl/>
          <w:lang w:bidi="fa-IR"/>
        </w:rPr>
        <w:t xml:space="preserve">3 میلیون دلار بود. </w:t>
      </w:r>
      <w:r w:rsidR="00D47B7A">
        <w:rPr>
          <w:rFonts w:cs="B Nazanin" w:hint="cs"/>
          <w:b/>
          <w:bCs/>
          <w:sz w:val="28"/>
          <w:szCs w:val="28"/>
          <w:rtl/>
        </w:rPr>
        <w:t xml:space="preserve">میزان </w:t>
      </w:r>
      <w:r w:rsidR="00D47B7A" w:rsidRPr="00D47B7A">
        <w:rPr>
          <w:rFonts w:cs="B Nazanin"/>
          <w:b/>
          <w:bCs/>
          <w:sz w:val="28"/>
          <w:szCs w:val="28"/>
          <w:rtl/>
        </w:rPr>
        <w:t>رشد واردات از ایتالیا</w:t>
      </w:r>
      <w:r w:rsidR="00D47B7A" w:rsidRPr="00D47B7A">
        <w:rPr>
          <w:rFonts w:cs="B Nazanin"/>
          <w:sz w:val="28"/>
          <w:szCs w:val="28"/>
          <w:rtl/>
        </w:rPr>
        <w:t xml:space="preserve"> در دوره </w:t>
      </w:r>
      <w:r w:rsidR="00D47B7A" w:rsidRPr="00D47B7A">
        <w:rPr>
          <w:rFonts w:cs="B Nazanin"/>
          <w:sz w:val="28"/>
          <w:szCs w:val="28"/>
          <w:rtl/>
          <w:lang w:bidi="fa-IR"/>
        </w:rPr>
        <w:t>۲۰۲۰</w:t>
      </w:r>
      <w:r w:rsidR="00D47B7A" w:rsidRPr="00D47B7A">
        <w:rPr>
          <w:rFonts w:cs="B Nazanin"/>
          <w:sz w:val="28"/>
          <w:szCs w:val="28"/>
          <w:rtl/>
        </w:rPr>
        <w:t xml:space="preserve"> تا </w:t>
      </w:r>
      <w:r w:rsidR="00D47B7A" w:rsidRPr="00D47B7A">
        <w:rPr>
          <w:rFonts w:cs="B Nazanin"/>
          <w:sz w:val="28"/>
          <w:szCs w:val="28"/>
          <w:rtl/>
          <w:lang w:bidi="fa-IR"/>
        </w:rPr>
        <w:t>۲۰۲۴</w:t>
      </w:r>
      <w:r w:rsidR="00D47B7A" w:rsidRPr="00D47B7A">
        <w:rPr>
          <w:rFonts w:cs="B Nazanin"/>
          <w:sz w:val="28"/>
          <w:szCs w:val="28"/>
          <w:rtl/>
        </w:rPr>
        <w:t xml:space="preserve"> برای</w:t>
      </w:r>
      <w:r w:rsidR="00D47B7A" w:rsidRPr="00D47B7A">
        <w:rPr>
          <w:rFonts w:cs="B Nazanin"/>
          <w:sz w:val="28"/>
          <w:szCs w:val="28"/>
          <w:lang w:bidi="fa-IR"/>
        </w:rPr>
        <w:t xml:space="preserve"> HS 180690 </w:t>
      </w:r>
      <w:r w:rsidR="00D47B7A" w:rsidRPr="00D47B7A">
        <w:rPr>
          <w:rFonts w:cs="B Nazanin"/>
          <w:sz w:val="28"/>
          <w:szCs w:val="28"/>
          <w:rtl/>
        </w:rPr>
        <w:t xml:space="preserve">برابر </w:t>
      </w:r>
      <w:r w:rsidR="00D47B7A" w:rsidRPr="00D47B7A">
        <w:rPr>
          <w:rFonts w:cs="B Nazanin"/>
          <w:sz w:val="28"/>
          <w:szCs w:val="28"/>
          <w:rtl/>
          <w:lang w:bidi="fa-IR"/>
        </w:rPr>
        <w:t>۸۸</w:t>
      </w:r>
      <w:r w:rsidR="00D47B7A" w:rsidRPr="00D47B7A">
        <w:rPr>
          <w:rFonts w:ascii="Times New Roman" w:hAnsi="Times New Roman" w:cs="Times New Roman" w:hint="cs"/>
          <w:sz w:val="28"/>
          <w:szCs w:val="28"/>
          <w:rtl/>
          <w:lang w:bidi="fa-IR"/>
        </w:rPr>
        <w:t>٪</w:t>
      </w:r>
      <w:r w:rsidR="00D47B7A" w:rsidRPr="00D47B7A">
        <w:rPr>
          <w:rFonts w:cs="B Nazanin"/>
          <w:sz w:val="28"/>
          <w:szCs w:val="28"/>
          <w:rtl/>
        </w:rPr>
        <w:t xml:space="preserve"> و برای</w:t>
      </w:r>
      <w:r w:rsidR="00D47B7A" w:rsidRPr="00D47B7A">
        <w:rPr>
          <w:rFonts w:cs="B Nazanin"/>
          <w:sz w:val="28"/>
          <w:szCs w:val="28"/>
          <w:lang w:bidi="fa-IR"/>
        </w:rPr>
        <w:t xml:space="preserve"> HS 180631 </w:t>
      </w:r>
      <w:r w:rsidR="00D47B7A" w:rsidRPr="00D47B7A">
        <w:rPr>
          <w:rFonts w:cs="B Nazanin"/>
          <w:sz w:val="28"/>
          <w:szCs w:val="28"/>
          <w:rtl/>
        </w:rPr>
        <w:t xml:space="preserve">برابر </w:t>
      </w:r>
      <w:r w:rsidR="00D47B7A" w:rsidRPr="00D47B7A">
        <w:rPr>
          <w:rFonts w:cs="B Nazanin"/>
          <w:b/>
          <w:bCs/>
          <w:sz w:val="28"/>
          <w:szCs w:val="28"/>
          <w:rtl/>
          <w:lang w:bidi="fa-IR"/>
        </w:rPr>
        <w:t>۱۶۱</w:t>
      </w:r>
      <w:r w:rsidR="00D47B7A" w:rsidRPr="00D47B7A">
        <w:rPr>
          <w:rFonts w:ascii="Times New Roman" w:hAnsi="Times New Roman" w:cs="Times New Roman" w:hint="cs"/>
          <w:b/>
          <w:bCs/>
          <w:sz w:val="28"/>
          <w:szCs w:val="28"/>
          <w:rtl/>
          <w:lang w:bidi="fa-IR"/>
        </w:rPr>
        <w:t>٪</w:t>
      </w:r>
      <w:r w:rsidR="00D47B7A" w:rsidRPr="00D47B7A">
        <w:rPr>
          <w:rFonts w:cs="B Nazanin"/>
          <w:sz w:val="28"/>
          <w:szCs w:val="28"/>
          <w:rtl/>
        </w:rPr>
        <w:t xml:space="preserve"> است که نشان از افزایش قابل توجه تقاضا برای این نوع شکلات‌ها از ایتالیا دارد</w:t>
      </w:r>
      <w:r w:rsidR="00D47B7A" w:rsidRPr="00D47B7A">
        <w:rPr>
          <w:rFonts w:cs="B Nazanin"/>
          <w:sz w:val="28"/>
          <w:szCs w:val="28"/>
          <w:lang w:bidi="fa-IR"/>
        </w:rPr>
        <w:t>.</w:t>
      </w:r>
    </w:p>
    <w:p w14:paraId="1346864A" w14:textId="74CB92A6" w:rsidR="007C7F02" w:rsidRPr="007C7F02" w:rsidRDefault="007C7F02" w:rsidP="007C7F02">
      <w:pPr>
        <w:bidi/>
        <w:rPr>
          <w:rFonts w:cs="B Nazanin"/>
          <w:b/>
          <w:bCs/>
          <w:sz w:val="28"/>
          <w:szCs w:val="28"/>
          <w:lang w:bidi="fa-IR"/>
        </w:rPr>
      </w:pPr>
      <w:r w:rsidRPr="007C7F02">
        <w:rPr>
          <w:noProof/>
          <w:rtl/>
        </w:rPr>
        <w:drawing>
          <wp:inline distT="0" distB="0" distL="0" distR="0" wp14:anchorId="6319DA0E" wp14:editId="42027EE9">
            <wp:extent cx="4819650" cy="18192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819650" cy="1819275"/>
                    </a:xfrm>
                    <a:prstGeom prst="rect">
                      <a:avLst/>
                    </a:prstGeom>
                    <a:noFill/>
                    <a:ln>
                      <a:noFill/>
                    </a:ln>
                  </pic:spPr>
                </pic:pic>
              </a:graphicData>
            </a:graphic>
          </wp:inline>
        </w:drawing>
      </w:r>
    </w:p>
    <w:p w14:paraId="65276CB2" w14:textId="77777777" w:rsidR="00D47B7A" w:rsidRDefault="00D47B7A" w:rsidP="00D47B7A">
      <w:pPr>
        <w:bidi/>
        <w:rPr>
          <w:rFonts w:cs="B Nazanin"/>
          <w:sz w:val="28"/>
          <w:szCs w:val="28"/>
          <w:rtl/>
          <w:lang w:bidi="fa-IR"/>
        </w:rPr>
      </w:pPr>
    </w:p>
    <w:p w14:paraId="5B7E0A1D" w14:textId="34F6B196" w:rsidR="007D69E4" w:rsidRDefault="007D69E4" w:rsidP="007D69E4">
      <w:pPr>
        <w:bidi/>
        <w:rPr>
          <w:rFonts w:cs="B Nazanin"/>
          <w:sz w:val="28"/>
          <w:szCs w:val="28"/>
          <w:rtl/>
          <w:lang w:bidi="fa-IR"/>
        </w:rPr>
      </w:pPr>
      <w:r>
        <w:rPr>
          <w:rFonts w:cs="B Nazanin" w:hint="cs"/>
          <w:sz w:val="28"/>
          <w:szCs w:val="28"/>
          <w:rtl/>
          <w:lang w:bidi="fa-IR"/>
        </w:rPr>
        <w:lastRenderedPageBreak/>
        <w:t>- نگاهی مقایسه ای به جدول وارداتی شکلات و فرآورده های غذایی کاکائوی (کد نظام هماهنگ 1806) قزاقستان نشان از روند افزایش آن در چهار سال گذشته داشته به گونه ای که از 173 میلیون دلار در سال 2020 به  بیش از 371 میل</w:t>
      </w:r>
      <w:r w:rsidR="00EB6112">
        <w:rPr>
          <w:rFonts w:cs="B Nazanin" w:hint="cs"/>
          <w:sz w:val="28"/>
          <w:szCs w:val="28"/>
          <w:rtl/>
          <w:lang w:bidi="fa-IR"/>
        </w:rPr>
        <w:t xml:space="preserve">یون دلار در سال 2024 رسیده است و این نشان از تقاضای بالای این محصولات در قزاقستان دارد. </w:t>
      </w:r>
    </w:p>
    <w:p w14:paraId="7B2DE842" w14:textId="55129F65" w:rsidR="007D69E4" w:rsidRDefault="007D69E4" w:rsidP="007D69E4">
      <w:pPr>
        <w:bidi/>
        <w:rPr>
          <w:rFonts w:cs="B Nazanin"/>
          <w:sz w:val="28"/>
          <w:szCs w:val="28"/>
          <w:rtl/>
          <w:lang w:bidi="fa-IR"/>
        </w:rPr>
      </w:pPr>
      <w:r w:rsidRPr="007D69E4">
        <w:rPr>
          <w:rFonts w:hint="cs"/>
          <w:noProof/>
          <w:rtl/>
        </w:rPr>
        <w:drawing>
          <wp:inline distT="0" distB="0" distL="0" distR="0" wp14:anchorId="3A30AF8E" wp14:editId="1C85D394">
            <wp:extent cx="1485900" cy="13430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5900" cy="1343025"/>
                    </a:xfrm>
                    <a:prstGeom prst="rect">
                      <a:avLst/>
                    </a:prstGeom>
                    <a:noFill/>
                    <a:ln>
                      <a:noFill/>
                    </a:ln>
                  </pic:spPr>
                </pic:pic>
              </a:graphicData>
            </a:graphic>
          </wp:inline>
        </w:drawing>
      </w:r>
    </w:p>
    <w:p w14:paraId="2B3435FF" w14:textId="77777777" w:rsidR="007D69E4" w:rsidRDefault="007D69E4" w:rsidP="007D69E4">
      <w:pPr>
        <w:bidi/>
        <w:rPr>
          <w:rFonts w:cs="B Nazanin"/>
          <w:sz w:val="28"/>
          <w:szCs w:val="28"/>
          <w:rtl/>
          <w:lang w:bidi="fa-IR"/>
        </w:rPr>
      </w:pPr>
    </w:p>
    <w:p w14:paraId="0D084198" w14:textId="77777777" w:rsidR="007D69E4" w:rsidRDefault="007D69E4" w:rsidP="007D69E4">
      <w:pPr>
        <w:bidi/>
        <w:rPr>
          <w:rFonts w:cs="B Nazanin"/>
          <w:sz w:val="28"/>
          <w:szCs w:val="28"/>
          <w:rtl/>
          <w:lang w:bidi="fa-IR"/>
        </w:rPr>
      </w:pPr>
    </w:p>
    <w:p w14:paraId="10C9226A" w14:textId="77777777" w:rsidR="007D69E4" w:rsidRDefault="007D69E4" w:rsidP="007D69E4">
      <w:pPr>
        <w:bidi/>
        <w:rPr>
          <w:rFonts w:cs="B Nazanin"/>
          <w:sz w:val="28"/>
          <w:szCs w:val="28"/>
          <w:rtl/>
          <w:lang w:bidi="fa-IR"/>
        </w:rPr>
      </w:pPr>
    </w:p>
    <w:p w14:paraId="15C496A9" w14:textId="43C8D05A" w:rsidR="007D69E4" w:rsidRDefault="007D69E4" w:rsidP="007D69E4">
      <w:pPr>
        <w:bidi/>
        <w:rPr>
          <w:rFonts w:cs="B Nazanin"/>
          <w:sz w:val="28"/>
          <w:szCs w:val="28"/>
          <w:rtl/>
          <w:lang w:bidi="fa-IR"/>
        </w:rPr>
      </w:pPr>
      <w:r>
        <w:rPr>
          <w:rFonts w:cs="B Nazanin" w:hint="cs"/>
          <w:sz w:val="28"/>
          <w:szCs w:val="28"/>
          <w:rtl/>
          <w:lang w:bidi="fa-IR"/>
        </w:rPr>
        <w:t>ملاحظات:</w:t>
      </w:r>
    </w:p>
    <w:p w14:paraId="09EDEBA2" w14:textId="7020E8F6" w:rsidR="007D69E4" w:rsidRDefault="007D69E4" w:rsidP="007D69E4">
      <w:pPr>
        <w:bidi/>
        <w:rPr>
          <w:rFonts w:cs="B Nazanin"/>
          <w:sz w:val="28"/>
          <w:szCs w:val="28"/>
          <w:rtl/>
          <w:lang w:bidi="fa-IR"/>
        </w:rPr>
      </w:pPr>
      <w:r>
        <w:rPr>
          <w:rFonts w:cs="B Nazanin" w:hint="cs"/>
          <w:sz w:val="28"/>
          <w:szCs w:val="28"/>
          <w:rtl/>
          <w:lang w:bidi="fa-IR"/>
        </w:rPr>
        <w:t xml:space="preserve">- به غیر از روسیه، ترکیه و اوکراین، کشورهای اروپایی سهم قابل توجهی در صادارت شکلات و فراورده های غذایی کاکائوی به قزاقستان دارند. </w:t>
      </w:r>
    </w:p>
    <w:p w14:paraId="39962BA4" w14:textId="78D4347F" w:rsidR="00EB6112" w:rsidRDefault="00EB6112" w:rsidP="00645F09">
      <w:pPr>
        <w:bidi/>
        <w:rPr>
          <w:rFonts w:cs="B Nazanin"/>
          <w:sz w:val="28"/>
          <w:szCs w:val="28"/>
          <w:lang w:bidi="fa-IR"/>
        </w:rPr>
      </w:pPr>
      <w:r>
        <w:rPr>
          <w:rFonts w:cs="B Nazanin" w:hint="cs"/>
          <w:sz w:val="28"/>
          <w:szCs w:val="28"/>
          <w:rtl/>
          <w:lang w:bidi="fa-IR"/>
        </w:rPr>
        <w:t xml:space="preserve">- تعرفه اعمالی برای کشورهای </w:t>
      </w:r>
      <w:bookmarkStart w:id="0" w:name="_GoBack"/>
      <w:bookmarkEnd w:id="0"/>
      <w:r>
        <w:rPr>
          <w:rFonts w:cs="B Nazanin" w:hint="cs"/>
          <w:sz w:val="28"/>
          <w:szCs w:val="28"/>
          <w:rtl/>
          <w:lang w:bidi="fa-IR"/>
        </w:rPr>
        <w:t>اتحادیه اقتصادی اورآسیا برای این محصول صفر است و این فرصت مناسبی برای شرکت های ایرانی جهت صادارت این محصولات به قزاقستان می باشد.</w:t>
      </w:r>
    </w:p>
    <w:p w14:paraId="0F8E6E9A" w14:textId="6C2F3D08" w:rsidR="00190450" w:rsidRPr="00190450" w:rsidRDefault="00190450" w:rsidP="00A618DC">
      <w:pPr>
        <w:bidi/>
        <w:rPr>
          <w:rFonts w:cs="B Nazanin"/>
          <w:sz w:val="28"/>
          <w:szCs w:val="28"/>
          <w:lang w:bidi="fa-IR"/>
        </w:rPr>
      </w:pPr>
      <w:r w:rsidRPr="00190450">
        <w:rPr>
          <w:rFonts w:cs="B Nazanin"/>
          <w:sz w:val="28"/>
          <w:szCs w:val="28"/>
          <w:lang w:bidi="fa-IR"/>
        </w:rPr>
        <w:t xml:space="preserve"> </w:t>
      </w:r>
    </w:p>
    <w:p w14:paraId="1A371332" w14:textId="6C734F84" w:rsidR="0037046D" w:rsidRPr="00114725" w:rsidRDefault="00A618DC" w:rsidP="00A618DC">
      <w:pPr>
        <w:bidi/>
        <w:rPr>
          <w:rFonts w:cs="B Nazanin"/>
          <w:sz w:val="28"/>
          <w:szCs w:val="28"/>
          <w:rtl/>
          <w:lang w:bidi="fa-IR"/>
        </w:rPr>
      </w:pPr>
      <w:r>
        <w:rPr>
          <w:rFonts w:cs="B Nazanin" w:hint="cs"/>
          <w:sz w:val="28"/>
          <w:szCs w:val="28"/>
          <w:rtl/>
          <w:lang w:bidi="fa-IR"/>
        </w:rPr>
        <w:t>تهیه: مصطفی حسین زاده،  کارشناس اقتصادی سفارت ج.ا.ایران در آستانه، 30 مرداد 1404</w:t>
      </w:r>
    </w:p>
    <w:sectPr w:rsidR="0037046D" w:rsidRPr="00114725" w:rsidSect="00D018E1">
      <w:headerReference w:type="default" r:id="rId16"/>
      <w:footerReference w:type="default" r:id="rId17"/>
      <w:footnotePr>
        <w:numRestart w:val="eachPage"/>
      </w:footnotePr>
      <w:pgSz w:w="12240" w:h="15840"/>
      <w:pgMar w:top="1152" w:right="1152" w:bottom="1152" w:left="1152"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F5F1D3" w14:textId="77777777" w:rsidR="00E54A25" w:rsidRDefault="00E54A25" w:rsidP="00A10B7D">
      <w:pPr>
        <w:spacing w:after="0" w:line="240" w:lineRule="auto"/>
      </w:pPr>
      <w:r>
        <w:separator/>
      </w:r>
    </w:p>
  </w:endnote>
  <w:endnote w:type="continuationSeparator" w:id="0">
    <w:p w14:paraId="072EEA46" w14:textId="77777777" w:rsidR="00E54A25" w:rsidRDefault="00E54A25" w:rsidP="00A10B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1046412"/>
      <w:docPartObj>
        <w:docPartGallery w:val="Page Numbers (Bottom of Page)"/>
        <w:docPartUnique/>
      </w:docPartObj>
    </w:sdtPr>
    <w:sdtEndPr/>
    <w:sdtContent>
      <w:sdt>
        <w:sdtPr>
          <w:id w:val="-1705238520"/>
          <w:docPartObj>
            <w:docPartGallery w:val="Page Numbers (Top of Page)"/>
            <w:docPartUnique/>
          </w:docPartObj>
        </w:sdtPr>
        <w:sdtEndPr/>
        <w:sdtContent>
          <w:p w14:paraId="79EEA9CC" w14:textId="77A6AB0C" w:rsidR="00F148CD" w:rsidRDefault="00F148CD">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645F09">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45F09">
              <w:rPr>
                <w:b/>
                <w:bCs/>
                <w:noProof/>
              </w:rPr>
              <w:t>6</w:t>
            </w:r>
            <w:r>
              <w:rPr>
                <w:b/>
                <w:bCs/>
                <w:sz w:val="24"/>
                <w:szCs w:val="24"/>
              </w:rPr>
              <w:fldChar w:fldCharType="end"/>
            </w:r>
          </w:p>
        </w:sdtContent>
      </w:sdt>
    </w:sdtContent>
  </w:sdt>
  <w:p w14:paraId="2760A0CE" w14:textId="77777777" w:rsidR="00F148CD" w:rsidRDefault="00F148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2F77FB" w14:textId="77777777" w:rsidR="00E54A25" w:rsidRDefault="00E54A25" w:rsidP="00A10B7D">
      <w:pPr>
        <w:spacing w:after="0" w:line="240" w:lineRule="auto"/>
      </w:pPr>
      <w:r>
        <w:separator/>
      </w:r>
    </w:p>
  </w:footnote>
  <w:footnote w:type="continuationSeparator" w:id="0">
    <w:p w14:paraId="682F98BD" w14:textId="77777777" w:rsidR="00E54A25" w:rsidRDefault="00E54A25" w:rsidP="00A10B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F4435" w14:textId="77777777" w:rsidR="00F148CD" w:rsidRDefault="00F148CD" w:rsidP="00A10B7D">
    <w:pPr>
      <w:pStyle w:val="Header"/>
      <w:bidi/>
      <w:jc w:val="center"/>
    </w:pPr>
    <w:r>
      <w:rPr>
        <w:noProof/>
      </w:rPr>
      <w:drawing>
        <wp:inline distT="0" distB="0" distL="0" distR="0" wp14:anchorId="0227909D" wp14:editId="4DEC4C31">
          <wp:extent cx="538328" cy="524510"/>
          <wp:effectExtent l="0" t="0" r="0" b="8890"/>
          <wp:docPr id="1" name="Picture 0" descr="نشان جمهوری اسلامی.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نشان جمهوری اسلامی.png"/>
                  <pic:cNvPicPr/>
                </pic:nvPicPr>
                <pic:blipFill>
                  <a:blip r:embed="rId1"/>
                  <a:stretch>
                    <a:fillRect/>
                  </a:stretch>
                </pic:blipFill>
                <pic:spPr>
                  <a:xfrm>
                    <a:off x="0" y="0"/>
                    <a:ext cx="544765" cy="530782"/>
                  </a:xfrm>
                  <a:prstGeom prst="rect">
                    <a:avLst/>
                  </a:prstGeom>
                </pic:spPr>
              </pic:pic>
            </a:graphicData>
          </a:graphic>
        </wp:inline>
      </w:drawing>
    </w:r>
  </w:p>
  <w:p w14:paraId="28CC74B4" w14:textId="3D909D20" w:rsidR="00F148CD" w:rsidRPr="00A10B7D" w:rsidRDefault="00F148CD" w:rsidP="00A10B7D">
    <w:pPr>
      <w:pStyle w:val="Header"/>
      <w:bidi/>
      <w:jc w:val="center"/>
      <w:rPr>
        <w:rFonts w:cs="B Titr"/>
        <w:lang w:bidi="fa-IR"/>
      </w:rPr>
    </w:pPr>
    <w:r w:rsidRPr="009E050D">
      <w:rPr>
        <w:rFonts w:cs="B Titr" w:hint="cs"/>
        <w:rtl/>
        <w:lang w:bidi="fa-IR"/>
      </w:rPr>
      <w:t>سفارت جمهوری اسلامی ایران - آستانه</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2DF"/>
    <w:multiLevelType w:val="multilevel"/>
    <w:tmpl w:val="A0E4D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33520C"/>
    <w:multiLevelType w:val="multilevel"/>
    <w:tmpl w:val="AE7E9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0A11EA"/>
    <w:multiLevelType w:val="hybridMultilevel"/>
    <w:tmpl w:val="BDEC95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344B3"/>
    <w:multiLevelType w:val="multilevel"/>
    <w:tmpl w:val="78968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E3F0A"/>
    <w:multiLevelType w:val="multilevel"/>
    <w:tmpl w:val="632AB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472A4C"/>
    <w:multiLevelType w:val="multilevel"/>
    <w:tmpl w:val="C074B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DC15E5C"/>
    <w:multiLevelType w:val="multilevel"/>
    <w:tmpl w:val="67886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09D795E"/>
    <w:multiLevelType w:val="multilevel"/>
    <w:tmpl w:val="C13A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C05762"/>
    <w:multiLevelType w:val="hybridMultilevel"/>
    <w:tmpl w:val="6FCA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380FE1"/>
    <w:multiLevelType w:val="hybridMultilevel"/>
    <w:tmpl w:val="2CE24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0A17E3"/>
    <w:multiLevelType w:val="multilevel"/>
    <w:tmpl w:val="0AD2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3BE041B"/>
    <w:multiLevelType w:val="multilevel"/>
    <w:tmpl w:val="4E3A8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14751F1"/>
    <w:multiLevelType w:val="multilevel"/>
    <w:tmpl w:val="AA4A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DB49BE"/>
    <w:multiLevelType w:val="multilevel"/>
    <w:tmpl w:val="86808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D9671B"/>
    <w:multiLevelType w:val="multilevel"/>
    <w:tmpl w:val="AE382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10E7E"/>
    <w:multiLevelType w:val="multilevel"/>
    <w:tmpl w:val="5A829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63005C8"/>
    <w:multiLevelType w:val="hybridMultilevel"/>
    <w:tmpl w:val="F2CAE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BC5C30"/>
    <w:multiLevelType w:val="multilevel"/>
    <w:tmpl w:val="DCC2C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554126"/>
    <w:multiLevelType w:val="hybridMultilevel"/>
    <w:tmpl w:val="03BE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725039"/>
    <w:multiLevelType w:val="multilevel"/>
    <w:tmpl w:val="A1385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4C336CC"/>
    <w:multiLevelType w:val="multilevel"/>
    <w:tmpl w:val="CCC2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FB17DAE"/>
    <w:multiLevelType w:val="multilevel"/>
    <w:tmpl w:val="869EB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1810BB"/>
    <w:multiLevelType w:val="hybridMultilevel"/>
    <w:tmpl w:val="1EA85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950E7A"/>
    <w:multiLevelType w:val="multilevel"/>
    <w:tmpl w:val="410E1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4F267B"/>
    <w:multiLevelType w:val="hybridMultilevel"/>
    <w:tmpl w:val="11006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CE7599"/>
    <w:multiLevelType w:val="multilevel"/>
    <w:tmpl w:val="6AAA8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AC50E4"/>
    <w:multiLevelType w:val="multilevel"/>
    <w:tmpl w:val="082E4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DF1153"/>
    <w:multiLevelType w:val="multilevel"/>
    <w:tmpl w:val="8202E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9C552A"/>
    <w:multiLevelType w:val="multilevel"/>
    <w:tmpl w:val="D2FC8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3F7CF6"/>
    <w:multiLevelType w:val="multilevel"/>
    <w:tmpl w:val="6CB0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0F713AA"/>
    <w:multiLevelType w:val="multilevel"/>
    <w:tmpl w:val="3B70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4819C2"/>
    <w:multiLevelType w:val="multilevel"/>
    <w:tmpl w:val="D1788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65F79F7"/>
    <w:multiLevelType w:val="multilevel"/>
    <w:tmpl w:val="7170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FE308B"/>
    <w:multiLevelType w:val="multilevel"/>
    <w:tmpl w:val="0468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6"/>
  </w:num>
  <w:num w:numId="3">
    <w:abstractNumId w:val="24"/>
  </w:num>
  <w:num w:numId="4">
    <w:abstractNumId w:val="10"/>
  </w:num>
  <w:num w:numId="5">
    <w:abstractNumId w:val="21"/>
  </w:num>
  <w:num w:numId="6">
    <w:abstractNumId w:val="3"/>
  </w:num>
  <w:num w:numId="7">
    <w:abstractNumId w:val="7"/>
  </w:num>
  <w:num w:numId="8">
    <w:abstractNumId w:val="6"/>
  </w:num>
  <w:num w:numId="9">
    <w:abstractNumId w:val="19"/>
  </w:num>
  <w:num w:numId="10">
    <w:abstractNumId w:val="28"/>
  </w:num>
  <w:num w:numId="11">
    <w:abstractNumId w:val="22"/>
  </w:num>
  <w:num w:numId="12">
    <w:abstractNumId w:val="18"/>
  </w:num>
  <w:num w:numId="13">
    <w:abstractNumId w:val="27"/>
  </w:num>
  <w:num w:numId="14">
    <w:abstractNumId w:val="1"/>
  </w:num>
  <w:num w:numId="15">
    <w:abstractNumId w:val="5"/>
  </w:num>
  <w:num w:numId="16">
    <w:abstractNumId w:val="12"/>
  </w:num>
  <w:num w:numId="17">
    <w:abstractNumId w:val="14"/>
  </w:num>
  <w:num w:numId="18">
    <w:abstractNumId w:val="11"/>
  </w:num>
  <w:num w:numId="19">
    <w:abstractNumId w:val="29"/>
  </w:num>
  <w:num w:numId="20">
    <w:abstractNumId w:val="23"/>
  </w:num>
  <w:num w:numId="21">
    <w:abstractNumId w:val="32"/>
  </w:num>
  <w:num w:numId="22">
    <w:abstractNumId w:val="26"/>
  </w:num>
  <w:num w:numId="23">
    <w:abstractNumId w:val="13"/>
  </w:num>
  <w:num w:numId="24">
    <w:abstractNumId w:val="25"/>
  </w:num>
  <w:num w:numId="25">
    <w:abstractNumId w:val="20"/>
  </w:num>
  <w:num w:numId="26">
    <w:abstractNumId w:val="30"/>
  </w:num>
  <w:num w:numId="27">
    <w:abstractNumId w:val="17"/>
  </w:num>
  <w:num w:numId="28">
    <w:abstractNumId w:val="0"/>
  </w:num>
  <w:num w:numId="29">
    <w:abstractNumId w:val="33"/>
  </w:num>
  <w:num w:numId="30">
    <w:abstractNumId w:val="15"/>
  </w:num>
  <w:num w:numId="31">
    <w:abstractNumId w:val="9"/>
  </w:num>
  <w:num w:numId="32">
    <w:abstractNumId w:val="4"/>
  </w:num>
  <w:num w:numId="33">
    <w:abstractNumId w:val="31"/>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AD7"/>
    <w:rsid w:val="00000333"/>
    <w:rsid w:val="000045ED"/>
    <w:rsid w:val="0000468E"/>
    <w:rsid w:val="000116BC"/>
    <w:rsid w:val="00011AA6"/>
    <w:rsid w:val="00011CCC"/>
    <w:rsid w:val="00014E9A"/>
    <w:rsid w:val="000206C6"/>
    <w:rsid w:val="0002454C"/>
    <w:rsid w:val="00026D9B"/>
    <w:rsid w:val="00037A8C"/>
    <w:rsid w:val="00060BE3"/>
    <w:rsid w:val="000755DA"/>
    <w:rsid w:val="00075605"/>
    <w:rsid w:val="00075856"/>
    <w:rsid w:val="00082732"/>
    <w:rsid w:val="00092C71"/>
    <w:rsid w:val="0009583B"/>
    <w:rsid w:val="000A1BD4"/>
    <w:rsid w:val="000A6A46"/>
    <w:rsid w:val="000B2900"/>
    <w:rsid w:val="000B398C"/>
    <w:rsid w:val="000B5268"/>
    <w:rsid w:val="000B5500"/>
    <w:rsid w:val="000B7ABE"/>
    <w:rsid w:val="000C4C59"/>
    <w:rsid w:val="000C5E5A"/>
    <w:rsid w:val="000D0B16"/>
    <w:rsid w:val="000D323F"/>
    <w:rsid w:val="000D621F"/>
    <w:rsid w:val="000D73A0"/>
    <w:rsid w:val="000E2327"/>
    <w:rsid w:val="000E2C07"/>
    <w:rsid w:val="000E3FDA"/>
    <w:rsid w:val="000E716C"/>
    <w:rsid w:val="000F16DD"/>
    <w:rsid w:val="000F31D8"/>
    <w:rsid w:val="000F6694"/>
    <w:rsid w:val="000F772D"/>
    <w:rsid w:val="001020A8"/>
    <w:rsid w:val="001030E3"/>
    <w:rsid w:val="001040C8"/>
    <w:rsid w:val="00106439"/>
    <w:rsid w:val="001142AD"/>
    <w:rsid w:val="00114725"/>
    <w:rsid w:val="001209D2"/>
    <w:rsid w:val="00121228"/>
    <w:rsid w:val="00124667"/>
    <w:rsid w:val="00126656"/>
    <w:rsid w:val="00126C54"/>
    <w:rsid w:val="00136609"/>
    <w:rsid w:val="00136C4E"/>
    <w:rsid w:val="00143136"/>
    <w:rsid w:val="0014424A"/>
    <w:rsid w:val="001453D6"/>
    <w:rsid w:val="00145CBA"/>
    <w:rsid w:val="00153B18"/>
    <w:rsid w:val="00154805"/>
    <w:rsid w:val="00156506"/>
    <w:rsid w:val="0015731F"/>
    <w:rsid w:val="001620E7"/>
    <w:rsid w:val="00165C68"/>
    <w:rsid w:val="00166952"/>
    <w:rsid w:val="00170E42"/>
    <w:rsid w:val="001718BF"/>
    <w:rsid w:val="00172A19"/>
    <w:rsid w:val="00174655"/>
    <w:rsid w:val="0017686F"/>
    <w:rsid w:val="00180B14"/>
    <w:rsid w:val="00183BDA"/>
    <w:rsid w:val="00183CFF"/>
    <w:rsid w:val="00190450"/>
    <w:rsid w:val="00191256"/>
    <w:rsid w:val="0019188B"/>
    <w:rsid w:val="00196590"/>
    <w:rsid w:val="001B517E"/>
    <w:rsid w:val="001B52F4"/>
    <w:rsid w:val="001C6FA4"/>
    <w:rsid w:val="001D07C2"/>
    <w:rsid w:val="001D4069"/>
    <w:rsid w:val="001E1F5D"/>
    <w:rsid w:val="001E2D9A"/>
    <w:rsid w:val="001E418E"/>
    <w:rsid w:val="001E5531"/>
    <w:rsid w:val="001E5B95"/>
    <w:rsid w:val="001E6212"/>
    <w:rsid w:val="001F2A74"/>
    <w:rsid w:val="001F5657"/>
    <w:rsid w:val="001F729D"/>
    <w:rsid w:val="00201A81"/>
    <w:rsid w:val="002027F5"/>
    <w:rsid w:val="00207799"/>
    <w:rsid w:val="002104FF"/>
    <w:rsid w:val="00212609"/>
    <w:rsid w:val="00213E28"/>
    <w:rsid w:val="002205D5"/>
    <w:rsid w:val="002234F2"/>
    <w:rsid w:val="0022453A"/>
    <w:rsid w:val="00224C7D"/>
    <w:rsid w:val="00225220"/>
    <w:rsid w:val="002275FF"/>
    <w:rsid w:val="00230977"/>
    <w:rsid w:val="00231F8F"/>
    <w:rsid w:val="0023248C"/>
    <w:rsid w:val="00232990"/>
    <w:rsid w:val="00235EF5"/>
    <w:rsid w:val="00236B73"/>
    <w:rsid w:val="00251175"/>
    <w:rsid w:val="0025166B"/>
    <w:rsid w:val="002528C3"/>
    <w:rsid w:val="00254FDB"/>
    <w:rsid w:val="00255B5F"/>
    <w:rsid w:val="00261569"/>
    <w:rsid w:val="00261B15"/>
    <w:rsid w:val="00264D5E"/>
    <w:rsid w:val="0026567F"/>
    <w:rsid w:val="00266A77"/>
    <w:rsid w:val="00285546"/>
    <w:rsid w:val="00286E31"/>
    <w:rsid w:val="00293C95"/>
    <w:rsid w:val="00296B04"/>
    <w:rsid w:val="002A3B88"/>
    <w:rsid w:val="002A4914"/>
    <w:rsid w:val="002A75C6"/>
    <w:rsid w:val="002B6936"/>
    <w:rsid w:val="002C31AB"/>
    <w:rsid w:val="002C3E33"/>
    <w:rsid w:val="002C5C1E"/>
    <w:rsid w:val="002C7FFD"/>
    <w:rsid w:val="002D0D04"/>
    <w:rsid w:val="002D1506"/>
    <w:rsid w:val="002D799C"/>
    <w:rsid w:val="002E0212"/>
    <w:rsid w:val="002E1296"/>
    <w:rsid w:val="002E353A"/>
    <w:rsid w:val="002E355E"/>
    <w:rsid w:val="002E5148"/>
    <w:rsid w:val="002F0E5B"/>
    <w:rsid w:val="002F3CD8"/>
    <w:rsid w:val="002F6154"/>
    <w:rsid w:val="00301315"/>
    <w:rsid w:val="00302897"/>
    <w:rsid w:val="00306E4D"/>
    <w:rsid w:val="00312001"/>
    <w:rsid w:val="0031351B"/>
    <w:rsid w:val="0031362E"/>
    <w:rsid w:val="00320FF4"/>
    <w:rsid w:val="0032134A"/>
    <w:rsid w:val="00321C38"/>
    <w:rsid w:val="00321F2F"/>
    <w:rsid w:val="00322EFC"/>
    <w:rsid w:val="00330486"/>
    <w:rsid w:val="00332589"/>
    <w:rsid w:val="00340FFF"/>
    <w:rsid w:val="00341159"/>
    <w:rsid w:val="00344B94"/>
    <w:rsid w:val="0034554C"/>
    <w:rsid w:val="00345B50"/>
    <w:rsid w:val="003478FA"/>
    <w:rsid w:val="00355BA4"/>
    <w:rsid w:val="0035762B"/>
    <w:rsid w:val="003600FA"/>
    <w:rsid w:val="00360A4E"/>
    <w:rsid w:val="00363018"/>
    <w:rsid w:val="0036416B"/>
    <w:rsid w:val="00370057"/>
    <w:rsid w:val="0037046D"/>
    <w:rsid w:val="0037058D"/>
    <w:rsid w:val="00371824"/>
    <w:rsid w:val="003737E4"/>
    <w:rsid w:val="00374708"/>
    <w:rsid w:val="0037730A"/>
    <w:rsid w:val="003815D9"/>
    <w:rsid w:val="00390D92"/>
    <w:rsid w:val="003975EC"/>
    <w:rsid w:val="003A1F6B"/>
    <w:rsid w:val="003A2026"/>
    <w:rsid w:val="003A3EFD"/>
    <w:rsid w:val="003A5770"/>
    <w:rsid w:val="003A682B"/>
    <w:rsid w:val="003B5FF6"/>
    <w:rsid w:val="003B7C89"/>
    <w:rsid w:val="003C0CB5"/>
    <w:rsid w:val="003C6302"/>
    <w:rsid w:val="003C63C2"/>
    <w:rsid w:val="003D2FF4"/>
    <w:rsid w:val="003D4ACE"/>
    <w:rsid w:val="003D56A2"/>
    <w:rsid w:val="003D74AD"/>
    <w:rsid w:val="003E098A"/>
    <w:rsid w:val="003E362E"/>
    <w:rsid w:val="003E4F51"/>
    <w:rsid w:val="003F04EA"/>
    <w:rsid w:val="003F31D2"/>
    <w:rsid w:val="004014AE"/>
    <w:rsid w:val="004069F9"/>
    <w:rsid w:val="00407F4F"/>
    <w:rsid w:val="00410B36"/>
    <w:rsid w:val="00410D0B"/>
    <w:rsid w:val="00415C3D"/>
    <w:rsid w:val="00427301"/>
    <w:rsid w:val="00427979"/>
    <w:rsid w:val="004300DE"/>
    <w:rsid w:val="004317E9"/>
    <w:rsid w:val="00433E2A"/>
    <w:rsid w:val="00443AFA"/>
    <w:rsid w:val="0044560B"/>
    <w:rsid w:val="00447CB8"/>
    <w:rsid w:val="00450B9A"/>
    <w:rsid w:val="00452871"/>
    <w:rsid w:val="00452BDA"/>
    <w:rsid w:val="00453BA8"/>
    <w:rsid w:val="00455EF0"/>
    <w:rsid w:val="00456699"/>
    <w:rsid w:val="00456F4F"/>
    <w:rsid w:val="00457687"/>
    <w:rsid w:val="004757EB"/>
    <w:rsid w:val="00477C8A"/>
    <w:rsid w:val="00481F23"/>
    <w:rsid w:val="00484296"/>
    <w:rsid w:val="0048440F"/>
    <w:rsid w:val="00487AD6"/>
    <w:rsid w:val="00492B3F"/>
    <w:rsid w:val="00493C77"/>
    <w:rsid w:val="004A0F00"/>
    <w:rsid w:val="004A1012"/>
    <w:rsid w:val="004B01D3"/>
    <w:rsid w:val="004B045E"/>
    <w:rsid w:val="004B71EF"/>
    <w:rsid w:val="004C464C"/>
    <w:rsid w:val="004C53D9"/>
    <w:rsid w:val="004C6A57"/>
    <w:rsid w:val="004D019B"/>
    <w:rsid w:val="004D135A"/>
    <w:rsid w:val="004D1BC9"/>
    <w:rsid w:val="004D2A41"/>
    <w:rsid w:val="004D2BBD"/>
    <w:rsid w:val="004E1C84"/>
    <w:rsid w:val="004E2BE7"/>
    <w:rsid w:val="004E4B92"/>
    <w:rsid w:val="004E5E59"/>
    <w:rsid w:val="004F1DDC"/>
    <w:rsid w:val="004F4EB7"/>
    <w:rsid w:val="004F7386"/>
    <w:rsid w:val="005031BE"/>
    <w:rsid w:val="00503505"/>
    <w:rsid w:val="0050678B"/>
    <w:rsid w:val="0051070F"/>
    <w:rsid w:val="0051298E"/>
    <w:rsid w:val="00522F9A"/>
    <w:rsid w:val="005312EF"/>
    <w:rsid w:val="00531495"/>
    <w:rsid w:val="005320A5"/>
    <w:rsid w:val="0053274D"/>
    <w:rsid w:val="00536305"/>
    <w:rsid w:val="005463C3"/>
    <w:rsid w:val="005531E8"/>
    <w:rsid w:val="00555B70"/>
    <w:rsid w:val="00556C33"/>
    <w:rsid w:val="00560E84"/>
    <w:rsid w:val="00562C4A"/>
    <w:rsid w:val="00567A24"/>
    <w:rsid w:val="00571894"/>
    <w:rsid w:val="00571B10"/>
    <w:rsid w:val="005724D7"/>
    <w:rsid w:val="00585E9D"/>
    <w:rsid w:val="00586565"/>
    <w:rsid w:val="005867D4"/>
    <w:rsid w:val="00587C8D"/>
    <w:rsid w:val="005916B7"/>
    <w:rsid w:val="00593EFC"/>
    <w:rsid w:val="005969DB"/>
    <w:rsid w:val="005A73FF"/>
    <w:rsid w:val="005B00CA"/>
    <w:rsid w:val="005B78C4"/>
    <w:rsid w:val="005C2733"/>
    <w:rsid w:val="005C693B"/>
    <w:rsid w:val="005D3F1B"/>
    <w:rsid w:val="005D5182"/>
    <w:rsid w:val="005D5507"/>
    <w:rsid w:val="005E120A"/>
    <w:rsid w:val="005E370D"/>
    <w:rsid w:val="005E7303"/>
    <w:rsid w:val="005F3016"/>
    <w:rsid w:val="00603613"/>
    <w:rsid w:val="0060542D"/>
    <w:rsid w:val="00607285"/>
    <w:rsid w:val="00607F95"/>
    <w:rsid w:val="00616C16"/>
    <w:rsid w:val="00620873"/>
    <w:rsid w:val="006215E5"/>
    <w:rsid w:val="00630684"/>
    <w:rsid w:val="00631501"/>
    <w:rsid w:val="00633364"/>
    <w:rsid w:val="006345D8"/>
    <w:rsid w:val="006412EA"/>
    <w:rsid w:val="00645F09"/>
    <w:rsid w:val="006466D8"/>
    <w:rsid w:val="00646C51"/>
    <w:rsid w:val="00647266"/>
    <w:rsid w:val="006475FA"/>
    <w:rsid w:val="006539CF"/>
    <w:rsid w:val="00655928"/>
    <w:rsid w:val="00657354"/>
    <w:rsid w:val="006625B3"/>
    <w:rsid w:val="00664807"/>
    <w:rsid w:val="00664F68"/>
    <w:rsid w:val="00673452"/>
    <w:rsid w:val="006736AC"/>
    <w:rsid w:val="00677418"/>
    <w:rsid w:val="00685BAE"/>
    <w:rsid w:val="00690D03"/>
    <w:rsid w:val="00692C61"/>
    <w:rsid w:val="00695BBE"/>
    <w:rsid w:val="006A10A0"/>
    <w:rsid w:val="006A3B87"/>
    <w:rsid w:val="006B02E2"/>
    <w:rsid w:val="006B15F0"/>
    <w:rsid w:val="006B196C"/>
    <w:rsid w:val="006B32CB"/>
    <w:rsid w:val="006B6F34"/>
    <w:rsid w:val="006C3CE0"/>
    <w:rsid w:val="006D0BEB"/>
    <w:rsid w:val="006D24A9"/>
    <w:rsid w:val="006D6F7C"/>
    <w:rsid w:val="006E0233"/>
    <w:rsid w:val="006E08B1"/>
    <w:rsid w:val="006E0E65"/>
    <w:rsid w:val="006E564D"/>
    <w:rsid w:val="006F0521"/>
    <w:rsid w:val="006F2716"/>
    <w:rsid w:val="006F5A8E"/>
    <w:rsid w:val="006F6E1A"/>
    <w:rsid w:val="007047B3"/>
    <w:rsid w:val="00704C0C"/>
    <w:rsid w:val="0070725F"/>
    <w:rsid w:val="00710319"/>
    <w:rsid w:val="007127DC"/>
    <w:rsid w:val="007128AE"/>
    <w:rsid w:val="00713449"/>
    <w:rsid w:val="0071365A"/>
    <w:rsid w:val="00715E2B"/>
    <w:rsid w:val="00724134"/>
    <w:rsid w:val="00724252"/>
    <w:rsid w:val="00724D7B"/>
    <w:rsid w:val="00727692"/>
    <w:rsid w:val="007305F6"/>
    <w:rsid w:val="0073181A"/>
    <w:rsid w:val="00735DC3"/>
    <w:rsid w:val="00740EAB"/>
    <w:rsid w:val="0074262A"/>
    <w:rsid w:val="00750B54"/>
    <w:rsid w:val="0075210E"/>
    <w:rsid w:val="00752CAB"/>
    <w:rsid w:val="00754CB7"/>
    <w:rsid w:val="00756297"/>
    <w:rsid w:val="00760020"/>
    <w:rsid w:val="00760EC7"/>
    <w:rsid w:val="00762F57"/>
    <w:rsid w:val="00763AA4"/>
    <w:rsid w:val="0076479F"/>
    <w:rsid w:val="00767508"/>
    <w:rsid w:val="00767627"/>
    <w:rsid w:val="007708A4"/>
    <w:rsid w:val="0077150B"/>
    <w:rsid w:val="00777CE7"/>
    <w:rsid w:val="007836E3"/>
    <w:rsid w:val="00790DAC"/>
    <w:rsid w:val="00791E05"/>
    <w:rsid w:val="007A6030"/>
    <w:rsid w:val="007B08FB"/>
    <w:rsid w:val="007B2E9F"/>
    <w:rsid w:val="007B2EE0"/>
    <w:rsid w:val="007B40AC"/>
    <w:rsid w:val="007B48AC"/>
    <w:rsid w:val="007C7F02"/>
    <w:rsid w:val="007D0387"/>
    <w:rsid w:val="007D4218"/>
    <w:rsid w:val="007D43CF"/>
    <w:rsid w:val="007D69E4"/>
    <w:rsid w:val="007E7666"/>
    <w:rsid w:val="007F271D"/>
    <w:rsid w:val="007F28F4"/>
    <w:rsid w:val="007F6300"/>
    <w:rsid w:val="007F6DC0"/>
    <w:rsid w:val="007F7C24"/>
    <w:rsid w:val="00800B02"/>
    <w:rsid w:val="008013DD"/>
    <w:rsid w:val="00801FE5"/>
    <w:rsid w:val="0081066E"/>
    <w:rsid w:val="00815698"/>
    <w:rsid w:val="00815E75"/>
    <w:rsid w:val="0081759E"/>
    <w:rsid w:val="00820FF8"/>
    <w:rsid w:val="00823809"/>
    <w:rsid w:val="00824F86"/>
    <w:rsid w:val="00827EC4"/>
    <w:rsid w:val="00831AA2"/>
    <w:rsid w:val="00840BB1"/>
    <w:rsid w:val="00841C82"/>
    <w:rsid w:val="00843FAD"/>
    <w:rsid w:val="008469F7"/>
    <w:rsid w:val="00847DB0"/>
    <w:rsid w:val="00852EEB"/>
    <w:rsid w:val="008631FF"/>
    <w:rsid w:val="00863968"/>
    <w:rsid w:val="00865300"/>
    <w:rsid w:val="00865A33"/>
    <w:rsid w:val="0086729A"/>
    <w:rsid w:val="00872C58"/>
    <w:rsid w:val="008752DE"/>
    <w:rsid w:val="008847AA"/>
    <w:rsid w:val="00890716"/>
    <w:rsid w:val="00892316"/>
    <w:rsid w:val="008928B3"/>
    <w:rsid w:val="008941B6"/>
    <w:rsid w:val="00894C4E"/>
    <w:rsid w:val="008A14D7"/>
    <w:rsid w:val="008A190A"/>
    <w:rsid w:val="008A2B4C"/>
    <w:rsid w:val="008A3BDB"/>
    <w:rsid w:val="008A6D07"/>
    <w:rsid w:val="008A77EE"/>
    <w:rsid w:val="008B07B9"/>
    <w:rsid w:val="008B3133"/>
    <w:rsid w:val="008B55A6"/>
    <w:rsid w:val="008B67C8"/>
    <w:rsid w:val="008C2793"/>
    <w:rsid w:val="008C360B"/>
    <w:rsid w:val="008C4D39"/>
    <w:rsid w:val="008C5DDF"/>
    <w:rsid w:val="008D19D1"/>
    <w:rsid w:val="008D1B8C"/>
    <w:rsid w:val="008D21C0"/>
    <w:rsid w:val="008E3840"/>
    <w:rsid w:val="008F0159"/>
    <w:rsid w:val="008F113B"/>
    <w:rsid w:val="008F1424"/>
    <w:rsid w:val="008F29D7"/>
    <w:rsid w:val="008F48C7"/>
    <w:rsid w:val="008F5D8A"/>
    <w:rsid w:val="008F775F"/>
    <w:rsid w:val="0090131D"/>
    <w:rsid w:val="00906E49"/>
    <w:rsid w:val="0090710B"/>
    <w:rsid w:val="00910E66"/>
    <w:rsid w:val="009154A1"/>
    <w:rsid w:val="00917440"/>
    <w:rsid w:val="009178CB"/>
    <w:rsid w:val="00921050"/>
    <w:rsid w:val="00921645"/>
    <w:rsid w:val="00923227"/>
    <w:rsid w:val="00931B41"/>
    <w:rsid w:val="00936067"/>
    <w:rsid w:val="00937049"/>
    <w:rsid w:val="009378B6"/>
    <w:rsid w:val="00942DE1"/>
    <w:rsid w:val="00947289"/>
    <w:rsid w:val="0095007F"/>
    <w:rsid w:val="009570B1"/>
    <w:rsid w:val="00957DD0"/>
    <w:rsid w:val="00962097"/>
    <w:rsid w:val="009656E4"/>
    <w:rsid w:val="00965DBD"/>
    <w:rsid w:val="009676BB"/>
    <w:rsid w:val="00971939"/>
    <w:rsid w:val="00973E72"/>
    <w:rsid w:val="0097491A"/>
    <w:rsid w:val="009755D1"/>
    <w:rsid w:val="009767A9"/>
    <w:rsid w:val="00980C83"/>
    <w:rsid w:val="00982BB1"/>
    <w:rsid w:val="00983BC9"/>
    <w:rsid w:val="00983FD9"/>
    <w:rsid w:val="009843F9"/>
    <w:rsid w:val="00990742"/>
    <w:rsid w:val="00990D15"/>
    <w:rsid w:val="00991D47"/>
    <w:rsid w:val="00992327"/>
    <w:rsid w:val="00996863"/>
    <w:rsid w:val="009A37D9"/>
    <w:rsid w:val="009A4344"/>
    <w:rsid w:val="009A4A16"/>
    <w:rsid w:val="009A50E0"/>
    <w:rsid w:val="009A5D95"/>
    <w:rsid w:val="009A76B9"/>
    <w:rsid w:val="009B1181"/>
    <w:rsid w:val="009B6C3C"/>
    <w:rsid w:val="009C1A87"/>
    <w:rsid w:val="009C1D7F"/>
    <w:rsid w:val="009C370F"/>
    <w:rsid w:val="009C3EBE"/>
    <w:rsid w:val="009C4C8F"/>
    <w:rsid w:val="009C4F78"/>
    <w:rsid w:val="009C5058"/>
    <w:rsid w:val="009C5C4A"/>
    <w:rsid w:val="009E4D88"/>
    <w:rsid w:val="009E64F1"/>
    <w:rsid w:val="009F5278"/>
    <w:rsid w:val="009F644A"/>
    <w:rsid w:val="009F745A"/>
    <w:rsid w:val="00A10B7D"/>
    <w:rsid w:val="00A1455D"/>
    <w:rsid w:val="00A14BBE"/>
    <w:rsid w:val="00A26B2D"/>
    <w:rsid w:val="00A303EB"/>
    <w:rsid w:val="00A3078E"/>
    <w:rsid w:val="00A30B25"/>
    <w:rsid w:val="00A310C1"/>
    <w:rsid w:val="00A31929"/>
    <w:rsid w:val="00A31B7D"/>
    <w:rsid w:val="00A321CC"/>
    <w:rsid w:val="00A37641"/>
    <w:rsid w:val="00A378E8"/>
    <w:rsid w:val="00A4319E"/>
    <w:rsid w:val="00A44B02"/>
    <w:rsid w:val="00A464EF"/>
    <w:rsid w:val="00A55DFF"/>
    <w:rsid w:val="00A618DC"/>
    <w:rsid w:val="00A6217B"/>
    <w:rsid w:val="00A73BC7"/>
    <w:rsid w:val="00A80F93"/>
    <w:rsid w:val="00A9011C"/>
    <w:rsid w:val="00AA3948"/>
    <w:rsid w:val="00AA4297"/>
    <w:rsid w:val="00AA545B"/>
    <w:rsid w:val="00AA5AD7"/>
    <w:rsid w:val="00AB550E"/>
    <w:rsid w:val="00AC01CC"/>
    <w:rsid w:val="00AC24F1"/>
    <w:rsid w:val="00AC35F2"/>
    <w:rsid w:val="00AD0471"/>
    <w:rsid w:val="00AD09D7"/>
    <w:rsid w:val="00AD2E97"/>
    <w:rsid w:val="00AD727D"/>
    <w:rsid w:val="00AD7609"/>
    <w:rsid w:val="00AE1BB8"/>
    <w:rsid w:val="00AE4BDB"/>
    <w:rsid w:val="00AF038C"/>
    <w:rsid w:val="00AF08AC"/>
    <w:rsid w:val="00AF585C"/>
    <w:rsid w:val="00B03573"/>
    <w:rsid w:val="00B0664B"/>
    <w:rsid w:val="00B102FA"/>
    <w:rsid w:val="00B105EA"/>
    <w:rsid w:val="00B12F6C"/>
    <w:rsid w:val="00B1459A"/>
    <w:rsid w:val="00B14C3C"/>
    <w:rsid w:val="00B16145"/>
    <w:rsid w:val="00B16EF4"/>
    <w:rsid w:val="00B24CAF"/>
    <w:rsid w:val="00B26E50"/>
    <w:rsid w:val="00B357B6"/>
    <w:rsid w:val="00B43ACF"/>
    <w:rsid w:val="00B458A6"/>
    <w:rsid w:val="00B47455"/>
    <w:rsid w:val="00B5132B"/>
    <w:rsid w:val="00B54FB1"/>
    <w:rsid w:val="00B55F34"/>
    <w:rsid w:val="00B56025"/>
    <w:rsid w:val="00B57541"/>
    <w:rsid w:val="00B57ECC"/>
    <w:rsid w:val="00B6195B"/>
    <w:rsid w:val="00B61F25"/>
    <w:rsid w:val="00B66827"/>
    <w:rsid w:val="00B6705B"/>
    <w:rsid w:val="00B675A3"/>
    <w:rsid w:val="00B67AE5"/>
    <w:rsid w:val="00B71217"/>
    <w:rsid w:val="00B77333"/>
    <w:rsid w:val="00B83074"/>
    <w:rsid w:val="00B91DF9"/>
    <w:rsid w:val="00B9327A"/>
    <w:rsid w:val="00B9394F"/>
    <w:rsid w:val="00B93B01"/>
    <w:rsid w:val="00B977B3"/>
    <w:rsid w:val="00B97E9F"/>
    <w:rsid w:val="00BA2CFD"/>
    <w:rsid w:val="00BA3A5A"/>
    <w:rsid w:val="00BB0114"/>
    <w:rsid w:val="00BB4368"/>
    <w:rsid w:val="00BC135B"/>
    <w:rsid w:val="00BC2C67"/>
    <w:rsid w:val="00BD035C"/>
    <w:rsid w:val="00BD2B3A"/>
    <w:rsid w:val="00BD43E8"/>
    <w:rsid w:val="00BD5C48"/>
    <w:rsid w:val="00BD76A2"/>
    <w:rsid w:val="00BE1B3B"/>
    <w:rsid w:val="00BE7638"/>
    <w:rsid w:val="00BF2474"/>
    <w:rsid w:val="00C02AB5"/>
    <w:rsid w:val="00C04FD5"/>
    <w:rsid w:val="00C10840"/>
    <w:rsid w:val="00C12DEA"/>
    <w:rsid w:val="00C1502F"/>
    <w:rsid w:val="00C27343"/>
    <w:rsid w:val="00C3499B"/>
    <w:rsid w:val="00C4452E"/>
    <w:rsid w:val="00C57322"/>
    <w:rsid w:val="00C65C27"/>
    <w:rsid w:val="00C71BA3"/>
    <w:rsid w:val="00C72E80"/>
    <w:rsid w:val="00C7472A"/>
    <w:rsid w:val="00C77721"/>
    <w:rsid w:val="00C82338"/>
    <w:rsid w:val="00C834EE"/>
    <w:rsid w:val="00C8592C"/>
    <w:rsid w:val="00C865AD"/>
    <w:rsid w:val="00C90EA0"/>
    <w:rsid w:val="00C93A46"/>
    <w:rsid w:val="00C949E3"/>
    <w:rsid w:val="00CA06CA"/>
    <w:rsid w:val="00CA7409"/>
    <w:rsid w:val="00CB0B95"/>
    <w:rsid w:val="00CB281A"/>
    <w:rsid w:val="00CB53D5"/>
    <w:rsid w:val="00CC1D0E"/>
    <w:rsid w:val="00CC5870"/>
    <w:rsid w:val="00CD6B6C"/>
    <w:rsid w:val="00CE4464"/>
    <w:rsid w:val="00CE6B43"/>
    <w:rsid w:val="00CF1A77"/>
    <w:rsid w:val="00CF244E"/>
    <w:rsid w:val="00CF6729"/>
    <w:rsid w:val="00CF78E5"/>
    <w:rsid w:val="00D012B6"/>
    <w:rsid w:val="00D018E1"/>
    <w:rsid w:val="00D02279"/>
    <w:rsid w:val="00D03136"/>
    <w:rsid w:val="00D043F2"/>
    <w:rsid w:val="00D05D71"/>
    <w:rsid w:val="00D06CAD"/>
    <w:rsid w:val="00D10F43"/>
    <w:rsid w:val="00D129D3"/>
    <w:rsid w:val="00D13CFF"/>
    <w:rsid w:val="00D14813"/>
    <w:rsid w:val="00D154B3"/>
    <w:rsid w:val="00D168E9"/>
    <w:rsid w:val="00D173D3"/>
    <w:rsid w:val="00D17D30"/>
    <w:rsid w:val="00D33799"/>
    <w:rsid w:val="00D33AA8"/>
    <w:rsid w:val="00D46D3C"/>
    <w:rsid w:val="00D47B7A"/>
    <w:rsid w:val="00D509B3"/>
    <w:rsid w:val="00D51F31"/>
    <w:rsid w:val="00D53108"/>
    <w:rsid w:val="00D55D6A"/>
    <w:rsid w:val="00D561D6"/>
    <w:rsid w:val="00D564B9"/>
    <w:rsid w:val="00D57853"/>
    <w:rsid w:val="00D6708B"/>
    <w:rsid w:val="00D70DAB"/>
    <w:rsid w:val="00D7689B"/>
    <w:rsid w:val="00D77E0E"/>
    <w:rsid w:val="00D81F03"/>
    <w:rsid w:val="00D8458E"/>
    <w:rsid w:val="00D9132A"/>
    <w:rsid w:val="00D9178C"/>
    <w:rsid w:val="00D932E8"/>
    <w:rsid w:val="00D950C7"/>
    <w:rsid w:val="00D969ED"/>
    <w:rsid w:val="00DA0BA8"/>
    <w:rsid w:val="00DA2CCE"/>
    <w:rsid w:val="00DA5945"/>
    <w:rsid w:val="00DA73EE"/>
    <w:rsid w:val="00DA7BAD"/>
    <w:rsid w:val="00DB08FD"/>
    <w:rsid w:val="00DB09FB"/>
    <w:rsid w:val="00DB5B01"/>
    <w:rsid w:val="00DB76CA"/>
    <w:rsid w:val="00DC138A"/>
    <w:rsid w:val="00DC700E"/>
    <w:rsid w:val="00DD672B"/>
    <w:rsid w:val="00DD6D0B"/>
    <w:rsid w:val="00DE1304"/>
    <w:rsid w:val="00DE152F"/>
    <w:rsid w:val="00DE35C6"/>
    <w:rsid w:val="00DE561F"/>
    <w:rsid w:val="00E016FB"/>
    <w:rsid w:val="00E01C19"/>
    <w:rsid w:val="00E03422"/>
    <w:rsid w:val="00E068C2"/>
    <w:rsid w:val="00E138C1"/>
    <w:rsid w:val="00E1409D"/>
    <w:rsid w:val="00E21377"/>
    <w:rsid w:val="00E23C35"/>
    <w:rsid w:val="00E251D1"/>
    <w:rsid w:val="00E311F4"/>
    <w:rsid w:val="00E33B07"/>
    <w:rsid w:val="00E34111"/>
    <w:rsid w:val="00E41B57"/>
    <w:rsid w:val="00E46FD6"/>
    <w:rsid w:val="00E513A0"/>
    <w:rsid w:val="00E54702"/>
    <w:rsid w:val="00E54A25"/>
    <w:rsid w:val="00E60208"/>
    <w:rsid w:val="00E60FA1"/>
    <w:rsid w:val="00E6202D"/>
    <w:rsid w:val="00E7282C"/>
    <w:rsid w:val="00E748BF"/>
    <w:rsid w:val="00E80AB7"/>
    <w:rsid w:val="00E83451"/>
    <w:rsid w:val="00E84DEC"/>
    <w:rsid w:val="00E86A4E"/>
    <w:rsid w:val="00E90DE5"/>
    <w:rsid w:val="00E91159"/>
    <w:rsid w:val="00E92DAC"/>
    <w:rsid w:val="00E9395F"/>
    <w:rsid w:val="00E94EA0"/>
    <w:rsid w:val="00E95A56"/>
    <w:rsid w:val="00EA11A0"/>
    <w:rsid w:val="00EA1DDB"/>
    <w:rsid w:val="00EA25B3"/>
    <w:rsid w:val="00EB6112"/>
    <w:rsid w:val="00EC3079"/>
    <w:rsid w:val="00EC4971"/>
    <w:rsid w:val="00ED15A6"/>
    <w:rsid w:val="00ED3612"/>
    <w:rsid w:val="00ED4A59"/>
    <w:rsid w:val="00ED7057"/>
    <w:rsid w:val="00EF285C"/>
    <w:rsid w:val="00EF3783"/>
    <w:rsid w:val="00EF75F6"/>
    <w:rsid w:val="00F03146"/>
    <w:rsid w:val="00F062CD"/>
    <w:rsid w:val="00F148CD"/>
    <w:rsid w:val="00F2131B"/>
    <w:rsid w:val="00F23EC9"/>
    <w:rsid w:val="00F251F9"/>
    <w:rsid w:val="00F25F27"/>
    <w:rsid w:val="00F27B6A"/>
    <w:rsid w:val="00F41BF5"/>
    <w:rsid w:val="00F4680D"/>
    <w:rsid w:val="00F512BB"/>
    <w:rsid w:val="00F54A34"/>
    <w:rsid w:val="00F55190"/>
    <w:rsid w:val="00F604D1"/>
    <w:rsid w:val="00F62C26"/>
    <w:rsid w:val="00F74C77"/>
    <w:rsid w:val="00F8021E"/>
    <w:rsid w:val="00F82EB0"/>
    <w:rsid w:val="00F940C9"/>
    <w:rsid w:val="00F94985"/>
    <w:rsid w:val="00F96245"/>
    <w:rsid w:val="00F963D8"/>
    <w:rsid w:val="00F974B1"/>
    <w:rsid w:val="00FA1144"/>
    <w:rsid w:val="00FA3091"/>
    <w:rsid w:val="00FA692E"/>
    <w:rsid w:val="00FB0D66"/>
    <w:rsid w:val="00FB1F73"/>
    <w:rsid w:val="00FB39D1"/>
    <w:rsid w:val="00FB7B1E"/>
    <w:rsid w:val="00FC0499"/>
    <w:rsid w:val="00FD2FFB"/>
    <w:rsid w:val="00FD4623"/>
    <w:rsid w:val="00FE33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7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7B1E"/>
    <w:pPr>
      <w:spacing w:before="100" w:beforeAutospacing="1" w:after="100" w:afterAutospacing="1" w:line="240" w:lineRule="auto"/>
      <w:outlineLvl w:val="0"/>
    </w:pPr>
    <w:rPr>
      <w:rFonts w:ascii="B Titr" w:eastAsia="B Titr" w:hAnsi="B Titr" w:cs="B Titr"/>
      <w:b/>
      <w:bCs/>
      <w:kern w:val="36"/>
      <w:sz w:val="28"/>
      <w:szCs w:val="28"/>
    </w:rPr>
  </w:style>
  <w:style w:type="paragraph" w:styleId="Heading2">
    <w:name w:val="heading 2"/>
    <w:basedOn w:val="Normal"/>
    <w:next w:val="Normal"/>
    <w:link w:val="Heading2Char"/>
    <w:uiPriority w:val="9"/>
    <w:semiHidden/>
    <w:unhideWhenUsed/>
    <w:qFormat/>
    <w:rsid w:val="00DB5B0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2F0E5B"/>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5F6"/>
    <w:rPr>
      <w:rFonts w:ascii="B Nazanin" w:hAnsi="B Nazanin"/>
      <w:b/>
      <w:color w:val="0563C1" w:themeColor="hyperlink"/>
      <w:sz w:val="28"/>
      <w:u w:val="single"/>
    </w:rPr>
  </w:style>
  <w:style w:type="character" w:customStyle="1" w:styleId="UnresolvedMention">
    <w:name w:val="Unresolved Mention"/>
    <w:basedOn w:val="DefaultParagraphFont"/>
    <w:uiPriority w:val="99"/>
    <w:semiHidden/>
    <w:unhideWhenUsed/>
    <w:rsid w:val="009843F9"/>
    <w:rPr>
      <w:color w:val="605E5C"/>
      <w:shd w:val="clear" w:color="auto" w:fill="E1DFDD"/>
    </w:rPr>
  </w:style>
  <w:style w:type="paragraph" w:styleId="ListParagraph">
    <w:name w:val="List Paragraph"/>
    <w:basedOn w:val="Normal"/>
    <w:uiPriority w:val="34"/>
    <w:qFormat/>
    <w:rsid w:val="00124667"/>
    <w:pPr>
      <w:ind w:left="720"/>
      <w:contextualSpacing/>
    </w:pPr>
  </w:style>
  <w:style w:type="character" w:customStyle="1" w:styleId="Heading1Char">
    <w:name w:val="Heading 1 Char"/>
    <w:basedOn w:val="DefaultParagraphFont"/>
    <w:link w:val="Heading1"/>
    <w:uiPriority w:val="9"/>
    <w:rsid w:val="00FB7B1E"/>
    <w:rPr>
      <w:rFonts w:ascii="B Titr" w:eastAsia="B Titr" w:hAnsi="B Titr" w:cs="B Titr"/>
      <w:b/>
      <w:bCs/>
      <w:kern w:val="36"/>
      <w:sz w:val="28"/>
      <w:szCs w:val="28"/>
    </w:rPr>
  </w:style>
  <w:style w:type="paragraph" w:customStyle="1" w:styleId="byline">
    <w:name w:val="byline"/>
    <w:basedOn w:val="Normal"/>
    <w:rsid w:val="00800B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0B02"/>
    <w:rPr>
      <w:i/>
      <w:iCs/>
    </w:rPr>
  </w:style>
  <w:style w:type="paragraph" w:styleId="NormalWeb">
    <w:name w:val="Normal (Web)"/>
    <w:basedOn w:val="Normal"/>
    <w:uiPriority w:val="99"/>
    <w:unhideWhenUsed/>
    <w:rsid w:val="00800B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B03573"/>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070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B57ECC"/>
    <w:pPr>
      <w:tabs>
        <w:tab w:val="right" w:leader="dot" w:pos="9350"/>
      </w:tabs>
      <w:bidi/>
      <w:spacing w:after="100"/>
    </w:pPr>
    <w:rPr>
      <w:rFonts w:ascii="B Nazanin" w:hAnsi="B Nazanin"/>
      <w:b/>
      <w:sz w:val="28"/>
    </w:rPr>
  </w:style>
  <w:style w:type="paragraph" w:styleId="Header">
    <w:name w:val="header"/>
    <w:basedOn w:val="Normal"/>
    <w:link w:val="HeaderChar"/>
    <w:uiPriority w:val="99"/>
    <w:unhideWhenUsed/>
    <w:rsid w:val="00A10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B7D"/>
  </w:style>
  <w:style w:type="paragraph" w:styleId="Footer">
    <w:name w:val="footer"/>
    <w:basedOn w:val="Normal"/>
    <w:link w:val="FooterChar"/>
    <w:uiPriority w:val="99"/>
    <w:unhideWhenUsed/>
    <w:rsid w:val="00A10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B7D"/>
  </w:style>
  <w:style w:type="character" w:styleId="Strong">
    <w:name w:val="Strong"/>
    <w:basedOn w:val="DefaultParagraphFont"/>
    <w:uiPriority w:val="22"/>
    <w:qFormat/>
    <w:rsid w:val="00DD6D0B"/>
    <w:rPr>
      <w:b/>
      <w:bCs/>
    </w:rPr>
  </w:style>
  <w:style w:type="paragraph" w:styleId="FootnoteText">
    <w:name w:val="footnote text"/>
    <w:basedOn w:val="Normal"/>
    <w:link w:val="FootnoteTextChar"/>
    <w:uiPriority w:val="99"/>
    <w:semiHidden/>
    <w:unhideWhenUsed/>
    <w:rsid w:val="00C108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0840"/>
    <w:rPr>
      <w:sz w:val="20"/>
      <w:szCs w:val="20"/>
    </w:rPr>
  </w:style>
  <w:style w:type="character" w:styleId="FootnoteReference">
    <w:name w:val="footnote reference"/>
    <w:basedOn w:val="DefaultParagraphFont"/>
    <w:uiPriority w:val="99"/>
    <w:semiHidden/>
    <w:unhideWhenUsed/>
    <w:rsid w:val="00C10840"/>
    <w:rPr>
      <w:vertAlign w:val="superscript"/>
    </w:rPr>
  </w:style>
  <w:style w:type="table" w:styleId="TableGrid">
    <w:name w:val="Table Grid"/>
    <w:basedOn w:val="TableNormal"/>
    <w:uiPriority w:val="39"/>
    <w:rsid w:val="00B474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4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702"/>
    <w:rPr>
      <w:rFonts w:ascii="Tahoma" w:hAnsi="Tahoma" w:cs="Tahoma"/>
      <w:sz w:val="16"/>
      <w:szCs w:val="16"/>
    </w:rPr>
  </w:style>
  <w:style w:type="character" w:customStyle="1" w:styleId="Heading3Char">
    <w:name w:val="Heading 3 Char"/>
    <w:basedOn w:val="DefaultParagraphFont"/>
    <w:link w:val="Heading3"/>
    <w:uiPriority w:val="9"/>
    <w:semiHidden/>
    <w:rsid w:val="002F0E5B"/>
    <w:rPr>
      <w:rFonts w:asciiTheme="majorHAnsi" w:eastAsiaTheme="majorEastAsia" w:hAnsiTheme="majorHAnsi" w:cstheme="majorBidi"/>
      <w:b/>
      <w:bCs/>
      <w:color w:val="4472C4" w:themeColor="accent1"/>
    </w:rPr>
  </w:style>
  <w:style w:type="character" w:customStyle="1" w:styleId="Heading2Char">
    <w:name w:val="Heading 2 Char"/>
    <w:basedOn w:val="DefaultParagraphFont"/>
    <w:link w:val="Heading2"/>
    <w:uiPriority w:val="9"/>
    <w:semiHidden/>
    <w:rsid w:val="00DB5B01"/>
    <w:rPr>
      <w:rFonts w:asciiTheme="majorHAnsi" w:eastAsiaTheme="majorEastAsia" w:hAnsiTheme="majorHAnsi" w:cstheme="majorBidi"/>
      <w:b/>
      <w:bCs/>
      <w:color w:val="4472C4" w:themeColor="accent1"/>
      <w:sz w:val="26"/>
      <w:szCs w:val="26"/>
    </w:rPr>
  </w:style>
  <w:style w:type="paragraph" w:styleId="TOC3">
    <w:name w:val="toc 3"/>
    <w:basedOn w:val="Normal"/>
    <w:next w:val="Normal"/>
    <w:autoRedefine/>
    <w:uiPriority w:val="39"/>
    <w:unhideWhenUsed/>
    <w:rsid w:val="008F775F"/>
    <w:pPr>
      <w:spacing w:after="100"/>
      <w:ind w:left="440"/>
    </w:pPr>
  </w:style>
  <w:style w:type="character" w:customStyle="1" w:styleId="ms-1">
    <w:name w:val="ms-1"/>
    <w:basedOn w:val="DefaultParagraphFont"/>
    <w:rsid w:val="007B2E9F"/>
  </w:style>
  <w:style w:type="character" w:customStyle="1" w:styleId="max-w-full">
    <w:name w:val="max-w-full"/>
    <w:basedOn w:val="DefaultParagraphFont"/>
    <w:rsid w:val="007B2E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B7B1E"/>
    <w:pPr>
      <w:spacing w:before="100" w:beforeAutospacing="1" w:after="100" w:afterAutospacing="1" w:line="240" w:lineRule="auto"/>
      <w:outlineLvl w:val="0"/>
    </w:pPr>
    <w:rPr>
      <w:rFonts w:ascii="B Titr" w:eastAsia="B Titr" w:hAnsi="B Titr" w:cs="B Titr"/>
      <w:b/>
      <w:bCs/>
      <w:kern w:val="36"/>
      <w:sz w:val="28"/>
      <w:szCs w:val="28"/>
    </w:rPr>
  </w:style>
  <w:style w:type="paragraph" w:styleId="Heading2">
    <w:name w:val="heading 2"/>
    <w:basedOn w:val="Normal"/>
    <w:next w:val="Normal"/>
    <w:link w:val="Heading2Char"/>
    <w:uiPriority w:val="9"/>
    <w:semiHidden/>
    <w:unhideWhenUsed/>
    <w:qFormat/>
    <w:rsid w:val="00DB5B0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2F0E5B"/>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75F6"/>
    <w:rPr>
      <w:rFonts w:ascii="B Nazanin" w:hAnsi="B Nazanin"/>
      <w:b/>
      <w:color w:val="0563C1" w:themeColor="hyperlink"/>
      <w:sz w:val="28"/>
      <w:u w:val="single"/>
    </w:rPr>
  </w:style>
  <w:style w:type="character" w:customStyle="1" w:styleId="UnresolvedMention">
    <w:name w:val="Unresolved Mention"/>
    <w:basedOn w:val="DefaultParagraphFont"/>
    <w:uiPriority w:val="99"/>
    <w:semiHidden/>
    <w:unhideWhenUsed/>
    <w:rsid w:val="009843F9"/>
    <w:rPr>
      <w:color w:val="605E5C"/>
      <w:shd w:val="clear" w:color="auto" w:fill="E1DFDD"/>
    </w:rPr>
  </w:style>
  <w:style w:type="paragraph" w:styleId="ListParagraph">
    <w:name w:val="List Paragraph"/>
    <w:basedOn w:val="Normal"/>
    <w:uiPriority w:val="34"/>
    <w:qFormat/>
    <w:rsid w:val="00124667"/>
    <w:pPr>
      <w:ind w:left="720"/>
      <w:contextualSpacing/>
    </w:pPr>
  </w:style>
  <w:style w:type="character" w:customStyle="1" w:styleId="Heading1Char">
    <w:name w:val="Heading 1 Char"/>
    <w:basedOn w:val="DefaultParagraphFont"/>
    <w:link w:val="Heading1"/>
    <w:uiPriority w:val="9"/>
    <w:rsid w:val="00FB7B1E"/>
    <w:rPr>
      <w:rFonts w:ascii="B Titr" w:eastAsia="B Titr" w:hAnsi="B Titr" w:cs="B Titr"/>
      <w:b/>
      <w:bCs/>
      <w:kern w:val="36"/>
      <w:sz w:val="28"/>
      <w:szCs w:val="28"/>
    </w:rPr>
  </w:style>
  <w:style w:type="paragraph" w:customStyle="1" w:styleId="byline">
    <w:name w:val="byline"/>
    <w:basedOn w:val="Normal"/>
    <w:rsid w:val="00800B0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00B02"/>
    <w:rPr>
      <w:i/>
      <w:iCs/>
    </w:rPr>
  </w:style>
  <w:style w:type="paragraph" w:styleId="NormalWeb">
    <w:name w:val="Normal (Web)"/>
    <w:basedOn w:val="Normal"/>
    <w:uiPriority w:val="99"/>
    <w:unhideWhenUsed/>
    <w:rsid w:val="00800B0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p-caption-text">
    <w:name w:val="wp-caption-text"/>
    <w:basedOn w:val="Normal"/>
    <w:rsid w:val="00B03573"/>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070F"/>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Normal"/>
    <w:next w:val="Normal"/>
    <w:autoRedefine/>
    <w:uiPriority w:val="39"/>
    <w:unhideWhenUsed/>
    <w:rsid w:val="00B57ECC"/>
    <w:pPr>
      <w:tabs>
        <w:tab w:val="right" w:leader="dot" w:pos="9350"/>
      </w:tabs>
      <w:bidi/>
      <w:spacing w:after="100"/>
    </w:pPr>
    <w:rPr>
      <w:rFonts w:ascii="B Nazanin" w:hAnsi="B Nazanin"/>
      <w:b/>
      <w:sz w:val="28"/>
    </w:rPr>
  </w:style>
  <w:style w:type="paragraph" w:styleId="Header">
    <w:name w:val="header"/>
    <w:basedOn w:val="Normal"/>
    <w:link w:val="HeaderChar"/>
    <w:uiPriority w:val="99"/>
    <w:unhideWhenUsed/>
    <w:rsid w:val="00A10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0B7D"/>
  </w:style>
  <w:style w:type="paragraph" w:styleId="Footer">
    <w:name w:val="footer"/>
    <w:basedOn w:val="Normal"/>
    <w:link w:val="FooterChar"/>
    <w:uiPriority w:val="99"/>
    <w:unhideWhenUsed/>
    <w:rsid w:val="00A10B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0B7D"/>
  </w:style>
  <w:style w:type="character" w:styleId="Strong">
    <w:name w:val="Strong"/>
    <w:basedOn w:val="DefaultParagraphFont"/>
    <w:uiPriority w:val="22"/>
    <w:qFormat/>
    <w:rsid w:val="00DD6D0B"/>
    <w:rPr>
      <w:b/>
      <w:bCs/>
    </w:rPr>
  </w:style>
  <w:style w:type="paragraph" w:styleId="FootnoteText">
    <w:name w:val="footnote text"/>
    <w:basedOn w:val="Normal"/>
    <w:link w:val="FootnoteTextChar"/>
    <w:uiPriority w:val="99"/>
    <w:semiHidden/>
    <w:unhideWhenUsed/>
    <w:rsid w:val="00C108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0840"/>
    <w:rPr>
      <w:sz w:val="20"/>
      <w:szCs w:val="20"/>
    </w:rPr>
  </w:style>
  <w:style w:type="character" w:styleId="FootnoteReference">
    <w:name w:val="footnote reference"/>
    <w:basedOn w:val="DefaultParagraphFont"/>
    <w:uiPriority w:val="99"/>
    <w:semiHidden/>
    <w:unhideWhenUsed/>
    <w:rsid w:val="00C10840"/>
    <w:rPr>
      <w:vertAlign w:val="superscript"/>
    </w:rPr>
  </w:style>
  <w:style w:type="table" w:styleId="TableGrid">
    <w:name w:val="Table Grid"/>
    <w:basedOn w:val="TableNormal"/>
    <w:uiPriority w:val="39"/>
    <w:rsid w:val="00B4745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47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702"/>
    <w:rPr>
      <w:rFonts w:ascii="Tahoma" w:hAnsi="Tahoma" w:cs="Tahoma"/>
      <w:sz w:val="16"/>
      <w:szCs w:val="16"/>
    </w:rPr>
  </w:style>
  <w:style w:type="character" w:customStyle="1" w:styleId="Heading3Char">
    <w:name w:val="Heading 3 Char"/>
    <w:basedOn w:val="DefaultParagraphFont"/>
    <w:link w:val="Heading3"/>
    <w:uiPriority w:val="9"/>
    <w:semiHidden/>
    <w:rsid w:val="002F0E5B"/>
    <w:rPr>
      <w:rFonts w:asciiTheme="majorHAnsi" w:eastAsiaTheme="majorEastAsia" w:hAnsiTheme="majorHAnsi" w:cstheme="majorBidi"/>
      <w:b/>
      <w:bCs/>
      <w:color w:val="4472C4" w:themeColor="accent1"/>
    </w:rPr>
  </w:style>
  <w:style w:type="character" w:customStyle="1" w:styleId="Heading2Char">
    <w:name w:val="Heading 2 Char"/>
    <w:basedOn w:val="DefaultParagraphFont"/>
    <w:link w:val="Heading2"/>
    <w:uiPriority w:val="9"/>
    <w:semiHidden/>
    <w:rsid w:val="00DB5B01"/>
    <w:rPr>
      <w:rFonts w:asciiTheme="majorHAnsi" w:eastAsiaTheme="majorEastAsia" w:hAnsiTheme="majorHAnsi" w:cstheme="majorBidi"/>
      <w:b/>
      <w:bCs/>
      <w:color w:val="4472C4" w:themeColor="accent1"/>
      <w:sz w:val="26"/>
      <w:szCs w:val="26"/>
    </w:rPr>
  </w:style>
  <w:style w:type="paragraph" w:styleId="TOC3">
    <w:name w:val="toc 3"/>
    <w:basedOn w:val="Normal"/>
    <w:next w:val="Normal"/>
    <w:autoRedefine/>
    <w:uiPriority w:val="39"/>
    <w:unhideWhenUsed/>
    <w:rsid w:val="008F775F"/>
    <w:pPr>
      <w:spacing w:after="100"/>
      <w:ind w:left="440"/>
    </w:pPr>
  </w:style>
  <w:style w:type="character" w:customStyle="1" w:styleId="ms-1">
    <w:name w:val="ms-1"/>
    <w:basedOn w:val="DefaultParagraphFont"/>
    <w:rsid w:val="007B2E9F"/>
  </w:style>
  <w:style w:type="character" w:customStyle="1" w:styleId="max-w-full">
    <w:name w:val="max-w-full"/>
    <w:basedOn w:val="DefaultParagraphFont"/>
    <w:rsid w:val="007B2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1715">
      <w:bodyDiv w:val="1"/>
      <w:marLeft w:val="0"/>
      <w:marRight w:val="0"/>
      <w:marTop w:val="0"/>
      <w:marBottom w:val="0"/>
      <w:divBdr>
        <w:top w:val="none" w:sz="0" w:space="0" w:color="auto"/>
        <w:left w:val="none" w:sz="0" w:space="0" w:color="auto"/>
        <w:bottom w:val="none" w:sz="0" w:space="0" w:color="auto"/>
        <w:right w:val="none" w:sz="0" w:space="0" w:color="auto"/>
      </w:divBdr>
    </w:div>
    <w:div w:id="21169993">
      <w:bodyDiv w:val="1"/>
      <w:marLeft w:val="0"/>
      <w:marRight w:val="0"/>
      <w:marTop w:val="0"/>
      <w:marBottom w:val="0"/>
      <w:divBdr>
        <w:top w:val="none" w:sz="0" w:space="0" w:color="auto"/>
        <w:left w:val="none" w:sz="0" w:space="0" w:color="auto"/>
        <w:bottom w:val="none" w:sz="0" w:space="0" w:color="auto"/>
        <w:right w:val="none" w:sz="0" w:space="0" w:color="auto"/>
      </w:divBdr>
    </w:div>
    <w:div w:id="24184878">
      <w:bodyDiv w:val="1"/>
      <w:marLeft w:val="0"/>
      <w:marRight w:val="0"/>
      <w:marTop w:val="0"/>
      <w:marBottom w:val="0"/>
      <w:divBdr>
        <w:top w:val="none" w:sz="0" w:space="0" w:color="auto"/>
        <w:left w:val="none" w:sz="0" w:space="0" w:color="auto"/>
        <w:bottom w:val="none" w:sz="0" w:space="0" w:color="auto"/>
        <w:right w:val="none" w:sz="0" w:space="0" w:color="auto"/>
      </w:divBdr>
    </w:div>
    <w:div w:id="109126578">
      <w:bodyDiv w:val="1"/>
      <w:marLeft w:val="0"/>
      <w:marRight w:val="0"/>
      <w:marTop w:val="0"/>
      <w:marBottom w:val="0"/>
      <w:divBdr>
        <w:top w:val="none" w:sz="0" w:space="0" w:color="auto"/>
        <w:left w:val="none" w:sz="0" w:space="0" w:color="auto"/>
        <w:bottom w:val="none" w:sz="0" w:space="0" w:color="auto"/>
        <w:right w:val="none" w:sz="0" w:space="0" w:color="auto"/>
      </w:divBdr>
    </w:div>
    <w:div w:id="127600756">
      <w:bodyDiv w:val="1"/>
      <w:marLeft w:val="0"/>
      <w:marRight w:val="0"/>
      <w:marTop w:val="0"/>
      <w:marBottom w:val="0"/>
      <w:divBdr>
        <w:top w:val="none" w:sz="0" w:space="0" w:color="auto"/>
        <w:left w:val="none" w:sz="0" w:space="0" w:color="auto"/>
        <w:bottom w:val="none" w:sz="0" w:space="0" w:color="auto"/>
        <w:right w:val="none" w:sz="0" w:space="0" w:color="auto"/>
      </w:divBdr>
    </w:div>
    <w:div w:id="128134835">
      <w:bodyDiv w:val="1"/>
      <w:marLeft w:val="0"/>
      <w:marRight w:val="0"/>
      <w:marTop w:val="0"/>
      <w:marBottom w:val="0"/>
      <w:divBdr>
        <w:top w:val="none" w:sz="0" w:space="0" w:color="auto"/>
        <w:left w:val="none" w:sz="0" w:space="0" w:color="auto"/>
        <w:bottom w:val="none" w:sz="0" w:space="0" w:color="auto"/>
        <w:right w:val="none" w:sz="0" w:space="0" w:color="auto"/>
      </w:divBdr>
    </w:div>
    <w:div w:id="156658039">
      <w:marLeft w:val="0"/>
      <w:marRight w:val="0"/>
      <w:marTop w:val="0"/>
      <w:marBottom w:val="0"/>
      <w:divBdr>
        <w:top w:val="none" w:sz="0" w:space="0" w:color="auto"/>
        <w:left w:val="none" w:sz="0" w:space="0" w:color="auto"/>
        <w:bottom w:val="none" w:sz="0" w:space="0" w:color="auto"/>
        <w:right w:val="none" w:sz="0" w:space="0" w:color="auto"/>
      </w:divBdr>
    </w:div>
    <w:div w:id="161434419">
      <w:bodyDiv w:val="1"/>
      <w:marLeft w:val="0"/>
      <w:marRight w:val="0"/>
      <w:marTop w:val="0"/>
      <w:marBottom w:val="0"/>
      <w:divBdr>
        <w:top w:val="none" w:sz="0" w:space="0" w:color="auto"/>
        <w:left w:val="none" w:sz="0" w:space="0" w:color="auto"/>
        <w:bottom w:val="none" w:sz="0" w:space="0" w:color="auto"/>
        <w:right w:val="none" w:sz="0" w:space="0" w:color="auto"/>
      </w:divBdr>
    </w:div>
    <w:div w:id="167797383">
      <w:bodyDiv w:val="1"/>
      <w:marLeft w:val="0"/>
      <w:marRight w:val="0"/>
      <w:marTop w:val="0"/>
      <w:marBottom w:val="0"/>
      <w:divBdr>
        <w:top w:val="none" w:sz="0" w:space="0" w:color="auto"/>
        <w:left w:val="none" w:sz="0" w:space="0" w:color="auto"/>
        <w:bottom w:val="none" w:sz="0" w:space="0" w:color="auto"/>
        <w:right w:val="none" w:sz="0" w:space="0" w:color="auto"/>
      </w:divBdr>
    </w:div>
    <w:div w:id="209272601">
      <w:bodyDiv w:val="1"/>
      <w:marLeft w:val="0"/>
      <w:marRight w:val="0"/>
      <w:marTop w:val="0"/>
      <w:marBottom w:val="0"/>
      <w:divBdr>
        <w:top w:val="none" w:sz="0" w:space="0" w:color="auto"/>
        <w:left w:val="none" w:sz="0" w:space="0" w:color="auto"/>
        <w:bottom w:val="none" w:sz="0" w:space="0" w:color="auto"/>
        <w:right w:val="none" w:sz="0" w:space="0" w:color="auto"/>
      </w:divBdr>
    </w:div>
    <w:div w:id="250049794">
      <w:bodyDiv w:val="1"/>
      <w:marLeft w:val="0"/>
      <w:marRight w:val="0"/>
      <w:marTop w:val="0"/>
      <w:marBottom w:val="0"/>
      <w:divBdr>
        <w:top w:val="none" w:sz="0" w:space="0" w:color="auto"/>
        <w:left w:val="none" w:sz="0" w:space="0" w:color="auto"/>
        <w:bottom w:val="none" w:sz="0" w:space="0" w:color="auto"/>
        <w:right w:val="none" w:sz="0" w:space="0" w:color="auto"/>
      </w:divBdr>
    </w:div>
    <w:div w:id="333145851">
      <w:bodyDiv w:val="1"/>
      <w:marLeft w:val="0"/>
      <w:marRight w:val="0"/>
      <w:marTop w:val="0"/>
      <w:marBottom w:val="0"/>
      <w:divBdr>
        <w:top w:val="none" w:sz="0" w:space="0" w:color="auto"/>
        <w:left w:val="none" w:sz="0" w:space="0" w:color="auto"/>
        <w:bottom w:val="none" w:sz="0" w:space="0" w:color="auto"/>
        <w:right w:val="none" w:sz="0" w:space="0" w:color="auto"/>
      </w:divBdr>
    </w:div>
    <w:div w:id="366030843">
      <w:bodyDiv w:val="1"/>
      <w:marLeft w:val="0"/>
      <w:marRight w:val="0"/>
      <w:marTop w:val="0"/>
      <w:marBottom w:val="0"/>
      <w:divBdr>
        <w:top w:val="none" w:sz="0" w:space="0" w:color="auto"/>
        <w:left w:val="none" w:sz="0" w:space="0" w:color="auto"/>
        <w:bottom w:val="none" w:sz="0" w:space="0" w:color="auto"/>
        <w:right w:val="none" w:sz="0" w:space="0" w:color="auto"/>
      </w:divBdr>
    </w:div>
    <w:div w:id="378553902">
      <w:bodyDiv w:val="1"/>
      <w:marLeft w:val="0"/>
      <w:marRight w:val="0"/>
      <w:marTop w:val="0"/>
      <w:marBottom w:val="0"/>
      <w:divBdr>
        <w:top w:val="none" w:sz="0" w:space="0" w:color="auto"/>
        <w:left w:val="none" w:sz="0" w:space="0" w:color="auto"/>
        <w:bottom w:val="none" w:sz="0" w:space="0" w:color="auto"/>
        <w:right w:val="none" w:sz="0" w:space="0" w:color="auto"/>
      </w:divBdr>
    </w:div>
    <w:div w:id="440343384">
      <w:bodyDiv w:val="1"/>
      <w:marLeft w:val="0"/>
      <w:marRight w:val="0"/>
      <w:marTop w:val="0"/>
      <w:marBottom w:val="0"/>
      <w:divBdr>
        <w:top w:val="none" w:sz="0" w:space="0" w:color="auto"/>
        <w:left w:val="none" w:sz="0" w:space="0" w:color="auto"/>
        <w:bottom w:val="none" w:sz="0" w:space="0" w:color="auto"/>
        <w:right w:val="none" w:sz="0" w:space="0" w:color="auto"/>
      </w:divBdr>
      <w:divsChild>
        <w:div w:id="1854413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04705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098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7961995">
      <w:bodyDiv w:val="1"/>
      <w:marLeft w:val="0"/>
      <w:marRight w:val="0"/>
      <w:marTop w:val="0"/>
      <w:marBottom w:val="0"/>
      <w:divBdr>
        <w:top w:val="none" w:sz="0" w:space="0" w:color="auto"/>
        <w:left w:val="none" w:sz="0" w:space="0" w:color="auto"/>
        <w:bottom w:val="none" w:sz="0" w:space="0" w:color="auto"/>
        <w:right w:val="none" w:sz="0" w:space="0" w:color="auto"/>
      </w:divBdr>
    </w:div>
    <w:div w:id="500967684">
      <w:bodyDiv w:val="1"/>
      <w:marLeft w:val="0"/>
      <w:marRight w:val="0"/>
      <w:marTop w:val="0"/>
      <w:marBottom w:val="0"/>
      <w:divBdr>
        <w:top w:val="none" w:sz="0" w:space="0" w:color="auto"/>
        <w:left w:val="none" w:sz="0" w:space="0" w:color="auto"/>
        <w:bottom w:val="none" w:sz="0" w:space="0" w:color="auto"/>
        <w:right w:val="none" w:sz="0" w:space="0" w:color="auto"/>
      </w:divBdr>
      <w:divsChild>
        <w:div w:id="343409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316546">
      <w:bodyDiv w:val="1"/>
      <w:marLeft w:val="0"/>
      <w:marRight w:val="0"/>
      <w:marTop w:val="0"/>
      <w:marBottom w:val="0"/>
      <w:divBdr>
        <w:top w:val="none" w:sz="0" w:space="0" w:color="auto"/>
        <w:left w:val="none" w:sz="0" w:space="0" w:color="auto"/>
        <w:bottom w:val="none" w:sz="0" w:space="0" w:color="auto"/>
        <w:right w:val="none" w:sz="0" w:space="0" w:color="auto"/>
      </w:divBdr>
    </w:div>
    <w:div w:id="645017052">
      <w:bodyDiv w:val="1"/>
      <w:marLeft w:val="0"/>
      <w:marRight w:val="0"/>
      <w:marTop w:val="0"/>
      <w:marBottom w:val="0"/>
      <w:divBdr>
        <w:top w:val="none" w:sz="0" w:space="0" w:color="auto"/>
        <w:left w:val="none" w:sz="0" w:space="0" w:color="auto"/>
        <w:bottom w:val="none" w:sz="0" w:space="0" w:color="auto"/>
        <w:right w:val="none" w:sz="0" w:space="0" w:color="auto"/>
      </w:divBdr>
    </w:div>
    <w:div w:id="663361872">
      <w:bodyDiv w:val="1"/>
      <w:marLeft w:val="0"/>
      <w:marRight w:val="0"/>
      <w:marTop w:val="0"/>
      <w:marBottom w:val="0"/>
      <w:divBdr>
        <w:top w:val="none" w:sz="0" w:space="0" w:color="auto"/>
        <w:left w:val="none" w:sz="0" w:space="0" w:color="auto"/>
        <w:bottom w:val="none" w:sz="0" w:space="0" w:color="auto"/>
        <w:right w:val="none" w:sz="0" w:space="0" w:color="auto"/>
      </w:divBdr>
    </w:div>
    <w:div w:id="718210316">
      <w:bodyDiv w:val="1"/>
      <w:marLeft w:val="0"/>
      <w:marRight w:val="0"/>
      <w:marTop w:val="0"/>
      <w:marBottom w:val="0"/>
      <w:divBdr>
        <w:top w:val="none" w:sz="0" w:space="0" w:color="auto"/>
        <w:left w:val="none" w:sz="0" w:space="0" w:color="auto"/>
        <w:bottom w:val="none" w:sz="0" w:space="0" w:color="auto"/>
        <w:right w:val="none" w:sz="0" w:space="0" w:color="auto"/>
      </w:divBdr>
    </w:div>
    <w:div w:id="773289490">
      <w:bodyDiv w:val="1"/>
      <w:marLeft w:val="0"/>
      <w:marRight w:val="0"/>
      <w:marTop w:val="0"/>
      <w:marBottom w:val="0"/>
      <w:divBdr>
        <w:top w:val="none" w:sz="0" w:space="0" w:color="auto"/>
        <w:left w:val="none" w:sz="0" w:space="0" w:color="auto"/>
        <w:bottom w:val="none" w:sz="0" w:space="0" w:color="auto"/>
        <w:right w:val="none" w:sz="0" w:space="0" w:color="auto"/>
      </w:divBdr>
      <w:divsChild>
        <w:div w:id="189650405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0865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775318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056829">
      <w:bodyDiv w:val="1"/>
      <w:marLeft w:val="0"/>
      <w:marRight w:val="0"/>
      <w:marTop w:val="0"/>
      <w:marBottom w:val="0"/>
      <w:divBdr>
        <w:top w:val="none" w:sz="0" w:space="0" w:color="auto"/>
        <w:left w:val="none" w:sz="0" w:space="0" w:color="auto"/>
        <w:bottom w:val="none" w:sz="0" w:space="0" w:color="auto"/>
        <w:right w:val="none" w:sz="0" w:space="0" w:color="auto"/>
      </w:divBdr>
    </w:div>
    <w:div w:id="874344315">
      <w:bodyDiv w:val="1"/>
      <w:marLeft w:val="0"/>
      <w:marRight w:val="0"/>
      <w:marTop w:val="0"/>
      <w:marBottom w:val="0"/>
      <w:divBdr>
        <w:top w:val="none" w:sz="0" w:space="0" w:color="auto"/>
        <w:left w:val="none" w:sz="0" w:space="0" w:color="auto"/>
        <w:bottom w:val="none" w:sz="0" w:space="0" w:color="auto"/>
        <w:right w:val="none" w:sz="0" w:space="0" w:color="auto"/>
      </w:divBdr>
    </w:div>
    <w:div w:id="876240140">
      <w:bodyDiv w:val="1"/>
      <w:marLeft w:val="0"/>
      <w:marRight w:val="0"/>
      <w:marTop w:val="0"/>
      <w:marBottom w:val="0"/>
      <w:divBdr>
        <w:top w:val="none" w:sz="0" w:space="0" w:color="auto"/>
        <w:left w:val="none" w:sz="0" w:space="0" w:color="auto"/>
        <w:bottom w:val="none" w:sz="0" w:space="0" w:color="auto"/>
        <w:right w:val="none" w:sz="0" w:space="0" w:color="auto"/>
      </w:divBdr>
    </w:div>
    <w:div w:id="927277819">
      <w:bodyDiv w:val="1"/>
      <w:marLeft w:val="0"/>
      <w:marRight w:val="0"/>
      <w:marTop w:val="0"/>
      <w:marBottom w:val="0"/>
      <w:divBdr>
        <w:top w:val="none" w:sz="0" w:space="0" w:color="auto"/>
        <w:left w:val="none" w:sz="0" w:space="0" w:color="auto"/>
        <w:bottom w:val="none" w:sz="0" w:space="0" w:color="auto"/>
        <w:right w:val="none" w:sz="0" w:space="0" w:color="auto"/>
      </w:divBdr>
      <w:divsChild>
        <w:div w:id="1464274249">
          <w:marLeft w:val="0"/>
          <w:marRight w:val="0"/>
          <w:marTop w:val="0"/>
          <w:marBottom w:val="0"/>
          <w:divBdr>
            <w:top w:val="none" w:sz="0" w:space="0" w:color="auto"/>
            <w:left w:val="none" w:sz="0" w:space="0" w:color="auto"/>
            <w:bottom w:val="none" w:sz="0" w:space="0" w:color="auto"/>
            <w:right w:val="none" w:sz="0" w:space="0" w:color="auto"/>
          </w:divBdr>
        </w:div>
      </w:divsChild>
    </w:div>
    <w:div w:id="931205777">
      <w:bodyDiv w:val="1"/>
      <w:marLeft w:val="0"/>
      <w:marRight w:val="0"/>
      <w:marTop w:val="0"/>
      <w:marBottom w:val="0"/>
      <w:divBdr>
        <w:top w:val="none" w:sz="0" w:space="0" w:color="auto"/>
        <w:left w:val="none" w:sz="0" w:space="0" w:color="auto"/>
        <w:bottom w:val="none" w:sz="0" w:space="0" w:color="auto"/>
        <w:right w:val="none" w:sz="0" w:space="0" w:color="auto"/>
      </w:divBdr>
      <w:divsChild>
        <w:div w:id="1450202716">
          <w:marLeft w:val="0"/>
          <w:marRight w:val="0"/>
          <w:marTop w:val="300"/>
          <w:marBottom w:val="300"/>
          <w:divBdr>
            <w:top w:val="none" w:sz="0" w:space="0" w:color="auto"/>
            <w:left w:val="none" w:sz="0" w:space="0" w:color="auto"/>
            <w:bottom w:val="none" w:sz="0" w:space="0" w:color="auto"/>
            <w:right w:val="none" w:sz="0" w:space="0" w:color="auto"/>
          </w:divBdr>
          <w:divsChild>
            <w:div w:id="1855225573">
              <w:marLeft w:val="0"/>
              <w:marRight w:val="0"/>
              <w:marTop w:val="0"/>
              <w:marBottom w:val="0"/>
              <w:divBdr>
                <w:top w:val="none" w:sz="0" w:space="0" w:color="auto"/>
                <w:left w:val="none" w:sz="0" w:space="0" w:color="auto"/>
                <w:bottom w:val="none" w:sz="0" w:space="0" w:color="auto"/>
                <w:right w:val="none" w:sz="0" w:space="0" w:color="auto"/>
              </w:divBdr>
            </w:div>
            <w:div w:id="11054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74198">
      <w:bodyDiv w:val="1"/>
      <w:marLeft w:val="0"/>
      <w:marRight w:val="0"/>
      <w:marTop w:val="0"/>
      <w:marBottom w:val="0"/>
      <w:divBdr>
        <w:top w:val="none" w:sz="0" w:space="0" w:color="auto"/>
        <w:left w:val="none" w:sz="0" w:space="0" w:color="auto"/>
        <w:bottom w:val="none" w:sz="0" w:space="0" w:color="auto"/>
        <w:right w:val="none" w:sz="0" w:space="0" w:color="auto"/>
      </w:divBdr>
      <w:divsChild>
        <w:div w:id="449394000">
          <w:marLeft w:val="0"/>
          <w:marRight w:val="0"/>
          <w:marTop w:val="0"/>
          <w:marBottom w:val="0"/>
          <w:divBdr>
            <w:top w:val="none" w:sz="0" w:space="0" w:color="auto"/>
            <w:left w:val="none" w:sz="0" w:space="0" w:color="auto"/>
            <w:bottom w:val="none" w:sz="0" w:space="0" w:color="auto"/>
            <w:right w:val="none" w:sz="0" w:space="0" w:color="auto"/>
          </w:divBdr>
        </w:div>
      </w:divsChild>
    </w:div>
    <w:div w:id="1049452166">
      <w:bodyDiv w:val="1"/>
      <w:marLeft w:val="0"/>
      <w:marRight w:val="0"/>
      <w:marTop w:val="0"/>
      <w:marBottom w:val="0"/>
      <w:divBdr>
        <w:top w:val="none" w:sz="0" w:space="0" w:color="auto"/>
        <w:left w:val="none" w:sz="0" w:space="0" w:color="auto"/>
        <w:bottom w:val="none" w:sz="0" w:space="0" w:color="auto"/>
        <w:right w:val="none" w:sz="0" w:space="0" w:color="auto"/>
      </w:divBdr>
    </w:div>
    <w:div w:id="1054962789">
      <w:bodyDiv w:val="1"/>
      <w:marLeft w:val="0"/>
      <w:marRight w:val="0"/>
      <w:marTop w:val="0"/>
      <w:marBottom w:val="0"/>
      <w:divBdr>
        <w:top w:val="none" w:sz="0" w:space="0" w:color="auto"/>
        <w:left w:val="none" w:sz="0" w:space="0" w:color="auto"/>
        <w:bottom w:val="none" w:sz="0" w:space="0" w:color="auto"/>
        <w:right w:val="none" w:sz="0" w:space="0" w:color="auto"/>
      </w:divBdr>
    </w:div>
    <w:div w:id="1126433839">
      <w:bodyDiv w:val="1"/>
      <w:marLeft w:val="0"/>
      <w:marRight w:val="0"/>
      <w:marTop w:val="0"/>
      <w:marBottom w:val="0"/>
      <w:divBdr>
        <w:top w:val="none" w:sz="0" w:space="0" w:color="auto"/>
        <w:left w:val="none" w:sz="0" w:space="0" w:color="auto"/>
        <w:bottom w:val="none" w:sz="0" w:space="0" w:color="auto"/>
        <w:right w:val="none" w:sz="0" w:space="0" w:color="auto"/>
      </w:divBdr>
    </w:div>
    <w:div w:id="1142892071">
      <w:bodyDiv w:val="1"/>
      <w:marLeft w:val="0"/>
      <w:marRight w:val="0"/>
      <w:marTop w:val="0"/>
      <w:marBottom w:val="0"/>
      <w:divBdr>
        <w:top w:val="none" w:sz="0" w:space="0" w:color="auto"/>
        <w:left w:val="none" w:sz="0" w:space="0" w:color="auto"/>
        <w:bottom w:val="none" w:sz="0" w:space="0" w:color="auto"/>
        <w:right w:val="none" w:sz="0" w:space="0" w:color="auto"/>
      </w:divBdr>
    </w:div>
    <w:div w:id="1150823434">
      <w:bodyDiv w:val="1"/>
      <w:marLeft w:val="0"/>
      <w:marRight w:val="0"/>
      <w:marTop w:val="0"/>
      <w:marBottom w:val="0"/>
      <w:divBdr>
        <w:top w:val="none" w:sz="0" w:space="0" w:color="auto"/>
        <w:left w:val="none" w:sz="0" w:space="0" w:color="auto"/>
        <w:bottom w:val="none" w:sz="0" w:space="0" w:color="auto"/>
        <w:right w:val="none" w:sz="0" w:space="0" w:color="auto"/>
      </w:divBdr>
      <w:divsChild>
        <w:div w:id="962541773">
          <w:marLeft w:val="0"/>
          <w:marRight w:val="0"/>
          <w:marTop w:val="0"/>
          <w:marBottom w:val="0"/>
          <w:divBdr>
            <w:top w:val="none" w:sz="0" w:space="0" w:color="auto"/>
            <w:left w:val="none" w:sz="0" w:space="0" w:color="auto"/>
            <w:bottom w:val="none" w:sz="0" w:space="0" w:color="auto"/>
            <w:right w:val="none" w:sz="0" w:space="0" w:color="auto"/>
          </w:divBdr>
          <w:divsChild>
            <w:div w:id="767896257">
              <w:marLeft w:val="0"/>
              <w:marRight w:val="0"/>
              <w:marTop w:val="0"/>
              <w:marBottom w:val="0"/>
              <w:divBdr>
                <w:top w:val="none" w:sz="0" w:space="0" w:color="auto"/>
                <w:left w:val="none" w:sz="0" w:space="0" w:color="auto"/>
                <w:bottom w:val="none" w:sz="0" w:space="0" w:color="auto"/>
                <w:right w:val="none" w:sz="0" w:space="0" w:color="auto"/>
              </w:divBdr>
              <w:divsChild>
                <w:div w:id="1214734611">
                  <w:marLeft w:val="0"/>
                  <w:marRight w:val="0"/>
                  <w:marTop w:val="0"/>
                  <w:marBottom w:val="0"/>
                  <w:divBdr>
                    <w:top w:val="none" w:sz="0" w:space="0" w:color="auto"/>
                    <w:left w:val="none" w:sz="0" w:space="0" w:color="auto"/>
                    <w:bottom w:val="none" w:sz="0" w:space="0" w:color="auto"/>
                    <w:right w:val="none" w:sz="0" w:space="0" w:color="auto"/>
                  </w:divBdr>
                  <w:divsChild>
                    <w:div w:id="504900546">
                      <w:marLeft w:val="0"/>
                      <w:marRight w:val="0"/>
                      <w:marTop w:val="0"/>
                      <w:marBottom w:val="0"/>
                      <w:divBdr>
                        <w:top w:val="none" w:sz="0" w:space="0" w:color="auto"/>
                        <w:left w:val="none" w:sz="0" w:space="0" w:color="auto"/>
                        <w:bottom w:val="none" w:sz="0" w:space="0" w:color="auto"/>
                        <w:right w:val="none" w:sz="0" w:space="0" w:color="auto"/>
                      </w:divBdr>
                      <w:divsChild>
                        <w:div w:id="1929263879">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818376130">
          <w:marLeft w:val="0"/>
          <w:marRight w:val="0"/>
          <w:marTop w:val="0"/>
          <w:marBottom w:val="0"/>
          <w:divBdr>
            <w:top w:val="none" w:sz="0" w:space="0" w:color="auto"/>
            <w:left w:val="none" w:sz="0" w:space="0" w:color="auto"/>
            <w:bottom w:val="none" w:sz="0" w:space="0" w:color="auto"/>
            <w:right w:val="none" w:sz="0" w:space="0" w:color="auto"/>
          </w:divBdr>
          <w:divsChild>
            <w:div w:id="1925020625">
              <w:marLeft w:val="0"/>
              <w:marRight w:val="0"/>
              <w:marTop w:val="0"/>
              <w:marBottom w:val="0"/>
              <w:divBdr>
                <w:top w:val="none" w:sz="0" w:space="0" w:color="auto"/>
                <w:left w:val="none" w:sz="0" w:space="0" w:color="auto"/>
                <w:bottom w:val="none" w:sz="0" w:space="0" w:color="auto"/>
                <w:right w:val="none" w:sz="0" w:space="0" w:color="auto"/>
              </w:divBdr>
              <w:divsChild>
                <w:div w:id="1671055498">
                  <w:marLeft w:val="0"/>
                  <w:marRight w:val="0"/>
                  <w:marTop w:val="0"/>
                  <w:marBottom w:val="0"/>
                  <w:divBdr>
                    <w:top w:val="none" w:sz="0" w:space="0" w:color="auto"/>
                    <w:left w:val="none" w:sz="0" w:space="0" w:color="auto"/>
                    <w:bottom w:val="none" w:sz="0" w:space="0" w:color="auto"/>
                    <w:right w:val="none" w:sz="0" w:space="0" w:color="auto"/>
                  </w:divBdr>
                  <w:divsChild>
                    <w:div w:id="77628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78117">
      <w:bodyDiv w:val="1"/>
      <w:marLeft w:val="0"/>
      <w:marRight w:val="0"/>
      <w:marTop w:val="0"/>
      <w:marBottom w:val="0"/>
      <w:divBdr>
        <w:top w:val="none" w:sz="0" w:space="0" w:color="auto"/>
        <w:left w:val="none" w:sz="0" w:space="0" w:color="auto"/>
        <w:bottom w:val="none" w:sz="0" w:space="0" w:color="auto"/>
        <w:right w:val="none" w:sz="0" w:space="0" w:color="auto"/>
      </w:divBdr>
    </w:div>
    <w:div w:id="1181122376">
      <w:bodyDiv w:val="1"/>
      <w:marLeft w:val="0"/>
      <w:marRight w:val="0"/>
      <w:marTop w:val="0"/>
      <w:marBottom w:val="0"/>
      <w:divBdr>
        <w:top w:val="none" w:sz="0" w:space="0" w:color="auto"/>
        <w:left w:val="none" w:sz="0" w:space="0" w:color="auto"/>
        <w:bottom w:val="none" w:sz="0" w:space="0" w:color="auto"/>
        <w:right w:val="none" w:sz="0" w:space="0" w:color="auto"/>
      </w:divBdr>
    </w:div>
    <w:div w:id="1231382747">
      <w:bodyDiv w:val="1"/>
      <w:marLeft w:val="0"/>
      <w:marRight w:val="0"/>
      <w:marTop w:val="0"/>
      <w:marBottom w:val="0"/>
      <w:divBdr>
        <w:top w:val="none" w:sz="0" w:space="0" w:color="auto"/>
        <w:left w:val="none" w:sz="0" w:space="0" w:color="auto"/>
        <w:bottom w:val="none" w:sz="0" w:space="0" w:color="auto"/>
        <w:right w:val="none" w:sz="0" w:space="0" w:color="auto"/>
      </w:divBdr>
      <w:divsChild>
        <w:div w:id="1263342325">
          <w:marLeft w:val="0"/>
          <w:marRight w:val="0"/>
          <w:marTop w:val="300"/>
          <w:marBottom w:val="300"/>
          <w:divBdr>
            <w:top w:val="none" w:sz="0" w:space="0" w:color="auto"/>
            <w:left w:val="none" w:sz="0" w:space="0" w:color="auto"/>
            <w:bottom w:val="none" w:sz="0" w:space="0" w:color="auto"/>
            <w:right w:val="none" w:sz="0" w:space="0" w:color="auto"/>
          </w:divBdr>
        </w:div>
      </w:divsChild>
    </w:div>
    <w:div w:id="1249464462">
      <w:bodyDiv w:val="1"/>
      <w:marLeft w:val="0"/>
      <w:marRight w:val="0"/>
      <w:marTop w:val="0"/>
      <w:marBottom w:val="0"/>
      <w:divBdr>
        <w:top w:val="none" w:sz="0" w:space="0" w:color="auto"/>
        <w:left w:val="none" w:sz="0" w:space="0" w:color="auto"/>
        <w:bottom w:val="none" w:sz="0" w:space="0" w:color="auto"/>
        <w:right w:val="none" w:sz="0" w:space="0" w:color="auto"/>
      </w:divBdr>
    </w:div>
    <w:div w:id="1255745576">
      <w:bodyDiv w:val="1"/>
      <w:marLeft w:val="0"/>
      <w:marRight w:val="0"/>
      <w:marTop w:val="0"/>
      <w:marBottom w:val="0"/>
      <w:divBdr>
        <w:top w:val="none" w:sz="0" w:space="0" w:color="auto"/>
        <w:left w:val="none" w:sz="0" w:space="0" w:color="auto"/>
        <w:bottom w:val="none" w:sz="0" w:space="0" w:color="auto"/>
        <w:right w:val="none" w:sz="0" w:space="0" w:color="auto"/>
      </w:divBdr>
    </w:div>
    <w:div w:id="1344360869">
      <w:bodyDiv w:val="1"/>
      <w:marLeft w:val="0"/>
      <w:marRight w:val="0"/>
      <w:marTop w:val="0"/>
      <w:marBottom w:val="0"/>
      <w:divBdr>
        <w:top w:val="none" w:sz="0" w:space="0" w:color="auto"/>
        <w:left w:val="none" w:sz="0" w:space="0" w:color="auto"/>
        <w:bottom w:val="none" w:sz="0" w:space="0" w:color="auto"/>
        <w:right w:val="none" w:sz="0" w:space="0" w:color="auto"/>
      </w:divBdr>
      <w:divsChild>
        <w:div w:id="2004888331">
          <w:marLeft w:val="0"/>
          <w:marRight w:val="0"/>
          <w:marTop w:val="300"/>
          <w:marBottom w:val="300"/>
          <w:divBdr>
            <w:top w:val="none" w:sz="0" w:space="0" w:color="auto"/>
            <w:left w:val="none" w:sz="0" w:space="0" w:color="auto"/>
            <w:bottom w:val="none" w:sz="0" w:space="0" w:color="auto"/>
            <w:right w:val="none" w:sz="0" w:space="0" w:color="auto"/>
          </w:divBdr>
        </w:div>
      </w:divsChild>
    </w:div>
    <w:div w:id="1416246149">
      <w:bodyDiv w:val="1"/>
      <w:marLeft w:val="0"/>
      <w:marRight w:val="0"/>
      <w:marTop w:val="0"/>
      <w:marBottom w:val="0"/>
      <w:divBdr>
        <w:top w:val="none" w:sz="0" w:space="0" w:color="auto"/>
        <w:left w:val="none" w:sz="0" w:space="0" w:color="auto"/>
        <w:bottom w:val="none" w:sz="0" w:space="0" w:color="auto"/>
        <w:right w:val="none" w:sz="0" w:space="0" w:color="auto"/>
      </w:divBdr>
      <w:divsChild>
        <w:div w:id="1751149666">
          <w:blockQuote w:val="1"/>
          <w:marLeft w:val="720"/>
          <w:marRight w:val="720"/>
          <w:marTop w:val="100"/>
          <w:marBottom w:val="100"/>
          <w:divBdr>
            <w:top w:val="none" w:sz="0" w:space="0" w:color="auto"/>
            <w:left w:val="none" w:sz="0" w:space="0" w:color="auto"/>
            <w:bottom w:val="none" w:sz="0" w:space="0" w:color="auto"/>
            <w:right w:val="none" w:sz="0" w:space="0" w:color="auto"/>
          </w:divBdr>
        </w:div>
        <w:div w:id="2977305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472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806240">
      <w:bodyDiv w:val="1"/>
      <w:marLeft w:val="0"/>
      <w:marRight w:val="0"/>
      <w:marTop w:val="0"/>
      <w:marBottom w:val="0"/>
      <w:divBdr>
        <w:top w:val="none" w:sz="0" w:space="0" w:color="auto"/>
        <w:left w:val="none" w:sz="0" w:space="0" w:color="auto"/>
        <w:bottom w:val="none" w:sz="0" w:space="0" w:color="auto"/>
        <w:right w:val="none" w:sz="0" w:space="0" w:color="auto"/>
      </w:divBdr>
    </w:div>
    <w:div w:id="1481850766">
      <w:bodyDiv w:val="1"/>
      <w:marLeft w:val="0"/>
      <w:marRight w:val="0"/>
      <w:marTop w:val="0"/>
      <w:marBottom w:val="0"/>
      <w:divBdr>
        <w:top w:val="none" w:sz="0" w:space="0" w:color="auto"/>
        <w:left w:val="none" w:sz="0" w:space="0" w:color="auto"/>
        <w:bottom w:val="none" w:sz="0" w:space="0" w:color="auto"/>
        <w:right w:val="none" w:sz="0" w:space="0" w:color="auto"/>
      </w:divBdr>
    </w:div>
    <w:div w:id="1520586471">
      <w:bodyDiv w:val="1"/>
      <w:marLeft w:val="0"/>
      <w:marRight w:val="0"/>
      <w:marTop w:val="0"/>
      <w:marBottom w:val="0"/>
      <w:divBdr>
        <w:top w:val="none" w:sz="0" w:space="0" w:color="auto"/>
        <w:left w:val="none" w:sz="0" w:space="0" w:color="auto"/>
        <w:bottom w:val="none" w:sz="0" w:space="0" w:color="auto"/>
        <w:right w:val="none" w:sz="0" w:space="0" w:color="auto"/>
      </w:divBdr>
    </w:div>
    <w:div w:id="1529415229">
      <w:bodyDiv w:val="1"/>
      <w:marLeft w:val="0"/>
      <w:marRight w:val="0"/>
      <w:marTop w:val="0"/>
      <w:marBottom w:val="0"/>
      <w:divBdr>
        <w:top w:val="none" w:sz="0" w:space="0" w:color="auto"/>
        <w:left w:val="none" w:sz="0" w:space="0" w:color="auto"/>
        <w:bottom w:val="none" w:sz="0" w:space="0" w:color="auto"/>
        <w:right w:val="none" w:sz="0" w:space="0" w:color="auto"/>
      </w:divBdr>
    </w:div>
    <w:div w:id="1582326247">
      <w:bodyDiv w:val="1"/>
      <w:marLeft w:val="0"/>
      <w:marRight w:val="0"/>
      <w:marTop w:val="0"/>
      <w:marBottom w:val="0"/>
      <w:divBdr>
        <w:top w:val="none" w:sz="0" w:space="0" w:color="auto"/>
        <w:left w:val="none" w:sz="0" w:space="0" w:color="auto"/>
        <w:bottom w:val="none" w:sz="0" w:space="0" w:color="auto"/>
        <w:right w:val="none" w:sz="0" w:space="0" w:color="auto"/>
      </w:divBdr>
    </w:div>
    <w:div w:id="1637568262">
      <w:bodyDiv w:val="1"/>
      <w:marLeft w:val="0"/>
      <w:marRight w:val="0"/>
      <w:marTop w:val="0"/>
      <w:marBottom w:val="0"/>
      <w:divBdr>
        <w:top w:val="none" w:sz="0" w:space="0" w:color="auto"/>
        <w:left w:val="none" w:sz="0" w:space="0" w:color="auto"/>
        <w:bottom w:val="none" w:sz="0" w:space="0" w:color="auto"/>
        <w:right w:val="none" w:sz="0" w:space="0" w:color="auto"/>
      </w:divBdr>
    </w:div>
    <w:div w:id="1753308443">
      <w:bodyDiv w:val="1"/>
      <w:marLeft w:val="0"/>
      <w:marRight w:val="0"/>
      <w:marTop w:val="0"/>
      <w:marBottom w:val="0"/>
      <w:divBdr>
        <w:top w:val="none" w:sz="0" w:space="0" w:color="auto"/>
        <w:left w:val="none" w:sz="0" w:space="0" w:color="auto"/>
        <w:bottom w:val="none" w:sz="0" w:space="0" w:color="auto"/>
        <w:right w:val="none" w:sz="0" w:space="0" w:color="auto"/>
      </w:divBdr>
      <w:divsChild>
        <w:div w:id="134863082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64719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0055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517601">
      <w:bodyDiv w:val="1"/>
      <w:marLeft w:val="0"/>
      <w:marRight w:val="0"/>
      <w:marTop w:val="0"/>
      <w:marBottom w:val="0"/>
      <w:divBdr>
        <w:top w:val="none" w:sz="0" w:space="0" w:color="auto"/>
        <w:left w:val="none" w:sz="0" w:space="0" w:color="auto"/>
        <w:bottom w:val="none" w:sz="0" w:space="0" w:color="auto"/>
        <w:right w:val="none" w:sz="0" w:space="0" w:color="auto"/>
      </w:divBdr>
    </w:div>
    <w:div w:id="1773471947">
      <w:bodyDiv w:val="1"/>
      <w:marLeft w:val="0"/>
      <w:marRight w:val="0"/>
      <w:marTop w:val="0"/>
      <w:marBottom w:val="0"/>
      <w:divBdr>
        <w:top w:val="none" w:sz="0" w:space="0" w:color="auto"/>
        <w:left w:val="none" w:sz="0" w:space="0" w:color="auto"/>
        <w:bottom w:val="none" w:sz="0" w:space="0" w:color="auto"/>
        <w:right w:val="none" w:sz="0" w:space="0" w:color="auto"/>
      </w:divBdr>
    </w:div>
    <w:div w:id="1784421086">
      <w:bodyDiv w:val="1"/>
      <w:marLeft w:val="0"/>
      <w:marRight w:val="0"/>
      <w:marTop w:val="0"/>
      <w:marBottom w:val="0"/>
      <w:divBdr>
        <w:top w:val="none" w:sz="0" w:space="0" w:color="auto"/>
        <w:left w:val="none" w:sz="0" w:space="0" w:color="auto"/>
        <w:bottom w:val="none" w:sz="0" w:space="0" w:color="auto"/>
        <w:right w:val="none" w:sz="0" w:space="0" w:color="auto"/>
      </w:divBdr>
    </w:div>
    <w:div w:id="1788305999">
      <w:bodyDiv w:val="1"/>
      <w:marLeft w:val="0"/>
      <w:marRight w:val="0"/>
      <w:marTop w:val="0"/>
      <w:marBottom w:val="0"/>
      <w:divBdr>
        <w:top w:val="none" w:sz="0" w:space="0" w:color="auto"/>
        <w:left w:val="none" w:sz="0" w:space="0" w:color="auto"/>
        <w:bottom w:val="none" w:sz="0" w:space="0" w:color="auto"/>
        <w:right w:val="none" w:sz="0" w:space="0" w:color="auto"/>
      </w:divBdr>
    </w:div>
    <w:div w:id="1859393831">
      <w:marLeft w:val="0"/>
      <w:marRight w:val="0"/>
      <w:marTop w:val="0"/>
      <w:marBottom w:val="0"/>
      <w:divBdr>
        <w:top w:val="none" w:sz="0" w:space="0" w:color="auto"/>
        <w:left w:val="none" w:sz="0" w:space="0" w:color="auto"/>
        <w:bottom w:val="none" w:sz="0" w:space="0" w:color="auto"/>
        <w:right w:val="none" w:sz="0" w:space="0" w:color="auto"/>
      </w:divBdr>
    </w:div>
    <w:div w:id="1917545232">
      <w:marLeft w:val="0"/>
      <w:marRight w:val="0"/>
      <w:marTop w:val="0"/>
      <w:marBottom w:val="0"/>
      <w:divBdr>
        <w:top w:val="none" w:sz="0" w:space="0" w:color="auto"/>
        <w:left w:val="none" w:sz="0" w:space="0" w:color="auto"/>
        <w:bottom w:val="none" w:sz="0" w:space="0" w:color="auto"/>
        <w:right w:val="none" w:sz="0" w:space="0" w:color="auto"/>
      </w:divBdr>
    </w:div>
    <w:div w:id="1926724607">
      <w:bodyDiv w:val="1"/>
      <w:marLeft w:val="0"/>
      <w:marRight w:val="0"/>
      <w:marTop w:val="0"/>
      <w:marBottom w:val="0"/>
      <w:divBdr>
        <w:top w:val="none" w:sz="0" w:space="0" w:color="auto"/>
        <w:left w:val="none" w:sz="0" w:space="0" w:color="auto"/>
        <w:bottom w:val="none" w:sz="0" w:space="0" w:color="auto"/>
        <w:right w:val="none" w:sz="0" w:space="0" w:color="auto"/>
      </w:divBdr>
      <w:divsChild>
        <w:div w:id="2100370554">
          <w:marLeft w:val="0"/>
          <w:marRight w:val="0"/>
          <w:marTop w:val="0"/>
          <w:marBottom w:val="0"/>
          <w:divBdr>
            <w:top w:val="none" w:sz="0" w:space="0" w:color="auto"/>
            <w:left w:val="none" w:sz="0" w:space="0" w:color="auto"/>
            <w:bottom w:val="none" w:sz="0" w:space="0" w:color="auto"/>
            <w:right w:val="none" w:sz="0" w:space="0" w:color="auto"/>
          </w:divBdr>
          <w:divsChild>
            <w:div w:id="2022465496">
              <w:marLeft w:val="0"/>
              <w:marRight w:val="0"/>
              <w:marTop w:val="225"/>
              <w:marBottom w:val="225"/>
              <w:divBdr>
                <w:top w:val="none" w:sz="0" w:space="0" w:color="auto"/>
                <w:left w:val="none" w:sz="0" w:space="0" w:color="auto"/>
                <w:bottom w:val="none" w:sz="0" w:space="0" w:color="auto"/>
                <w:right w:val="none" w:sz="0" w:space="0" w:color="auto"/>
              </w:divBdr>
              <w:divsChild>
                <w:div w:id="150558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43943">
          <w:marLeft w:val="0"/>
          <w:marRight w:val="0"/>
          <w:marTop w:val="0"/>
          <w:marBottom w:val="450"/>
          <w:divBdr>
            <w:top w:val="none" w:sz="0" w:space="0" w:color="auto"/>
            <w:left w:val="none" w:sz="0" w:space="0" w:color="auto"/>
            <w:bottom w:val="none" w:sz="0" w:space="0" w:color="auto"/>
            <w:right w:val="none" w:sz="0" w:space="0" w:color="auto"/>
          </w:divBdr>
        </w:div>
        <w:div w:id="1629817466">
          <w:marLeft w:val="0"/>
          <w:marRight w:val="0"/>
          <w:marTop w:val="450"/>
          <w:marBottom w:val="450"/>
          <w:divBdr>
            <w:top w:val="none" w:sz="0" w:space="0" w:color="auto"/>
            <w:left w:val="none" w:sz="0" w:space="0" w:color="auto"/>
            <w:bottom w:val="none" w:sz="0" w:space="0" w:color="auto"/>
            <w:right w:val="none" w:sz="0" w:space="0" w:color="auto"/>
          </w:divBdr>
          <w:divsChild>
            <w:div w:id="11980810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023705200">
      <w:bodyDiv w:val="1"/>
      <w:marLeft w:val="0"/>
      <w:marRight w:val="0"/>
      <w:marTop w:val="0"/>
      <w:marBottom w:val="0"/>
      <w:divBdr>
        <w:top w:val="none" w:sz="0" w:space="0" w:color="auto"/>
        <w:left w:val="none" w:sz="0" w:space="0" w:color="auto"/>
        <w:bottom w:val="none" w:sz="0" w:space="0" w:color="auto"/>
        <w:right w:val="none" w:sz="0" w:space="0" w:color="auto"/>
      </w:divBdr>
    </w:div>
    <w:div w:id="2065055325">
      <w:bodyDiv w:val="1"/>
      <w:marLeft w:val="0"/>
      <w:marRight w:val="0"/>
      <w:marTop w:val="0"/>
      <w:marBottom w:val="0"/>
      <w:divBdr>
        <w:top w:val="none" w:sz="0" w:space="0" w:color="auto"/>
        <w:left w:val="none" w:sz="0" w:space="0" w:color="auto"/>
        <w:bottom w:val="none" w:sz="0" w:space="0" w:color="auto"/>
        <w:right w:val="none" w:sz="0" w:space="0" w:color="auto"/>
      </w:divBdr>
    </w:div>
    <w:div w:id="208961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CCDB6E-8A9F-446A-ABB5-0D3ADACD8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3579</TotalTime>
  <Pages>6</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Win2Farsi</Company>
  <LinksUpToDate>false</LinksUpToDate>
  <CharactersWithSpaces>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Astana05</dc:creator>
  <cp:lastModifiedBy>Mostafa Hoseinzadeh</cp:lastModifiedBy>
  <cp:revision>445</cp:revision>
  <dcterms:created xsi:type="dcterms:W3CDTF">2024-07-30T05:32:00Z</dcterms:created>
  <dcterms:modified xsi:type="dcterms:W3CDTF">2025-08-21T11:13:00Z</dcterms:modified>
</cp:coreProperties>
</file>