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F6611" w:rsidRPr="00930C13" w:rsidRDefault="005A633A" w:rsidP="001B2F6A">
      <w:pPr>
        <w:tabs>
          <w:tab w:val="left" w:pos="5933"/>
        </w:tabs>
        <w:bidi/>
        <w:spacing w:before="120" w:after="120" w:line="240" w:lineRule="auto"/>
        <w:jc w:val="both"/>
        <w:rPr>
          <w:rFonts w:cs="B Nazanin"/>
          <w:rtl/>
        </w:rPr>
      </w:pPr>
      <w:r>
        <w:rPr>
          <w:noProof/>
        </w:rPr>
        <w:drawing>
          <wp:anchor distT="0" distB="0" distL="114300" distR="114300" simplePos="0" relativeHeight="251651584" behindDoc="1" locked="0" layoutInCell="1" allowOverlap="1">
            <wp:simplePos x="0" y="0"/>
            <wp:positionH relativeFrom="page">
              <wp:posOffset>-257469</wp:posOffset>
            </wp:positionH>
            <wp:positionV relativeFrom="paragraph">
              <wp:posOffset>-1373534</wp:posOffset>
            </wp:positionV>
            <wp:extent cx="7875270" cy="10723245"/>
            <wp:effectExtent l="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75270" cy="10723245"/>
                    </a:xfrm>
                    <a:prstGeom prst="rect">
                      <a:avLst/>
                    </a:prstGeom>
                    <a:noFill/>
                    <a:ln>
                      <a:noFill/>
                    </a:ln>
                  </pic:spPr>
                </pic:pic>
              </a:graphicData>
            </a:graphic>
          </wp:anchor>
        </w:drawing>
      </w:r>
      <w:r w:rsidR="007A419D" w:rsidRPr="00930C13">
        <w:rPr>
          <w:rFonts w:cs="B Nazanin"/>
          <w:rtl/>
        </w:rPr>
        <w:tab/>
      </w: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Default="007A419D" w:rsidP="001B2F6A">
      <w:pPr>
        <w:tabs>
          <w:tab w:val="left" w:pos="5933"/>
        </w:tabs>
        <w:bidi/>
        <w:spacing w:before="120" w:after="120" w:line="240" w:lineRule="auto"/>
        <w:jc w:val="both"/>
        <w:rPr>
          <w:rFonts w:cs="B Nazanin"/>
          <w:rtl/>
        </w:rPr>
      </w:pPr>
    </w:p>
    <w:p w:rsidR="00266456" w:rsidRDefault="00266456" w:rsidP="001B2F6A">
      <w:pPr>
        <w:tabs>
          <w:tab w:val="left" w:pos="5933"/>
        </w:tabs>
        <w:bidi/>
        <w:spacing w:before="120" w:after="120" w:line="240" w:lineRule="auto"/>
        <w:jc w:val="both"/>
        <w:rPr>
          <w:rFonts w:cs="B Nazanin"/>
          <w:rtl/>
        </w:rPr>
      </w:pPr>
    </w:p>
    <w:p w:rsidR="00266456" w:rsidRDefault="00266456" w:rsidP="001B2F6A">
      <w:pPr>
        <w:tabs>
          <w:tab w:val="left" w:pos="5933"/>
        </w:tabs>
        <w:bidi/>
        <w:spacing w:before="120" w:after="120" w:line="240" w:lineRule="auto"/>
        <w:jc w:val="both"/>
        <w:rPr>
          <w:rFonts w:cs="B Nazanin"/>
          <w:rtl/>
        </w:rPr>
      </w:pPr>
    </w:p>
    <w:p w:rsidR="00266456" w:rsidRPr="00930C13" w:rsidRDefault="00266456"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D11F77" w:rsidP="00D11F77">
      <w:pPr>
        <w:tabs>
          <w:tab w:val="left" w:pos="8264"/>
        </w:tabs>
        <w:bidi/>
        <w:spacing w:before="120" w:after="120" w:line="240" w:lineRule="auto"/>
        <w:jc w:val="both"/>
        <w:rPr>
          <w:rFonts w:cs="B Nazanin"/>
          <w:rtl/>
        </w:rPr>
      </w:pPr>
      <w:r>
        <w:rPr>
          <w:rFonts w:cs="B Nazanin"/>
          <w:rtl/>
        </w:rPr>
        <w:tab/>
      </w: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7A419D" w:rsidRPr="00930C13" w:rsidRDefault="007A419D" w:rsidP="001B2F6A">
      <w:pPr>
        <w:tabs>
          <w:tab w:val="left" w:pos="5933"/>
        </w:tabs>
        <w:bidi/>
        <w:spacing w:before="120" w:after="120" w:line="240" w:lineRule="auto"/>
        <w:jc w:val="both"/>
        <w:rPr>
          <w:rFonts w:cs="B Nazanin"/>
          <w:rtl/>
        </w:rPr>
      </w:pPr>
    </w:p>
    <w:p w:rsidR="001F5FE0" w:rsidRPr="00396614" w:rsidRDefault="00F5510A" w:rsidP="00524861">
      <w:pPr>
        <w:bidi/>
        <w:spacing w:after="0" w:line="240" w:lineRule="auto"/>
        <w:jc w:val="center"/>
        <w:rPr>
          <w:rFonts w:cs="B Nazanin"/>
          <w:b/>
          <w:bCs/>
          <w:color w:val="FF0000"/>
          <w:sz w:val="28"/>
          <w:szCs w:val="28"/>
          <w:rtl/>
        </w:rPr>
      </w:pPr>
      <w:r w:rsidRPr="00F5510A">
        <w:rPr>
          <w:noProof/>
          <w:rtl/>
        </w:rPr>
        <w:pict>
          <v:rect id="Rectangle 18" o:spid="_x0000_s2050" style="position:absolute;left:0;text-align:left;margin-left:102.8pt;margin-top:15.1pt;width:234.75pt;height:80pt;z-index:2516526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" filled="f" stroked="f" strokeweight="2pt">
            <v:textbox>
              <w:txbxContent>
                <w:p w:rsidR="00563117" w:rsidRPr="003954BC" w:rsidRDefault="00563117" w:rsidP="003954BC">
                  <w:pPr>
                    <w:bidi/>
                    <w:spacing w:after="0"/>
                    <w:jc w:val="center"/>
                    <w:rPr>
                      <w:rFonts w:cs="B Nazanin"/>
                      <w:b/>
                      <w:bCs/>
                      <w:color w:val="000000"/>
                      <w:sz w:val="32"/>
                      <w:szCs w:val="32"/>
                      <w:rtl/>
                      <w:lang w:val="az-Latn-AZ" w:bidi="fa-IR"/>
                    </w:rPr>
                  </w:pPr>
                  <w:r w:rsidRPr="003954BC">
                    <w:rPr>
                      <w:rFonts w:cs="B Nazanin" w:hint="cs"/>
                      <w:b/>
                      <w:bCs/>
                      <w:color w:val="000000"/>
                      <w:sz w:val="32"/>
                      <w:szCs w:val="32"/>
                      <w:rtl/>
                      <w:lang w:bidi="fa-IR"/>
                    </w:rPr>
                    <w:t>شماره:</w:t>
                  </w:r>
                  <w:r w:rsidR="00E131BA" w:rsidRPr="003954BC">
                    <w:rPr>
                      <w:rFonts w:cs="B Nazanin" w:hint="cs"/>
                      <w:b/>
                      <w:bCs/>
                      <w:color w:val="000000"/>
                      <w:sz w:val="32"/>
                      <w:szCs w:val="32"/>
                      <w:rtl/>
                      <w:lang w:val="az-Latn-AZ" w:bidi="fa-IR"/>
                    </w:rPr>
                    <w:t>80</w:t>
                  </w:r>
                </w:p>
                <w:p w:rsidR="00563117" w:rsidRPr="003954BC" w:rsidRDefault="003954BC" w:rsidP="003954BC">
                  <w:pPr>
                    <w:spacing w:after="0"/>
                    <w:jc w:val="center"/>
                    <w:rPr>
                      <w:rFonts w:cs="B Nazanin"/>
                      <w:b/>
                      <w:bCs/>
                      <w:color w:val="000000"/>
                      <w:sz w:val="32"/>
                      <w:szCs w:val="32"/>
                      <w:lang w:bidi="fa-IR"/>
                    </w:rPr>
                  </w:pPr>
                  <w:r>
                    <w:rPr>
                      <w:rFonts w:cs="B Nazanin" w:hint="cs"/>
                      <w:b/>
                      <w:bCs/>
                      <w:color w:val="000000"/>
                      <w:sz w:val="32"/>
                      <w:szCs w:val="32"/>
                      <w:rtl/>
                      <w:lang w:bidi="fa-IR"/>
                    </w:rPr>
                    <w:t xml:space="preserve"> </w:t>
                  </w:r>
                  <w:r w:rsidR="00E131BA" w:rsidRPr="003954BC">
                    <w:rPr>
                      <w:rFonts w:cs="B Nazanin" w:hint="cs"/>
                      <w:b/>
                      <w:bCs/>
                      <w:color w:val="000000"/>
                      <w:sz w:val="32"/>
                      <w:szCs w:val="32"/>
                      <w:rtl/>
                      <w:lang w:bidi="fa-IR"/>
                    </w:rPr>
                    <w:t>15</w:t>
                  </w:r>
                  <w:r>
                    <w:rPr>
                      <w:rFonts w:cs="B Nazanin" w:hint="cs"/>
                      <w:b/>
                      <w:bCs/>
                      <w:color w:val="000000"/>
                      <w:sz w:val="32"/>
                      <w:szCs w:val="32"/>
                      <w:rtl/>
                      <w:lang w:bidi="fa-IR"/>
                    </w:rPr>
                    <w:t xml:space="preserve"> </w:t>
                  </w:r>
                  <w:r w:rsidR="00563117" w:rsidRPr="003954BC">
                    <w:rPr>
                      <w:rFonts w:cs="B Nazanin" w:hint="cs"/>
                      <w:b/>
                      <w:bCs/>
                      <w:color w:val="000000"/>
                      <w:sz w:val="32"/>
                      <w:szCs w:val="32"/>
                      <w:rtl/>
                      <w:lang w:bidi="fa-IR"/>
                    </w:rPr>
                    <w:t xml:space="preserve">الی </w:t>
                  </w:r>
                  <w:r w:rsidR="00E131BA" w:rsidRPr="003954BC">
                    <w:rPr>
                      <w:rFonts w:cs="B Nazanin" w:hint="cs"/>
                      <w:b/>
                      <w:bCs/>
                      <w:color w:val="000000"/>
                      <w:sz w:val="32"/>
                      <w:szCs w:val="32"/>
                      <w:rtl/>
                      <w:lang w:val="az-Latn-AZ" w:bidi="fa-IR"/>
                    </w:rPr>
                    <w:t>21</w:t>
                  </w:r>
                  <w:r>
                    <w:rPr>
                      <w:rFonts w:cs="B Nazanin" w:hint="cs"/>
                      <w:b/>
                      <w:bCs/>
                      <w:color w:val="000000"/>
                      <w:sz w:val="32"/>
                      <w:szCs w:val="32"/>
                      <w:rtl/>
                      <w:lang w:val="az-Latn-AZ" w:bidi="fa-IR"/>
                    </w:rPr>
                    <w:t xml:space="preserve"> </w:t>
                  </w:r>
                  <w:r w:rsidR="003B238E" w:rsidRPr="003954BC">
                    <w:rPr>
                      <w:rFonts w:cs="B Nazanin" w:hint="cs"/>
                      <w:b/>
                      <w:bCs/>
                      <w:color w:val="000000"/>
                      <w:sz w:val="32"/>
                      <w:szCs w:val="32"/>
                      <w:rtl/>
                      <w:lang w:bidi="fa-IR"/>
                    </w:rPr>
                    <w:t>شهریور</w:t>
                  </w:r>
                  <w:r w:rsidR="00563117" w:rsidRPr="003954BC">
                    <w:rPr>
                      <w:rFonts w:cs="B Nazanin" w:hint="cs"/>
                      <w:b/>
                      <w:bCs/>
                      <w:color w:val="000000"/>
                      <w:sz w:val="32"/>
                      <w:szCs w:val="32"/>
                      <w:rtl/>
                      <w:lang w:bidi="fa-IR"/>
                    </w:rPr>
                    <w:t xml:space="preserve"> ماه1404</w:t>
                  </w:r>
                </w:p>
              </w:txbxContent>
            </v:textbox>
            <w10:wrap anchorx="margin"/>
          </v:rect>
        </w:pict>
      </w:r>
      <w:r w:rsidR="00DB1B72" w:rsidRPr="00396614">
        <w:rPr>
          <w:rStyle w:val="Heading2Char"/>
          <w:rFonts w:eastAsia="Calibri"/>
          <w:b w:val="0"/>
          <w:bCs w:val="0"/>
          <w:color w:val="FF0000"/>
          <w:rtl/>
        </w:rPr>
        <w:br w:type="page"/>
      </w:r>
      <w:bookmarkStart w:id="0" w:name="_Toc183772472"/>
      <w:bookmarkStart w:id="1" w:name="_Toc177703536"/>
      <w:r w:rsidR="001F5FE0" w:rsidRPr="00396614">
        <w:rPr>
          <w:rFonts w:cs="B Nazanin" w:hint="cs"/>
          <w:b/>
          <w:bCs/>
          <w:color w:val="FF0000"/>
          <w:sz w:val="28"/>
          <w:szCs w:val="28"/>
          <w:rtl/>
        </w:rPr>
        <w:lastRenderedPageBreak/>
        <w:t>فهرست</w:t>
      </w:r>
      <w:r w:rsidR="00316A7B">
        <w:rPr>
          <w:rFonts w:cs="B Nazanin" w:hint="cs"/>
          <w:b/>
          <w:bCs/>
          <w:color w:val="FF0000"/>
          <w:sz w:val="28"/>
          <w:szCs w:val="28"/>
          <w:rtl/>
        </w:rPr>
        <w:t xml:space="preserve"> عناوین</w:t>
      </w:r>
      <w:r w:rsidR="00396614">
        <w:rPr>
          <w:rFonts w:cs="B Nazanin" w:hint="cs"/>
          <w:b/>
          <w:bCs/>
          <w:color w:val="FF0000"/>
          <w:sz w:val="28"/>
          <w:szCs w:val="28"/>
          <w:rtl/>
        </w:rPr>
        <w:t xml:space="preserve"> اخبار </w:t>
      </w:r>
    </w:p>
    <w:p w:rsidR="00BC50BB" w:rsidRDefault="005E35A1" w:rsidP="009D1940">
      <w:pPr>
        <w:bidi/>
        <w:spacing w:before="120" w:after="120" w:line="240" w:lineRule="auto"/>
        <w:jc w:val="both"/>
        <w:rPr>
          <w:rFonts w:cs="B Nazanin"/>
          <w:b/>
          <w:bCs/>
          <w:color w:val="FF0000"/>
          <w:sz w:val="28"/>
          <w:szCs w:val="28"/>
          <w:rtl/>
        </w:rPr>
      </w:pPr>
      <w:r>
        <w:rPr>
          <w:rFonts w:cs="B Nazanin" w:hint="cs"/>
          <w:b/>
          <w:bCs/>
          <w:color w:val="FF0000"/>
          <w:sz w:val="28"/>
          <w:szCs w:val="28"/>
          <w:rtl/>
        </w:rPr>
        <w:t xml:space="preserve">الف) </w:t>
      </w:r>
      <w:r w:rsidR="001F5FE0" w:rsidRPr="005E35A1">
        <w:rPr>
          <w:rFonts w:cs="B Nazanin" w:hint="cs"/>
          <w:b/>
          <w:bCs/>
          <w:color w:val="FF0000"/>
          <w:sz w:val="28"/>
          <w:szCs w:val="28"/>
          <w:rtl/>
        </w:rPr>
        <w:t>مناسبات و روابط دو جانبه ایران و نخجوان</w:t>
      </w:r>
    </w:p>
    <w:p w:rsidR="00EB5F0A" w:rsidRDefault="00EB5F0A" w:rsidP="00703FC9">
      <w:pPr>
        <w:bidi/>
        <w:spacing w:before="120" w:after="120" w:line="240" w:lineRule="auto"/>
        <w:rPr>
          <w:rFonts w:ascii="Times New Roman" w:eastAsia="Times New Roman" w:hAnsi="Times New Roman" w:cs="B Nazanin"/>
          <w:b/>
          <w:bCs/>
          <w:rtl/>
        </w:rPr>
      </w:pPr>
      <w:r w:rsidRPr="00EB5F0A">
        <w:rPr>
          <w:rFonts w:ascii="Times New Roman" w:eastAsia="Times New Roman" w:hAnsi="Times New Roman" w:cs="B Nazanin" w:hint="cs"/>
          <w:b/>
          <w:bCs/>
          <w:rtl/>
        </w:rPr>
        <w:t xml:space="preserve">ـ ملاقات </w:t>
      </w:r>
      <w:r w:rsidRPr="00EB5F0A">
        <w:rPr>
          <w:rFonts w:ascii="Times New Roman" w:eastAsia="Times New Roman" w:hAnsi="Times New Roman" w:cs="B Nazanin"/>
          <w:b/>
          <w:bCs/>
          <w:rtl/>
        </w:rPr>
        <w:t xml:space="preserve">سرکنسول </w:t>
      </w:r>
      <w:r w:rsidRPr="00EB5F0A">
        <w:rPr>
          <w:rFonts w:ascii="Times New Roman" w:eastAsia="Times New Roman" w:hAnsi="Times New Roman" w:cs="B Nazanin" w:hint="cs"/>
          <w:b/>
          <w:bCs/>
          <w:rtl/>
        </w:rPr>
        <w:t>باسرپرست</w:t>
      </w:r>
      <w:r w:rsidR="00506CA3">
        <w:rPr>
          <w:rFonts w:ascii="Times New Roman" w:eastAsia="Times New Roman" w:hAnsi="Times New Roman" w:cs="B Nazanin"/>
          <w:b/>
          <w:bCs/>
        </w:rPr>
        <w:t xml:space="preserve"> </w:t>
      </w:r>
      <w:r w:rsidRPr="00EB5F0A">
        <w:rPr>
          <w:rFonts w:ascii="Times New Roman" w:eastAsia="Times New Roman" w:hAnsi="Times New Roman" w:cs="B Nazanin" w:hint="cs"/>
          <w:b/>
          <w:bCs/>
          <w:rtl/>
        </w:rPr>
        <w:t>وزارت</w:t>
      </w:r>
      <w:r w:rsidR="00703FC9">
        <w:rPr>
          <w:rFonts w:ascii="Times New Roman" w:eastAsia="Times New Roman" w:hAnsi="Times New Roman" w:cs="B Nazanin" w:hint="cs"/>
          <w:b/>
          <w:bCs/>
          <w:rtl/>
        </w:rPr>
        <w:t xml:space="preserve"> </w:t>
      </w:r>
      <w:r w:rsidR="00506CA3">
        <w:rPr>
          <w:rFonts w:ascii="Times New Roman" w:eastAsia="Times New Roman" w:hAnsi="Times New Roman" w:cs="B Nazanin" w:hint="cs"/>
          <w:b/>
          <w:bCs/>
          <w:rtl/>
        </w:rPr>
        <w:t xml:space="preserve">جوانان و </w:t>
      </w:r>
      <w:r w:rsidR="00506CA3">
        <w:rPr>
          <w:rFonts w:ascii="Times New Roman" w:eastAsia="Times New Roman" w:hAnsi="Times New Roman" w:cs="B Nazanin"/>
          <w:b/>
          <w:bCs/>
        </w:rPr>
        <w:t xml:space="preserve"> </w:t>
      </w:r>
      <w:r w:rsidRPr="00EB5F0A">
        <w:rPr>
          <w:rFonts w:ascii="Times New Roman" w:eastAsia="Times New Roman" w:hAnsi="Times New Roman" w:cs="B Nazanin" w:hint="cs"/>
          <w:b/>
          <w:bCs/>
          <w:rtl/>
        </w:rPr>
        <w:t>ورزش نخجوان</w:t>
      </w:r>
    </w:p>
    <w:p w:rsidR="00053963" w:rsidRDefault="00053963" w:rsidP="00703FC9">
      <w:pPr>
        <w:bidi/>
        <w:spacing w:before="120" w:after="120" w:line="240" w:lineRule="auto"/>
        <w:rPr>
          <w:rFonts w:ascii="Times New Roman" w:eastAsia="Times New Roman" w:hAnsi="Times New Roman" w:cs="B Nazanin"/>
          <w:b/>
          <w:bCs/>
          <w:rtl/>
        </w:rPr>
      </w:pPr>
      <w:r w:rsidRPr="00053963">
        <w:rPr>
          <w:rFonts w:ascii="Times New Roman" w:eastAsia="Times New Roman" w:hAnsi="Times New Roman" w:cs="B Nazanin" w:hint="cs"/>
          <w:b/>
          <w:bCs/>
          <w:rtl/>
        </w:rPr>
        <w:t xml:space="preserve">ـ شرکت سرکنسول </w:t>
      </w:r>
      <w:r w:rsidR="00506CA3">
        <w:rPr>
          <w:rFonts w:ascii="Times New Roman" w:eastAsia="Times New Roman" w:hAnsi="Times New Roman" w:cs="B Nazanin" w:hint="cs"/>
          <w:b/>
          <w:bCs/>
          <w:rtl/>
        </w:rPr>
        <w:t xml:space="preserve">در جشن </w:t>
      </w:r>
      <w:r w:rsidR="00506CA3" w:rsidRPr="00053963">
        <w:rPr>
          <w:rFonts w:ascii="Times New Roman" w:eastAsia="Times New Roman" w:hAnsi="Times New Roman" w:cs="B Nazanin" w:hint="cs"/>
          <w:b/>
          <w:bCs/>
          <w:rtl/>
        </w:rPr>
        <w:t>میلاد پیامبر اکرم (ص)</w:t>
      </w:r>
      <w:r w:rsidR="00506CA3">
        <w:rPr>
          <w:rFonts w:ascii="Times New Roman" w:eastAsia="Times New Roman" w:hAnsi="Times New Roman" w:cs="B Nazanin" w:hint="cs"/>
          <w:b/>
          <w:bCs/>
          <w:rtl/>
        </w:rPr>
        <w:t xml:space="preserve"> </w:t>
      </w:r>
      <w:r w:rsidRPr="00053963">
        <w:rPr>
          <w:rFonts w:ascii="Times New Roman" w:eastAsia="Times New Roman" w:hAnsi="Times New Roman" w:cs="B Nazanin" w:hint="cs"/>
          <w:b/>
          <w:bCs/>
          <w:rtl/>
        </w:rPr>
        <w:t xml:space="preserve">در مسجد جامع نخجوان  </w:t>
      </w:r>
    </w:p>
    <w:p w:rsidR="00FB2C00" w:rsidRPr="00EB5F0A" w:rsidRDefault="00FB2C00" w:rsidP="00FB2C00">
      <w:pPr>
        <w:bidi/>
        <w:spacing w:before="120" w:after="120" w:line="240" w:lineRule="auto"/>
        <w:rPr>
          <w:rFonts w:ascii="Times New Roman" w:eastAsia="Times New Roman" w:hAnsi="Times New Roman" w:cs="B Nazanin"/>
          <w:b/>
          <w:bCs/>
          <w:rtl/>
        </w:rPr>
      </w:pPr>
      <w:r w:rsidRPr="00EB5F0A">
        <w:rPr>
          <w:rFonts w:ascii="Times New Roman" w:eastAsia="Times New Roman" w:hAnsi="Times New Roman" w:cs="B Nazanin" w:hint="cs"/>
          <w:b/>
          <w:bCs/>
          <w:rtl/>
        </w:rPr>
        <w:t xml:space="preserve">ـ </w:t>
      </w:r>
      <w:r w:rsidRPr="00EB5F0A">
        <w:rPr>
          <w:rFonts w:ascii="Times New Roman" w:eastAsia="Times New Roman" w:hAnsi="Times New Roman" w:cs="B Nazanin"/>
          <w:b/>
          <w:bCs/>
          <w:rtl/>
        </w:rPr>
        <w:t>رئیس‌جمهور: همکاری اقتصادی میان استان اردبیل ایران و جمهوری آذربایجان می‌تواند گسترش یابد</w:t>
      </w:r>
      <w:r>
        <w:rPr>
          <w:rFonts w:ascii="Times New Roman" w:eastAsia="Times New Roman" w:hAnsi="Times New Roman" w:cs="B Nazanin" w:hint="cs"/>
          <w:b/>
          <w:bCs/>
          <w:rtl/>
        </w:rPr>
        <w:t>.</w:t>
      </w:r>
    </w:p>
    <w:p w:rsidR="00053963" w:rsidRPr="00053963" w:rsidRDefault="00053963" w:rsidP="00053963">
      <w:pPr>
        <w:bidi/>
        <w:spacing w:before="120" w:after="120" w:line="240" w:lineRule="auto"/>
        <w:rPr>
          <w:rFonts w:ascii="Times New Roman" w:eastAsia="Times New Roman" w:hAnsi="Times New Roman" w:cs="B Nazanin"/>
          <w:b/>
          <w:bCs/>
        </w:rPr>
      </w:pPr>
      <w:r w:rsidRPr="00053963">
        <w:rPr>
          <w:rFonts w:ascii="Times New Roman" w:eastAsia="Times New Roman" w:hAnsi="Times New Roman" w:cs="B Nazanin" w:hint="cs"/>
          <w:b/>
          <w:bCs/>
          <w:rtl/>
        </w:rPr>
        <w:t xml:space="preserve">ـ </w:t>
      </w:r>
      <w:r w:rsidRPr="001E722C">
        <w:rPr>
          <w:rFonts w:ascii="Times New Roman" w:eastAsia="Times New Roman" w:hAnsi="Times New Roman" w:cs="B Nazanin"/>
          <w:b/>
          <w:bCs/>
          <w:rtl/>
        </w:rPr>
        <w:t>شهروندان ایرانی که از مرز جمهوری آذربایجان عبور کرده بودند، بازداشت شدند</w:t>
      </w:r>
      <w:r w:rsidRPr="00053963">
        <w:rPr>
          <w:rFonts w:ascii="Times New Roman" w:eastAsia="Times New Roman" w:hAnsi="Times New Roman" w:cs="B Nazanin" w:hint="cs"/>
          <w:b/>
          <w:bCs/>
          <w:rtl/>
        </w:rPr>
        <w:t>.</w:t>
      </w:r>
    </w:p>
    <w:p w:rsidR="001F5FE0" w:rsidRDefault="005E35A1" w:rsidP="004E05FF">
      <w:pPr>
        <w:bidi/>
        <w:spacing w:before="120" w:after="120" w:line="240" w:lineRule="auto"/>
        <w:rPr>
          <w:rFonts w:cs="B Nazanin"/>
          <w:b/>
          <w:bCs/>
          <w:color w:val="FF0000"/>
          <w:sz w:val="28"/>
          <w:szCs w:val="28"/>
          <w:rtl/>
        </w:rPr>
      </w:pPr>
      <w:r w:rsidRPr="005E35A1">
        <w:rPr>
          <w:rFonts w:cs="B Nazanin" w:hint="cs"/>
          <w:b/>
          <w:bCs/>
          <w:color w:val="FF0000"/>
          <w:sz w:val="28"/>
          <w:szCs w:val="28"/>
          <w:rtl/>
        </w:rPr>
        <w:t xml:space="preserve">ب) </w:t>
      </w:r>
      <w:r w:rsidR="001F5FE0" w:rsidRPr="005E35A1">
        <w:rPr>
          <w:rFonts w:cs="B Nazanin" w:hint="cs"/>
          <w:b/>
          <w:bCs/>
          <w:color w:val="FF0000"/>
          <w:sz w:val="28"/>
          <w:szCs w:val="28"/>
          <w:rtl/>
        </w:rPr>
        <w:t>تحولات داخلی جمهوری خودمختار نخجوان</w:t>
      </w:r>
    </w:p>
    <w:p w:rsidR="004B5C40" w:rsidRDefault="004B5C40" w:rsidP="00506CA3">
      <w:pPr>
        <w:bidi/>
        <w:spacing w:before="120" w:after="120" w:line="240" w:lineRule="auto"/>
        <w:rPr>
          <w:rFonts w:ascii="Times New Roman" w:eastAsia="Times New Roman" w:hAnsi="Times New Roman" w:cs="B Nazanin"/>
          <w:b/>
          <w:bCs/>
          <w:rtl/>
        </w:rPr>
      </w:pPr>
      <w:r w:rsidRPr="004B5C40">
        <w:rPr>
          <w:rFonts w:ascii="Times New Roman" w:eastAsia="Times New Roman" w:hAnsi="Times New Roman" w:cs="B Nazanin" w:hint="cs"/>
          <w:b/>
          <w:bCs/>
          <w:rtl/>
        </w:rPr>
        <w:t xml:space="preserve">ـ </w:t>
      </w:r>
      <w:r w:rsidRPr="004B5C40">
        <w:rPr>
          <w:rFonts w:ascii="Times New Roman" w:eastAsia="Times New Roman" w:hAnsi="Times New Roman" w:cs="B Nazanin"/>
          <w:b/>
          <w:bCs/>
          <w:rtl/>
        </w:rPr>
        <w:t xml:space="preserve">رشد مثبت در تجارت خارجی نخجوان </w:t>
      </w:r>
    </w:p>
    <w:p w:rsidR="00EB5F0A" w:rsidRDefault="00EB5F0A" w:rsidP="00506CA3">
      <w:pPr>
        <w:bidi/>
        <w:spacing w:before="120" w:after="120" w:line="240" w:lineRule="auto"/>
        <w:rPr>
          <w:rFonts w:ascii="Times New Roman" w:eastAsia="Times New Roman" w:hAnsi="Times New Roman" w:cs="B Nazanin"/>
          <w:b/>
          <w:bCs/>
          <w:rtl/>
        </w:rPr>
      </w:pPr>
      <w:r w:rsidRPr="00EB5F0A">
        <w:rPr>
          <w:rFonts w:ascii="Times New Roman" w:eastAsia="Times New Roman" w:hAnsi="Times New Roman" w:cs="B Nazanin" w:hint="cs"/>
          <w:b/>
          <w:bCs/>
          <w:rtl/>
        </w:rPr>
        <w:t>ـ</w:t>
      </w:r>
      <w:r w:rsidR="00506CA3">
        <w:rPr>
          <w:rFonts w:ascii="Times New Roman" w:eastAsia="Times New Roman" w:hAnsi="Times New Roman" w:cs="B Nazanin" w:hint="cs"/>
          <w:b/>
          <w:bCs/>
          <w:rtl/>
        </w:rPr>
        <w:t xml:space="preserve"> </w:t>
      </w:r>
      <w:r w:rsidRPr="00EB5F0A">
        <w:rPr>
          <w:rFonts w:ascii="Times New Roman" w:eastAsia="Times New Roman" w:hAnsi="Times New Roman" w:cs="B Nazanin"/>
          <w:b/>
          <w:bCs/>
          <w:rtl/>
        </w:rPr>
        <w:t>بودجه جمهوری خودمختار نخجوان در ماه‌های ژانویه تا اوت سال ۲۰۲۵</w:t>
      </w:r>
    </w:p>
    <w:p w:rsidR="002724E8" w:rsidRDefault="002724E8" w:rsidP="00506CA3">
      <w:pPr>
        <w:bidi/>
        <w:spacing w:before="120" w:after="120" w:line="240" w:lineRule="auto"/>
        <w:rPr>
          <w:rFonts w:ascii="Times New Roman" w:eastAsia="Times New Roman" w:hAnsi="Times New Roman" w:cs="B Nazanin"/>
          <w:b/>
          <w:bCs/>
          <w:rtl/>
        </w:rPr>
      </w:pPr>
      <w:r w:rsidRPr="002724E8">
        <w:rPr>
          <w:rFonts w:ascii="Times New Roman" w:eastAsia="Times New Roman" w:hAnsi="Times New Roman" w:cs="B Nazanin" w:hint="cs"/>
          <w:b/>
          <w:bCs/>
          <w:rtl/>
        </w:rPr>
        <w:t xml:space="preserve">ـ </w:t>
      </w:r>
      <w:r w:rsidRPr="002724E8">
        <w:rPr>
          <w:rFonts w:ascii="Times New Roman" w:eastAsia="Times New Roman" w:hAnsi="Times New Roman" w:cs="B Nazanin"/>
          <w:b/>
          <w:bCs/>
          <w:rtl/>
        </w:rPr>
        <w:t>انتقال مسافر توسط تاکسی‌های نخجوان به ایغدیر ترکیه ممنوع شد</w:t>
      </w:r>
    </w:p>
    <w:p w:rsidR="00EB5F0A" w:rsidRDefault="00EB5F0A" w:rsidP="00506CA3">
      <w:pPr>
        <w:bidi/>
        <w:spacing w:before="120" w:after="120" w:line="240" w:lineRule="auto"/>
        <w:rPr>
          <w:rFonts w:ascii="Times New Roman" w:eastAsia="Times New Roman" w:hAnsi="Times New Roman" w:cs="B Nazanin"/>
          <w:b/>
          <w:bCs/>
          <w:rtl/>
        </w:rPr>
      </w:pPr>
      <w:r w:rsidRPr="00EB5F0A">
        <w:rPr>
          <w:rFonts w:ascii="Times New Roman" w:eastAsia="Times New Roman" w:hAnsi="Times New Roman" w:cs="B Nazanin" w:hint="cs"/>
          <w:b/>
          <w:bCs/>
          <w:rtl/>
        </w:rPr>
        <w:t xml:space="preserve">ـ </w:t>
      </w:r>
      <w:r w:rsidRPr="00EB5F0A">
        <w:rPr>
          <w:rFonts w:ascii="Times New Roman" w:eastAsia="Times New Roman" w:hAnsi="Times New Roman" w:cs="B Nazanin"/>
          <w:b/>
          <w:bCs/>
          <w:rtl/>
        </w:rPr>
        <w:t>۴۰ درصد از درآمدهای بودجه نخجوان از محل یارانه (</w:t>
      </w:r>
      <w:r w:rsidRPr="00EB5F0A">
        <w:rPr>
          <w:rFonts w:ascii="Times New Roman" w:eastAsia="Times New Roman" w:hAnsi="Times New Roman" w:cs="B Nazanin" w:hint="cs"/>
          <w:b/>
          <w:bCs/>
          <w:rtl/>
        </w:rPr>
        <w:t xml:space="preserve">کمک </w:t>
      </w:r>
      <w:r w:rsidR="00506CA3">
        <w:rPr>
          <w:rFonts w:ascii="Times New Roman" w:eastAsia="Times New Roman" w:hAnsi="Times New Roman" w:cs="B Nazanin" w:hint="cs"/>
          <w:b/>
          <w:bCs/>
          <w:rtl/>
        </w:rPr>
        <w:t>باکو</w:t>
      </w:r>
      <w:r w:rsidRPr="00EB5F0A">
        <w:rPr>
          <w:rFonts w:ascii="Times New Roman" w:eastAsia="Times New Roman" w:hAnsi="Times New Roman" w:cs="B Nazanin"/>
          <w:b/>
          <w:bCs/>
          <w:rtl/>
        </w:rPr>
        <w:t>) تأمین شده است</w:t>
      </w:r>
      <w:r w:rsidRPr="00EB5F0A">
        <w:rPr>
          <w:rFonts w:ascii="Times New Roman" w:eastAsia="Times New Roman" w:hAnsi="Times New Roman" w:cs="B Nazanin" w:hint="cs"/>
          <w:b/>
          <w:bCs/>
          <w:rtl/>
        </w:rPr>
        <w:t>.</w:t>
      </w:r>
    </w:p>
    <w:p w:rsidR="00EB5F0A" w:rsidRDefault="00EB5F0A" w:rsidP="00506CA3">
      <w:pPr>
        <w:bidi/>
        <w:spacing w:before="120" w:after="120" w:line="240" w:lineRule="auto"/>
        <w:rPr>
          <w:rFonts w:ascii="Times New Roman" w:eastAsia="Times New Roman" w:hAnsi="Times New Roman" w:cs="B Nazanin"/>
          <w:b/>
          <w:bCs/>
          <w:rtl/>
        </w:rPr>
      </w:pPr>
      <w:r w:rsidRPr="00EB5F0A">
        <w:rPr>
          <w:rFonts w:ascii="Times New Roman" w:eastAsia="Times New Roman" w:hAnsi="Times New Roman" w:cs="B Nazanin" w:hint="cs"/>
          <w:b/>
          <w:bCs/>
          <w:rtl/>
        </w:rPr>
        <w:t xml:space="preserve">ـ </w:t>
      </w:r>
      <w:r w:rsidRPr="00EB5F0A">
        <w:rPr>
          <w:rFonts w:ascii="Times New Roman" w:eastAsia="Times New Roman" w:hAnsi="Times New Roman" w:cs="B Nazanin"/>
          <w:b/>
          <w:bCs/>
          <w:rtl/>
        </w:rPr>
        <w:t>تکمیل بخش آذربایجان</w:t>
      </w:r>
      <w:r w:rsidR="00506CA3">
        <w:rPr>
          <w:rFonts w:ascii="Times New Roman" w:eastAsia="Times New Roman" w:hAnsi="Times New Roman" w:cs="B Nazanin" w:hint="cs"/>
          <w:b/>
          <w:bCs/>
          <w:rtl/>
        </w:rPr>
        <w:t>ی</w:t>
      </w:r>
      <w:r w:rsidRPr="00EB5F0A">
        <w:rPr>
          <w:rFonts w:ascii="Times New Roman" w:eastAsia="Times New Roman" w:hAnsi="Times New Roman" w:cs="B Nazanin"/>
          <w:b/>
          <w:bCs/>
          <w:rtl/>
        </w:rPr>
        <w:t xml:space="preserve"> دالان زنگزور در سال آینده</w:t>
      </w:r>
    </w:p>
    <w:p w:rsidR="002724E8" w:rsidRDefault="002724E8" w:rsidP="002724E8">
      <w:pPr>
        <w:bidi/>
        <w:spacing w:before="120" w:after="120" w:line="240" w:lineRule="auto"/>
        <w:rPr>
          <w:rFonts w:ascii="Times New Roman" w:eastAsia="Times New Roman" w:hAnsi="Times New Roman" w:cs="B Nazanin"/>
          <w:b/>
          <w:bCs/>
          <w:rtl/>
        </w:rPr>
      </w:pPr>
      <w:r w:rsidRPr="002724E8">
        <w:rPr>
          <w:rFonts w:ascii="Times New Roman" w:eastAsia="Times New Roman" w:hAnsi="Times New Roman" w:cs="B Nazanin" w:hint="cs"/>
          <w:b/>
          <w:bCs/>
          <w:rtl/>
        </w:rPr>
        <w:t xml:space="preserve">ـ </w:t>
      </w:r>
      <w:r w:rsidRPr="002724E8">
        <w:rPr>
          <w:rFonts w:ascii="Times New Roman" w:eastAsia="Times New Roman" w:hAnsi="Times New Roman" w:cs="B Nazanin"/>
          <w:b/>
          <w:bCs/>
          <w:rtl/>
        </w:rPr>
        <w:t>برگزاری دیدارهای متقابل هیئت‌های آذربایجان و ارمنستان در مناطق مرزی</w:t>
      </w:r>
    </w:p>
    <w:p w:rsidR="002C4C65" w:rsidRDefault="002C4C65" w:rsidP="002C4C65">
      <w:pPr>
        <w:bidi/>
        <w:spacing w:before="120" w:after="120" w:line="240" w:lineRule="auto"/>
        <w:rPr>
          <w:rFonts w:ascii="Times New Roman" w:eastAsia="Times New Roman" w:hAnsi="Times New Roman" w:cs="B Nazanin"/>
          <w:b/>
          <w:bCs/>
          <w:rtl/>
        </w:rPr>
      </w:pPr>
      <w:r w:rsidRPr="002C4C65">
        <w:rPr>
          <w:rFonts w:ascii="Times New Roman" w:eastAsia="Times New Roman" w:hAnsi="Times New Roman" w:cs="B Nazanin" w:hint="cs"/>
          <w:b/>
          <w:bCs/>
          <w:rtl/>
        </w:rPr>
        <w:t xml:space="preserve">ـ سفر </w:t>
      </w:r>
      <w:r w:rsidRPr="002C4C65">
        <w:rPr>
          <w:rFonts w:ascii="Times New Roman" w:eastAsia="Times New Roman" w:hAnsi="Times New Roman" w:cs="B Nazanin"/>
          <w:b/>
          <w:bCs/>
          <w:rtl/>
        </w:rPr>
        <w:t>معاون اردوغان به نخجوان</w:t>
      </w:r>
    </w:p>
    <w:p w:rsidR="00EB5F0A" w:rsidRDefault="00EB5F0A" w:rsidP="00EB5F0A">
      <w:pPr>
        <w:bidi/>
        <w:spacing w:before="120" w:after="120" w:line="240" w:lineRule="auto"/>
        <w:rPr>
          <w:rFonts w:ascii="Times New Roman" w:eastAsia="Times New Roman" w:hAnsi="Times New Roman" w:cs="B Nazanin"/>
          <w:b/>
          <w:bCs/>
          <w:rtl/>
        </w:rPr>
      </w:pPr>
      <w:r w:rsidRPr="00EB5F0A">
        <w:rPr>
          <w:rFonts w:ascii="Times New Roman" w:eastAsia="Times New Roman" w:hAnsi="Times New Roman" w:cs="B Nazanin" w:hint="cs"/>
          <w:b/>
          <w:bCs/>
          <w:rtl/>
        </w:rPr>
        <w:t xml:space="preserve">ـ </w:t>
      </w:r>
      <w:r w:rsidRPr="00EB5F0A">
        <w:rPr>
          <w:rFonts w:ascii="Times New Roman" w:eastAsia="Times New Roman" w:hAnsi="Times New Roman" w:cs="B Nazanin"/>
          <w:b/>
          <w:bCs/>
          <w:rtl/>
        </w:rPr>
        <w:t>افزایش ۲۴,۵ درصدی صادرات در نخجوان</w:t>
      </w:r>
    </w:p>
    <w:p w:rsidR="002C4C65" w:rsidRPr="004B5C40" w:rsidRDefault="002C4C65" w:rsidP="002C4C65">
      <w:pPr>
        <w:bidi/>
        <w:spacing w:before="120" w:after="120" w:line="240" w:lineRule="auto"/>
        <w:rPr>
          <w:rFonts w:ascii="Times New Roman" w:eastAsia="Times New Roman" w:hAnsi="Times New Roman" w:cs="B Nazanin"/>
          <w:b/>
          <w:bCs/>
        </w:rPr>
      </w:pPr>
      <w:r w:rsidRPr="002C4C65">
        <w:rPr>
          <w:rFonts w:ascii="Times New Roman" w:eastAsia="Times New Roman" w:hAnsi="Times New Roman" w:cs="B Nazanin" w:hint="cs"/>
          <w:b/>
          <w:bCs/>
          <w:rtl/>
        </w:rPr>
        <w:t xml:space="preserve">ـ </w:t>
      </w:r>
      <w:r w:rsidRPr="002C4C65">
        <w:rPr>
          <w:rFonts w:ascii="Times New Roman" w:eastAsia="Times New Roman" w:hAnsi="Times New Roman" w:cs="B Nazanin"/>
          <w:b/>
          <w:bCs/>
          <w:rtl/>
        </w:rPr>
        <w:t>امسال تولیدات صنعتی در نخجوان بیش از ۱۹ درصد افزایش یافته است</w:t>
      </w:r>
      <w:r w:rsidRPr="002C4C65">
        <w:rPr>
          <w:rFonts w:ascii="Times New Roman" w:eastAsia="Times New Roman" w:hAnsi="Times New Roman" w:cs="B Nazanin" w:hint="cs"/>
          <w:b/>
          <w:bCs/>
          <w:rtl/>
        </w:rPr>
        <w:t>.</w:t>
      </w:r>
    </w:p>
    <w:p w:rsidR="002300C7" w:rsidRDefault="005E35A1" w:rsidP="00FB2C00">
      <w:pPr>
        <w:pStyle w:val="NormalWeb"/>
        <w:bidi/>
        <w:spacing w:before="120" w:beforeAutospacing="0" w:after="120" w:afterAutospacing="0"/>
        <w:rPr>
          <w:rStyle w:val="Hyperlink"/>
          <w:rFonts w:asciiTheme="majorBidi" w:hAnsiTheme="majorBidi" w:cs="B Nazanin"/>
          <w:b/>
          <w:bCs/>
          <w:color w:val="FF0000"/>
          <w:sz w:val="28"/>
          <w:szCs w:val="28"/>
          <w:u w:val="none"/>
          <w:rtl/>
          <w:lang w:bidi="fa-IR"/>
        </w:rPr>
      </w:pPr>
      <w:r w:rsidRPr="005E35A1">
        <w:rPr>
          <w:rFonts w:cs="B Nazanin" w:hint="cs"/>
          <w:b/>
          <w:bCs/>
          <w:color w:val="FF0000"/>
          <w:sz w:val="28"/>
          <w:szCs w:val="28"/>
          <w:rtl/>
        </w:rPr>
        <w:t xml:space="preserve">ج) </w:t>
      </w:r>
      <w:r w:rsidR="002300C7" w:rsidRPr="00C32DF9">
        <w:rPr>
          <w:rStyle w:val="Hyperlink"/>
          <w:rFonts w:asciiTheme="majorBidi" w:hAnsiTheme="majorBidi" w:cs="B Nazanin" w:hint="cs"/>
          <w:b/>
          <w:bCs/>
          <w:color w:val="FF0000"/>
          <w:sz w:val="28"/>
          <w:szCs w:val="28"/>
          <w:u w:val="none"/>
          <w:rtl/>
          <w:lang w:bidi="fa-IR"/>
        </w:rPr>
        <w:t>اخبار برگزیده فرهنگ و هنر جمهوری آذربایجان</w:t>
      </w:r>
    </w:p>
    <w:p w:rsidR="00ED4BC6" w:rsidRDefault="00ED4BC6" w:rsidP="00ED4BC6">
      <w:pPr>
        <w:bidi/>
        <w:spacing w:before="120" w:after="120" w:line="240" w:lineRule="auto"/>
        <w:rPr>
          <w:rFonts w:ascii="Times New Roman" w:eastAsia="Times New Roman" w:hAnsi="Times New Roman" w:cs="B Nazanin"/>
          <w:b/>
          <w:bCs/>
          <w:rtl/>
        </w:rPr>
      </w:pPr>
      <w:r w:rsidRPr="00ED4BC6">
        <w:rPr>
          <w:rFonts w:ascii="Times New Roman" w:eastAsia="Times New Roman" w:hAnsi="Times New Roman" w:cs="B Nazanin" w:hint="cs"/>
          <w:b/>
          <w:bCs/>
          <w:rtl/>
        </w:rPr>
        <w:t xml:space="preserve">ـ </w:t>
      </w:r>
      <w:r w:rsidRPr="00ED4BC6">
        <w:rPr>
          <w:rFonts w:ascii="Times New Roman" w:eastAsia="Times New Roman" w:hAnsi="Times New Roman" w:cs="B Nazanin"/>
          <w:b/>
          <w:bCs/>
          <w:rtl/>
        </w:rPr>
        <w:t>ارائه باشکوه سینمای آذربایجان در جشنواره ونیز</w:t>
      </w:r>
    </w:p>
    <w:p w:rsidR="00ED4BC6" w:rsidRPr="00ED4BC6" w:rsidRDefault="00ED4BC6" w:rsidP="00ED4BC6">
      <w:pPr>
        <w:bidi/>
        <w:spacing w:before="120" w:after="120" w:line="240" w:lineRule="auto"/>
        <w:rPr>
          <w:rFonts w:ascii="Times New Roman" w:eastAsia="Times New Roman" w:hAnsi="Times New Roman" w:cs="B Nazanin"/>
          <w:b/>
          <w:bCs/>
          <w:rtl/>
        </w:rPr>
      </w:pPr>
      <w:r w:rsidRPr="00ED4BC6">
        <w:rPr>
          <w:rFonts w:ascii="Times New Roman" w:eastAsia="Times New Roman" w:hAnsi="Times New Roman" w:cs="B Nazanin" w:hint="cs"/>
          <w:b/>
          <w:bCs/>
          <w:rtl/>
        </w:rPr>
        <w:t xml:space="preserve">ـ </w:t>
      </w:r>
      <w:r w:rsidRPr="00ED4BC6">
        <w:rPr>
          <w:rFonts w:ascii="Times New Roman" w:eastAsia="Times New Roman" w:hAnsi="Times New Roman" w:cs="B Nazanin"/>
          <w:b/>
          <w:bCs/>
          <w:rtl/>
        </w:rPr>
        <w:t>مراسم اختتام</w:t>
      </w:r>
      <w:r w:rsidRPr="00ED4BC6">
        <w:rPr>
          <w:rFonts w:ascii="Times New Roman" w:eastAsia="Times New Roman" w:hAnsi="Times New Roman" w:cs="B Nazanin" w:hint="cs"/>
          <w:b/>
          <w:bCs/>
          <w:rtl/>
        </w:rPr>
        <w:t>ی</w:t>
      </w:r>
      <w:r w:rsidRPr="00ED4BC6">
        <w:rPr>
          <w:rFonts w:ascii="Times New Roman" w:eastAsia="Times New Roman" w:hAnsi="Times New Roman" w:cs="B Nazanin" w:hint="eastAsia"/>
          <w:b/>
          <w:bCs/>
          <w:rtl/>
        </w:rPr>
        <w:t>ه</w:t>
      </w:r>
      <w:r w:rsidRPr="00ED4BC6">
        <w:rPr>
          <w:rFonts w:ascii="Times New Roman" w:eastAsia="Times New Roman" w:hAnsi="Times New Roman" w:cs="B Nazanin"/>
          <w:b/>
          <w:bCs/>
          <w:rtl/>
        </w:rPr>
        <w:t xml:space="preserve"> هشتم</w:t>
      </w:r>
      <w:r w:rsidRPr="00ED4BC6">
        <w:rPr>
          <w:rFonts w:ascii="Times New Roman" w:eastAsia="Times New Roman" w:hAnsi="Times New Roman" w:cs="B Nazanin" w:hint="cs"/>
          <w:b/>
          <w:bCs/>
          <w:rtl/>
        </w:rPr>
        <w:t>ی</w:t>
      </w:r>
      <w:r w:rsidRPr="00ED4BC6">
        <w:rPr>
          <w:rFonts w:ascii="Times New Roman" w:eastAsia="Times New Roman" w:hAnsi="Times New Roman" w:cs="B Nazanin" w:hint="eastAsia"/>
          <w:b/>
          <w:bCs/>
          <w:rtl/>
        </w:rPr>
        <w:t>ن</w:t>
      </w:r>
      <w:r w:rsidRPr="00ED4BC6">
        <w:rPr>
          <w:rFonts w:ascii="Times New Roman" w:eastAsia="Times New Roman" w:hAnsi="Times New Roman" w:cs="B Nazanin"/>
          <w:b/>
          <w:bCs/>
          <w:rtl/>
        </w:rPr>
        <w:t xml:space="preserve"> جشنواره ب</w:t>
      </w:r>
      <w:r w:rsidRPr="00ED4BC6">
        <w:rPr>
          <w:rFonts w:ascii="Times New Roman" w:eastAsia="Times New Roman" w:hAnsi="Times New Roman" w:cs="B Nazanin" w:hint="cs"/>
          <w:b/>
          <w:bCs/>
          <w:rtl/>
        </w:rPr>
        <w:t>ی</w:t>
      </w:r>
      <w:r w:rsidRPr="00ED4BC6">
        <w:rPr>
          <w:rFonts w:ascii="Times New Roman" w:eastAsia="Times New Roman" w:hAnsi="Times New Roman" w:cs="B Nazanin" w:hint="eastAsia"/>
          <w:b/>
          <w:bCs/>
          <w:rtl/>
        </w:rPr>
        <w:t>ن‌</w:t>
      </w:r>
      <w:r w:rsidRPr="00ED4BC6">
        <w:rPr>
          <w:rFonts w:ascii="Times New Roman" w:eastAsia="Times New Roman" w:hAnsi="Times New Roman" w:cs="B Nazanin"/>
          <w:b/>
          <w:bCs/>
          <w:rtl/>
        </w:rPr>
        <w:t xml:space="preserve"> الملل</w:t>
      </w:r>
      <w:r w:rsidRPr="00ED4BC6">
        <w:rPr>
          <w:rFonts w:ascii="Times New Roman" w:eastAsia="Times New Roman" w:hAnsi="Times New Roman" w:cs="B Nazanin" w:hint="cs"/>
          <w:b/>
          <w:bCs/>
          <w:rtl/>
        </w:rPr>
        <w:t>ی</w:t>
      </w:r>
      <w:r w:rsidRPr="00ED4BC6">
        <w:rPr>
          <w:rFonts w:ascii="Times New Roman" w:eastAsia="Times New Roman" w:hAnsi="Times New Roman" w:cs="B Nazanin"/>
          <w:b/>
          <w:bCs/>
          <w:rtl/>
        </w:rPr>
        <w:t xml:space="preserve"> ان</w:t>
      </w:r>
      <w:r w:rsidRPr="00ED4BC6">
        <w:rPr>
          <w:rFonts w:ascii="Times New Roman" w:eastAsia="Times New Roman" w:hAnsi="Times New Roman" w:cs="B Nazanin" w:hint="cs"/>
          <w:b/>
          <w:bCs/>
          <w:rtl/>
        </w:rPr>
        <w:t>ی</w:t>
      </w:r>
      <w:r w:rsidRPr="00ED4BC6">
        <w:rPr>
          <w:rFonts w:ascii="Times New Roman" w:eastAsia="Times New Roman" w:hAnsi="Times New Roman" w:cs="B Nazanin" w:hint="eastAsia"/>
          <w:b/>
          <w:bCs/>
          <w:rtl/>
        </w:rPr>
        <w:t>م</w:t>
      </w:r>
      <w:r w:rsidRPr="00ED4BC6">
        <w:rPr>
          <w:rFonts w:ascii="Times New Roman" w:eastAsia="Times New Roman" w:hAnsi="Times New Roman" w:cs="B Nazanin" w:hint="cs"/>
          <w:b/>
          <w:bCs/>
          <w:rtl/>
        </w:rPr>
        <w:t>ی</w:t>
      </w:r>
      <w:r w:rsidRPr="00ED4BC6">
        <w:rPr>
          <w:rFonts w:ascii="Times New Roman" w:eastAsia="Times New Roman" w:hAnsi="Times New Roman" w:cs="B Nazanin" w:hint="eastAsia"/>
          <w:b/>
          <w:bCs/>
          <w:rtl/>
        </w:rPr>
        <w:t>شن</w:t>
      </w:r>
      <w:r w:rsidRPr="00ED4BC6">
        <w:rPr>
          <w:rFonts w:ascii="Times New Roman" w:eastAsia="Times New Roman" w:hAnsi="Times New Roman" w:cs="B Nazanin"/>
          <w:b/>
          <w:bCs/>
          <w:rtl/>
        </w:rPr>
        <w:t xml:space="preserve"> «</w:t>
      </w:r>
      <w:r w:rsidRPr="00ED4BC6">
        <w:rPr>
          <w:rFonts w:ascii="Times New Roman" w:eastAsia="Times New Roman" w:hAnsi="Times New Roman" w:cs="B Nazanin"/>
          <w:b/>
          <w:bCs/>
        </w:rPr>
        <w:t>ANIMAFILM</w:t>
      </w:r>
      <w:r w:rsidRPr="00ED4BC6">
        <w:rPr>
          <w:rFonts w:ascii="Times New Roman" w:eastAsia="Times New Roman" w:hAnsi="Times New Roman" w:cs="B Nazanin"/>
          <w:b/>
          <w:bCs/>
          <w:rtl/>
        </w:rPr>
        <w:t>» برگزار شد</w:t>
      </w:r>
      <w:r w:rsidRPr="00ED4BC6">
        <w:rPr>
          <w:rFonts w:ascii="Times New Roman" w:eastAsia="Times New Roman" w:hAnsi="Times New Roman" w:cs="B Nazanin" w:hint="cs"/>
          <w:b/>
          <w:bCs/>
          <w:rtl/>
        </w:rPr>
        <w:t>.</w:t>
      </w:r>
    </w:p>
    <w:p w:rsidR="00ED4BC6" w:rsidRPr="00ED4BC6" w:rsidRDefault="00ED4BC6" w:rsidP="00ED4BC6">
      <w:pPr>
        <w:bidi/>
        <w:spacing w:before="120" w:after="120" w:line="240" w:lineRule="auto"/>
        <w:rPr>
          <w:rFonts w:ascii="Times New Roman" w:eastAsia="Times New Roman" w:hAnsi="Times New Roman" w:cs="B Nazanin"/>
          <w:b/>
          <w:bCs/>
          <w:rtl/>
        </w:rPr>
      </w:pPr>
      <w:r w:rsidRPr="00ED4BC6">
        <w:rPr>
          <w:rFonts w:ascii="Times New Roman" w:eastAsia="Times New Roman" w:hAnsi="Times New Roman" w:cs="B Nazanin" w:hint="cs"/>
          <w:b/>
          <w:bCs/>
          <w:rtl/>
        </w:rPr>
        <w:t xml:space="preserve">ـ </w:t>
      </w:r>
      <w:r w:rsidRPr="00ED4BC6">
        <w:rPr>
          <w:rFonts w:ascii="Times New Roman" w:eastAsia="Times New Roman" w:hAnsi="Times New Roman" w:cs="B Nazanin"/>
          <w:b/>
          <w:bCs/>
          <w:rtl/>
        </w:rPr>
        <w:t>ف</w:t>
      </w:r>
      <w:r w:rsidRPr="00ED4BC6">
        <w:rPr>
          <w:rFonts w:ascii="Times New Roman" w:eastAsia="Times New Roman" w:hAnsi="Times New Roman" w:cs="B Nazanin" w:hint="cs"/>
          <w:b/>
          <w:bCs/>
          <w:rtl/>
        </w:rPr>
        <w:t>ی</w:t>
      </w:r>
      <w:r w:rsidRPr="00ED4BC6">
        <w:rPr>
          <w:rFonts w:ascii="Times New Roman" w:eastAsia="Times New Roman" w:hAnsi="Times New Roman" w:cs="B Nazanin" w:hint="eastAsia"/>
          <w:b/>
          <w:bCs/>
          <w:rtl/>
        </w:rPr>
        <w:t>لم</w:t>
      </w:r>
      <w:r w:rsidRPr="00ED4BC6">
        <w:rPr>
          <w:rFonts w:ascii="Times New Roman" w:eastAsia="Times New Roman" w:hAnsi="Times New Roman" w:cs="B Nazanin"/>
          <w:b/>
          <w:bCs/>
          <w:rtl/>
        </w:rPr>
        <w:t xml:space="preserve"> «سا</w:t>
      </w:r>
      <w:r w:rsidRPr="00ED4BC6">
        <w:rPr>
          <w:rFonts w:ascii="Times New Roman" w:eastAsia="Times New Roman" w:hAnsi="Times New Roman" w:cs="B Nazanin" w:hint="cs"/>
          <w:b/>
          <w:bCs/>
          <w:rtl/>
        </w:rPr>
        <w:t>ی</w:t>
      </w:r>
      <w:r w:rsidRPr="00ED4BC6">
        <w:rPr>
          <w:rFonts w:ascii="Times New Roman" w:eastAsia="Times New Roman" w:hAnsi="Times New Roman" w:cs="B Nazanin" w:hint="eastAsia"/>
          <w:b/>
          <w:bCs/>
          <w:rtl/>
        </w:rPr>
        <w:t>ه‌ها</w:t>
      </w:r>
      <w:r w:rsidRPr="00ED4BC6">
        <w:rPr>
          <w:rFonts w:ascii="Times New Roman" w:eastAsia="Times New Roman" w:hAnsi="Times New Roman" w:cs="B Nazanin" w:hint="cs"/>
          <w:b/>
          <w:bCs/>
          <w:rtl/>
        </w:rPr>
        <w:t>ی</w:t>
      </w:r>
      <w:r w:rsidRPr="00ED4BC6">
        <w:rPr>
          <w:rFonts w:ascii="Times New Roman" w:eastAsia="Times New Roman" w:hAnsi="Times New Roman" w:cs="B Nazanin"/>
          <w:b/>
          <w:bCs/>
          <w:rtl/>
        </w:rPr>
        <w:t xml:space="preserve"> وارونه» در ب</w:t>
      </w:r>
      <w:r w:rsidRPr="00ED4BC6">
        <w:rPr>
          <w:rFonts w:ascii="Times New Roman" w:eastAsia="Times New Roman" w:hAnsi="Times New Roman" w:cs="B Nazanin" w:hint="cs"/>
          <w:b/>
          <w:bCs/>
          <w:rtl/>
        </w:rPr>
        <w:t>ی</w:t>
      </w:r>
      <w:r w:rsidRPr="00ED4BC6">
        <w:rPr>
          <w:rFonts w:ascii="Times New Roman" w:eastAsia="Times New Roman" w:hAnsi="Times New Roman" w:cs="B Nazanin" w:hint="eastAsia"/>
          <w:b/>
          <w:bCs/>
          <w:rtl/>
        </w:rPr>
        <w:t>ست</w:t>
      </w:r>
      <w:r w:rsidRPr="00ED4BC6">
        <w:rPr>
          <w:rFonts w:ascii="Times New Roman" w:eastAsia="Times New Roman" w:hAnsi="Times New Roman" w:cs="B Nazanin"/>
          <w:b/>
          <w:bCs/>
          <w:rtl/>
        </w:rPr>
        <w:t xml:space="preserve"> و </w:t>
      </w:r>
      <w:r w:rsidRPr="00ED4BC6">
        <w:rPr>
          <w:rFonts w:ascii="Times New Roman" w:eastAsia="Times New Roman" w:hAnsi="Times New Roman" w:cs="B Nazanin" w:hint="cs"/>
          <w:b/>
          <w:bCs/>
          <w:rtl/>
        </w:rPr>
        <w:t>ی</w:t>
      </w:r>
      <w:r w:rsidRPr="00ED4BC6">
        <w:rPr>
          <w:rFonts w:ascii="Times New Roman" w:eastAsia="Times New Roman" w:hAnsi="Times New Roman" w:cs="B Nazanin" w:hint="eastAsia"/>
          <w:b/>
          <w:bCs/>
          <w:rtl/>
        </w:rPr>
        <w:t>کم</w:t>
      </w:r>
      <w:r w:rsidRPr="00ED4BC6">
        <w:rPr>
          <w:rFonts w:ascii="Times New Roman" w:eastAsia="Times New Roman" w:hAnsi="Times New Roman" w:cs="B Nazanin" w:hint="cs"/>
          <w:b/>
          <w:bCs/>
          <w:rtl/>
        </w:rPr>
        <w:t>ی</w:t>
      </w:r>
      <w:r w:rsidRPr="00ED4BC6">
        <w:rPr>
          <w:rFonts w:ascii="Times New Roman" w:eastAsia="Times New Roman" w:hAnsi="Times New Roman" w:cs="B Nazanin" w:hint="eastAsia"/>
          <w:b/>
          <w:bCs/>
          <w:rtl/>
        </w:rPr>
        <w:t>ن</w:t>
      </w:r>
      <w:r w:rsidRPr="00ED4BC6">
        <w:rPr>
          <w:rFonts w:ascii="Times New Roman" w:eastAsia="Times New Roman" w:hAnsi="Times New Roman" w:cs="B Nazanin"/>
          <w:b/>
          <w:bCs/>
          <w:rtl/>
        </w:rPr>
        <w:t xml:space="preserve"> جشنواره ب</w:t>
      </w:r>
      <w:r w:rsidRPr="00ED4BC6">
        <w:rPr>
          <w:rFonts w:ascii="Times New Roman" w:eastAsia="Times New Roman" w:hAnsi="Times New Roman" w:cs="B Nazanin" w:hint="cs"/>
          <w:b/>
          <w:bCs/>
          <w:rtl/>
        </w:rPr>
        <w:t>ی</w:t>
      </w:r>
      <w:r w:rsidRPr="00ED4BC6">
        <w:rPr>
          <w:rFonts w:ascii="Times New Roman" w:eastAsia="Times New Roman" w:hAnsi="Times New Roman" w:cs="B Nazanin" w:hint="eastAsia"/>
          <w:b/>
          <w:bCs/>
          <w:rtl/>
        </w:rPr>
        <w:t>ن‌</w:t>
      </w:r>
      <w:r w:rsidRPr="00ED4BC6">
        <w:rPr>
          <w:rFonts w:ascii="Times New Roman" w:eastAsia="Times New Roman" w:hAnsi="Times New Roman" w:cs="B Nazanin"/>
          <w:b/>
          <w:bCs/>
          <w:rtl/>
        </w:rPr>
        <w:t xml:space="preserve"> الملل</w:t>
      </w:r>
      <w:r w:rsidRPr="00ED4BC6">
        <w:rPr>
          <w:rFonts w:ascii="Times New Roman" w:eastAsia="Times New Roman" w:hAnsi="Times New Roman" w:cs="B Nazanin" w:hint="cs"/>
          <w:b/>
          <w:bCs/>
          <w:rtl/>
        </w:rPr>
        <w:t>ی</w:t>
      </w:r>
      <w:r w:rsidRPr="00ED4BC6">
        <w:rPr>
          <w:rFonts w:ascii="Times New Roman" w:eastAsia="Times New Roman" w:hAnsi="Times New Roman" w:cs="B Nazanin"/>
          <w:b/>
          <w:bCs/>
          <w:rtl/>
        </w:rPr>
        <w:t xml:space="preserve"> ف</w:t>
      </w:r>
      <w:r w:rsidRPr="00ED4BC6">
        <w:rPr>
          <w:rFonts w:ascii="Times New Roman" w:eastAsia="Times New Roman" w:hAnsi="Times New Roman" w:cs="B Nazanin" w:hint="cs"/>
          <w:b/>
          <w:bCs/>
          <w:rtl/>
        </w:rPr>
        <w:t>ی</w:t>
      </w:r>
      <w:r w:rsidRPr="00ED4BC6">
        <w:rPr>
          <w:rFonts w:ascii="Times New Roman" w:eastAsia="Times New Roman" w:hAnsi="Times New Roman" w:cs="B Nazanin" w:hint="eastAsia"/>
          <w:b/>
          <w:bCs/>
          <w:rtl/>
        </w:rPr>
        <w:t>لم</w:t>
      </w:r>
      <w:r w:rsidRPr="00ED4BC6">
        <w:rPr>
          <w:rFonts w:ascii="Times New Roman" w:eastAsia="Times New Roman" w:hAnsi="Times New Roman" w:cs="B Nazanin"/>
          <w:b/>
          <w:bCs/>
          <w:rtl/>
        </w:rPr>
        <w:t xml:space="preserve"> کازان حضور دارد</w:t>
      </w:r>
      <w:r w:rsidRPr="00ED4BC6">
        <w:rPr>
          <w:rFonts w:ascii="Times New Roman" w:eastAsia="Times New Roman" w:hAnsi="Times New Roman" w:cs="B Nazanin" w:hint="cs"/>
          <w:b/>
          <w:bCs/>
          <w:rtl/>
        </w:rPr>
        <w:t>.</w:t>
      </w:r>
    </w:p>
    <w:p w:rsidR="00ED4BC6" w:rsidRPr="00ED4BC6" w:rsidRDefault="00ED4BC6" w:rsidP="00ED4BC6">
      <w:pPr>
        <w:bidi/>
        <w:spacing w:before="120" w:after="120" w:line="240" w:lineRule="auto"/>
        <w:rPr>
          <w:rFonts w:ascii="Times New Roman" w:eastAsia="Times New Roman" w:hAnsi="Times New Roman" w:cs="B Nazanin"/>
          <w:b/>
          <w:bCs/>
          <w:rtl/>
        </w:rPr>
      </w:pPr>
    </w:p>
    <w:p w:rsidR="00ED4BC6" w:rsidRDefault="00ED4BC6" w:rsidP="00ED4BC6">
      <w:pPr>
        <w:bidi/>
        <w:spacing w:before="120" w:after="120" w:line="240" w:lineRule="auto"/>
        <w:jc w:val="both"/>
        <w:rPr>
          <w:rStyle w:val="Hyperlink"/>
          <w:rFonts w:asciiTheme="majorBidi" w:hAnsiTheme="majorBidi" w:cs="B Nazanin"/>
          <w:b/>
          <w:bCs/>
          <w:color w:val="FF0000"/>
          <w:sz w:val="28"/>
          <w:szCs w:val="28"/>
          <w:u w:val="none"/>
          <w:lang w:bidi="fa-IR"/>
        </w:rPr>
      </w:pPr>
    </w:p>
    <w:p w:rsidR="00926E7E" w:rsidRPr="00A32DC5" w:rsidRDefault="00926E7E" w:rsidP="00926E7E">
      <w:pPr>
        <w:bidi/>
        <w:spacing w:before="120" w:after="120" w:line="240" w:lineRule="auto"/>
        <w:jc w:val="both"/>
        <w:rPr>
          <w:rFonts w:ascii="Times New Roman" w:eastAsia="Times New Roman" w:hAnsi="Times New Roman" w:cs="B Nazanin"/>
          <w:b/>
          <w:bCs/>
        </w:rPr>
      </w:pPr>
    </w:p>
    <w:p w:rsidR="00A32DC5" w:rsidRPr="00F82875" w:rsidRDefault="00A32DC5" w:rsidP="00A32DC5">
      <w:pPr>
        <w:bidi/>
        <w:spacing w:before="120" w:after="120" w:line="240" w:lineRule="auto"/>
        <w:jc w:val="both"/>
        <w:rPr>
          <w:rFonts w:ascii="Times New Roman" w:eastAsia="Times New Roman" w:hAnsi="Times New Roman" w:cs="B Nazanin"/>
          <w:b/>
          <w:bCs/>
          <w:rtl/>
        </w:rPr>
      </w:pPr>
    </w:p>
    <w:p w:rsidR="00C16619" w:rsidRPr="0033324B" w:rsidRDefault="00C16619" w:rsidP="00C16619">
      <w:pPr>
        <w:bidi/>
        <w:spacing w:before="120" w:after="120" w:line="240" w:lineRule="auto"/>
        <w:jc w:val="both"/>
        <w:rPr>
          <w:rFonts w:ascii="Times New Roman" w:eastAsia="Times New Roman" w:hAnsi="Times New Roman" w:cs="B Nazanin"/>
          <w:b/>
          <w:bCs/>
        </w:rPr>
      </w:pPr>
    </w:p>
    <w:p w:rsidR="00FB2C00" w:rsidRDefault="00FB2C00" w:rsidP="004B5C40">
      <w:pPr>
        <w:bidi/>
        <w:spacing w:before="120" w:after="120" w:line="240" w:lineRule="auto"/>
        <w:jc w:val="both"/>
        <w:rPr>
          <w:rFonts w:cs="B Nazanin" w:hint="cs"/>
          <w:b/>
          <w:bCs/>
          <w:color w:val="FF0000"/>
          <w:sz w:val="30"/>
          <w:szCs w:val="30"/>
          <w:rtl/>
        </w:rPr>
      </w:pPr>
    </w:p>
    <w:p w:rsidR="00FB2C00" w:rsidRDefault="00FB2C00" w:rsidP="00FB2C00">
      <w:pPr>
        <w:bidi/>
        <w:spacing w:before="120" w:after="120" w:line="240" w:lineRule="auto"/>
        <w:jc w:val="both"/>
        <w:rPr>
          <w:rFonts w:cs="B Nazanin" w:hint="cs"/>
          <w:b/>
          <w:bCs/>
          <w:color w:val="FF0000"/>
          <w:sz w:val="30"/>
          <w:szCs w:val="30"/>
          <w:rtl/>
        </w:rPr>
      </w:pPr>
    </w:p>
    <w:p w:rsidR="00493E39" w:rsidRDefault="00884579" w:rsidP="00FB2C00">
      <w:pPr>
        <w:bidi/>
        <w:spacing w:before="120" w:after="120" w:line="240" w:lineRule="auto"/>
        <w:jc w:val="both"/>
        <w:rPr>
          <w:rFonts w:cs="B Nazanin"/>
          <w:b/>
          <w:bCs/>
          <w:color w:val="FF0000"/>
          <w:sz w:val="30"/>
          <w:szCs w:val="30"/>
          <w:rtl/>
        </w:rPr>
      </w:pPr>
      <w:r w:rsidRPr="00B41844">
        <w:rPr>
          <w:rFonts w:cs="B Nazanin" w:hint="cs"/>
          <w:b/>
          <w:bCs/>
          <w:color w:val="FF0000"/>
          <w:sz w:val="30"/>
          <w:szCs w:val="30"/>
          <w:rtl/>
        </w:rPr>
        <w:t>الف</w:t>
      </w:r>
      <w:r w:rsidR="005B6F3F" w:rsidRPr="00B41844">
        <w:rPr>
          <w:rFonts w:cs="B Nazanin" w:hint="cs"/>
          <w:b/>
          <w:bCs/>
          <w:color w:val="FF0000"/>
          <w:sz w:val="30"/>
          <w:szCs w:val="30"/>
          <w:rtl/>
        </w:rPr>
        <w:t>‌ـ</w:t>
      </w:r>
      <w:r w:rsidRPr="00B41844">
        <w:rPr>
          <w:rFonts w:cs="B Nazanin" w:hint="cs"/>
          <w:b/>
          <w:bCs/>
          <w:color w:val="FF0000"/>
          <w:sz w:val="30"/>
          <w:szCs w:val="30"/>
          <w:rtl/>
        </w:rPr>
        <w:t xml:space="preserve"> اخبار </w:t>
      </w:r>
      <w:r w:rsidR="00602745" w:rsidRPr="00B41844">
        <w:rPr>
          <w:rFonts w:cs="B Nazanin" w:hint="cs"/>
          <w:b/>
          <w:bCs/>
          <w:color w:val="FF0000"/>
          <w:sz w:val="30"/>
          <w:szCs w:val="30"/>
          <w:rtl/>
        </w:rPr>
        <w:t xml:space="preserve">مناسبات </w:t>
      </w:r>
      <w:r w:rsidR="00602745" w:rsidRPr="003B4801">
        <w:rPr>
          <w:rFonts w:cs="B Nazanin" w:hint="cs"/>
          <w:b/>
          <w:bCs/>
          <w:color w:val="FF0000"/>
          <w:sz w:val="30"/>
          <w:szCs w:val="30"/>
          <w:rtl/>
        </w:rPr>
        <w:t>و روابط دوجانبه</w:t>
      </w:r>
      <w:r w:rsidR="0059599B" w:rsidRPr="003B4801">
        <w:rPr>
          <w:rFonts w:cs="B Nazanin" w:hint="cs"/>
          <w:b/>
          <w:bCs/>
          <w:color w:val="FF0000"/>
          <w:sz w:val="30"/>
          <w:szCs w:val="30"/>
          <w:rtl/>
        </w:rPr>
        <w:t xml:space="preserve"> ایران</w:t>
      </w:r>
      <w:bookmarkEnd w:id="0"/>
      <w:bookmarkEnd w:id="1"/>
      <w:r w:rsidR="003954BC">
        <w:rPr>
          <w:rFonts w:cs="B Nazanin" w:hint="cs"/>
          <w:b/>
          <w:bCs/>
          <w:color w:val="FF0000"/>
          <w:sz w:val="30"/>
          <w:szCs w:val="30"/>
          <w:rtl/>
        </w:rPr>
        <w:t xml:space="preserve"> </w:t>
      </w:r>
      <w:r w:rsidR="00657DFA" w:rsidRPr="003B4801">
        <w:rPr>
          <w:rFonts w:cs="B Nazanin" w:hint="cs"/>
          <w:b/>
          <w:bCs/>
          <w:color w:val="FF0000"/>
          <w:sz w:val="30"/>
          <w:szCs w:val="30"/>
          <w:rtl/>
        </w:rPr>
        <w:t xml:space="preserve">و </w:t>
      </w:r>
      <w:r w:rsidR="00602745" w:rsidRPr="003B4801">
        <w:rPr>
          <w:rFonts w:cs="B Nazanin" w:hint="cs"/>
          <w:b/>
          <w:bCs/>
          <w:color w:val="FF0000"/>
          <w:sz w:val="30"/>
          <w:szCs w:val="30"/>
          <w:rtl/>
        </w:rPr>
        <w:t>نخجوان</w:t>
      </w:r>
      <w:bookmarkStart w:id="2" w:name="_Toc177703540"/>
    </w:p>
    <w:p w:rsidR="00820DBF" w:rsidRPr="00820DBF" w:rsidRDefault="00820DBF" w:rsidP="00FB2C00">
      <w:pPr>
        <w:bidi/>
        <w:spacing w:before="120" w:after="120" w:line="240" w:lineRule="auto"/>
        <w:jc w:val="both"/>
        <w:rPr>
          <w:rFonts w:cs="B Nazanin"/>
          <w:b/>
          <w:bCs/>
          <w:color w:val="5B9BD5" w:themeColor="accent1"/>
          <w:sz w:val="28"/>
          <w:szCs w:val="28"/>
        </w:rPr>
      </w:pPr>
      <w:r w:rsidRPr="00820DBF">
        <w:rPr>
          <w:rFonts w:cs="B Nazanin"/>
          <w:b/>
          <w:bCs/>
          <w:color w:val="5B9BD5" w:themeColor="accent1"/>
          <w:sz w:val="28"/>
          <w:szCs w:val="28"/>
        </w:rPr>
        <w:t> </w:t>
      </w:r>
      <w:r w:rsidRPr="00820DBF">
        <w:rPr>
          <w:rFonts w:cs="B Nazanin" w:hint="cs"/>
          <w:b/>
          <w:bCs/>
          <w:color w:val="5B9BD5" w:themeColor="accent1"/>
          <w:sz w:val="28"/>
          <w:szCs w:val="28"/>
          <w:rtl/>
        </w:rPr>
        <w:t xml:space="preserve">ـ </w:t>
      </w:r>
      <w:r w:rsidR="0003334D">
        <w:rPr>
          <w:rFonts w:cs="B Nazanin" w:hint="cs"/>
          <w:b/>
          <w:bCs/>
          <w:color w:val="5B9BD5" w:themeColor="accent1"/>
          <w:sz w:val="28"/>
          <w:szCs w:val="28"/>
          <w:rtl/>
          <w:lang w:bidi="fa-IR"/>
        </w:rPr>
        <w:t xml:space="preserve">ملاقات </w:t>
      </w:r>
      <w:r w:rsidRPr="00820DBF">
        <w:rPr>
          <w:rFonts w:cs="B Nazanin"/>
          <w:b/>
          <w:bCs/>
          <w:color w:val="5B9BD5" w:themeColor="accent1"/>
          <w:sz w:val="28"/>
          <w:szCs w:val="28"/>
          <w:rtl/>
        </w:rPr>
        <w:t xml:space="preserve">سرکنسول </w:t>
      </w:r>
      <w:r w:rsidRPr="00820DBF">
        <w:rPr>
          <w:rFonts w:cs="B Nazanin" w:hint="cs"/>
          <w:b/>
          <w:bCs/>
          <w:color w:val="5B9BD5" w:themeColor="accent1"/>
          <w:sz w:val="28"/>
          <w:szCs w:val="28"/>
          <w:rtl/>
        </w:rPr>
        <w:t>باسرپرست</w:t>
      </w:r>
      <w:r w:rsidR="00703FC9">
        <w:rPr>
          <w:rFonts w:cs="B Nazanin" w:hint="cs"/>
          <w:b/>
          <w:bCs/>
          <w:color w:val="5B9BD5" w:themeColor="accent1"/>
          <w:sz w:val="28"/>
          <w:szCs w:val="28"/>
          <w:rtl/>
        </w:rPr>
        <w:t xml:space="preserve"> </w:t>
      </w:r>
      <w:r w:rsidRPr="00820DBF">
        <w:rPr>
          <w:rFonts w:cs="B Nazanin" w:hint="cs"/>
          <w:b/>
          <w:bCs/>
          <w:color w:val="5B9BD5" w:themeColor="accent1"/>
          <w:sz w:val="28"/>
          <w:szCs w:val="28"/>
          <w:rtl/>
        </w:rPr>
        <w:t>وزارت</w:t>
      </w:r>
      <w:r w:rsidR="00703FC9">
        <w:rPr>
          <w:rFonts w:cs="B Nazanin" w:hint="cs"/>
          <w:b/>
          <w:bCs/>
          <w:color w:val="5B9BD5" w:themeColor="accent1"/>
          <w:sz w:val="28"/>
          <w:szCs w:val="28"/>
          <w:rtl/>
        </w:rPr>
        <w:t xml:space="preserve"> جوانان و </w:t>
      </w:r>
      <w:r w:rsidRPr="00820DBF">
        <w:rPr>
          <w:rFonts w:cs="B Nazanin" w:hint="cs"/>
          <w:b/>
          <w:bCs/>
          <w:color w:val="5B9BD5" w:themeColor="accent1"/>
          <w:sz w:val="28"/>
          <w:szCs w:val="28"/>
          <w:rtl/>
        </w:rPr>
        <w:t>ورزش</w:t>
      </w:r>
      <w:r>
        <w:rPr>
          <w:rFonts w:cs="B Nazanin" w:hint="cs"/>
          <w:b/>
          <w:bCs/>
          <w:color w:val="5B9BD5" w:themeColor="accent1"/>
          <w:sz w:val="28"/>
          <w:szCs w:val="28"/>
          <w:rtl/>
        </w:rPr>
        <w:t xml:space="preserve"> </w:t>
      </w:r>
      <w:r w:rsidRPr="00820DBF">
        <w:rPr>
          <w:rFonts w:cs="B Nazanin" w:hint="cs"/>
          <w:b/>
          <w:bCs/>
          <w:color w:val="5B9BD5" w:themeColor="accent1"/>
          <w:sz w:val="28"/>
          <w:szCs w:val="28"/>
          <w:rtl/>
        </w:rPr>
        <w:t>نخجوان</w:t>
      </w:r>
    </w:p>
    <w:p w:rsidR="00820DBF" w:rsidRDefault="00820DBF" w:rsidP="009004C0">
      <w:pPr>
        <w:bidi/>
        <w:spacing w:before="120" w:after="120" w:line="240" w:lineRule="auto"/>
        <w:jc w:val="both"/>
        <w:rPr>
          <w:rFonts w:cs="B Nazanin"/>
          <w:sz w:val="28"/>
          <w:szCs w:val="28"/>
          <w:rtl/>
        </w:rPr>
      </w:pPr>
      <w:r>
        <w:rPr>
          <w:rFonts w:cs="B Nazanin" w:hint="cs"/>
          <w:sz w:val="28"/>
          <w:szCs w:val="28"/>
          <w:rtl/>
        </w:rPr>
        <w:t>چهارشنبه مورخ 19 شهریور ماه 1404 آقای د</w:t>
      </w:r>
      <w:r w:rsidRPr="00820DBF">
        <w:rPr>
          <w:rFonts w:cs="B Nazanin"/>
          <w:sz w:val="28"/>
          <w:szCs w:val="28"/>
          <w:rtl/>
        </w:rPr>
        <w:t>کتر منصوری</w:t>
      </w:r>
      <w:r>
        <w:rPr>
          <w:rFonts w:cs="B Nazanin" w:hint="cs"/>
          <w:sz w:val="28"/>
          <w:szCs w:val="28"/>
          <w:rtl/>
        </w:rPr>
        <w:t>،</w:t>
      </w:r>
      <w:r w:rsidRPr="00820DBF">
        <w:rPr>
          <w:rFonts w:cs="B Nazanin"/>
          <w:sz w:val="28"/>
          <w:szCs w:val="28"/>
          <w:rtl/>
        </w:rPr>
        <w:t xml:space="preserve"> سرکنسول ج.ا.ایران در نخجوان با میرمجید سیداف</w:t>
      </w:r>
      <w:r>
        <w:rPr>
          <w:rFonts w:cs="B Nazanin" w:hint="cs"/>
          <w:sz w:val="28"/>
          <w:szCs w:val="28"/>
          <w:rtl/>
        </w:rPr>
        <w:t>،</w:t>
      </w:r>
      <w:r w:rsidRPr="00820DBF">
        <w:rPr>
          <w:rFonts w:cs="B Nazanin"/>
          <w:sz w:val="28"/>
          <w:szCs w:val="28"/>
          <w:rtl/>
        </w:rPr>
        <w:t xml:space="preserve"> سرپرست وزارت </w:t>
      </w:r>
      <w:r w:rsidR="00703FC9" w:rsidRPr="00820DBF">
        <w:rPr>
          <w:rFonts w:cs="B Nazanin"/>
          <w:sz w:val="28"/>
          <w:szCs w:val="28"/>
          <w:rtl/>
        </w:rPr>
        <w:t xml:space="preserve">جوانان </w:t>
      </w:r>
      <w:r w:rsidR="00703FC9">
        <w:rPr>
          <w:rFonts w:cs="B Nazanin" w:hint="cs"/>
          <w:sz w:val="28"/>
          <w:szCs w:val="28"/>
          <w:rtl/>
        </w:rPr>
        <w:t xml:space="preserve">و </w:t>
      </w:r>
      <w:r w:rsidRPr="00820DBF">
        <w:rPr>
          <w:rFonts w:cs="B Nazanin"/>
          <w:sz w:val="28"/>
          <w:szCs w:val="28"/>
          <w:rtl/>
        </w:rPr>
        <w:t>ورزش جمهوری خودمختار نخجوان ملاقات</w:t>
      </w:r>
      <w:r>
        <w:rPr>
          <w:rFonts w:cs="B Nazanin" w:hint="cs"/>
          <w:sz w:val="28"/>
          <w:szCs w:val="28"/>
          <w:rtl/>
        </w:rPr>
        <w:t xml:space="preserve"> نمود.</w:t>
      </w:r>
      <w:r w:rsidR="00703FC9">
        <w:rPr>
          <w:rFonts w:cs="B Nazanin" w:hint="cs"/>
          <w:sz w:val="28"/>
          <w:szCs w:val="28"/>
          <w:rtl/>
        </w:rPr>
        <w:t xml:space="preserve"> </w:t>
      </w:r>
      <w:r>
        <w:rPr>
          <w:rFonts w:cs="B Nazanin" w:hint="cs"/>
          <w:sz w:val="28"/>
          <w:szCs w:val="28"/>
          <w:rtl/>
        </w:rPr>
        <w:t xml:space="preserve">در این دیدار  </w:t>
      </w:r>
      <w:r w:rsidRPr="00820DBF">
        <w:rPr>
          <w:rFonts w:cs="B Nazanin"/>
          <w:sz w:val="28"/>
          <w:szCs w:val="28"/>
          <w:rtl/>
        </w:rPr>
        <w:t xml:space="preserve">علاوه بر مرور ظرفیت‌های دوجانبه در حوزه ورزش </w:t>
      </w:r>
      <w:r w:rsidR="009004C0">
        <w:rPr>
          <w:rFonts w:cs="B Nazanin" w:hint="cs"/>
          <w:sz w:val="28"/>
          <w:szCs w:val="28"/>
          <w:rtl/>
        </w:rPr>
        <w:t xml:space="preserve">طرفین </w:t>
      </w:r>
      <w:r w:rsidRPr="00820DBF">
        <w:rPr>
          <w:rFonts w:cs="B Nazanin"/>
          <w:sz w:val="28"/>
          <w:szCs w:val="28"/>
          <w:rtl/>
        </w:rPr>
        <w:t>در مورد زمینه های همکاری مشترک در این حوزه مذاکره کردند</w:t>
      </w:r>
      <w:r>
        <w:rPr>
          <w:rFonts w:cs="B Nazanin" w:hint="cs"/>
          <w:sz w:val="28"/>
          <w:szCs w:val="28"/>
          <w:rtl/>
        </w:rPr>
        <w:t xml:space="preserve">. </w:t>
      </w:r>
      <w:r w:rsidRPr="00820DBF">
        <w:rPr>
          <w:rFonts w:cs="B Nazanin"/>
          <w:sz w:val="28"/>
          <w:szCs w:val="28"/>
          <w:rtl/>
        </w:rPr>
        <w:t>گفتنی است؛ در این ملاقات سرکنسول ج.ا.ایران در نخجوان با تبریک میلاد پیامبر اسلام و مصوبه سازمان کنفرانس اسلامی در زمینه اعلام یکسال آینده بعنوان هزار و پان</w:t>
      </w:r>
      <w:r w:rsidR="00E131BA">
        <w:rPr>
          <w:rFonts w:cs="B Nazanin" w:hint="cs"/>
          <w:sz w:val="28"/>
          <w:szCs w:val="28"/>
          <w:rtl/>
        </w:rPr>
        <w:t>صدمین</w:t>
      </w:r>
      <w:r w:rsidRPr="00820DBF">
        <w:rPr>
          <w:rFonts w:cs="B Nazanin"/>
          <w:sz w:val="28"/>
          <w:szCs w:val="28"/>
          <w:rtl/>
        </w:rPr>
        <w:t xml:space="preserve"> سال میلاد رسول گرامی اسلام برنامه ریزی و تدارک برنامه های </w:t>
      </w:r>
      <w:r w:rsidR="009004C0">
        <w:rPr>
          <w:rFonts w:cs="B Nazanin" w:hint="cs"/>
          <w:sz w:val="28"/>
          <w:szCs w:val="28"/>
          <w:rtl/>
        </w:rPr>
        <w:t xml:space="preserve">مشترک در زمینه های </w:t>
      </w:r>
      <w:r w:rsidRPr="00820DBF">
        <w:rPr>
          <w:rFonts w:cs="B Nazanin"/>
          <w:sz w:val="28"/>
          <w:szCs w:val="28"/>
          <w:rtl/>
        </w:rPr>
        <w:t xml:space="preserve">مختلف شامل رویدادهای ورزشی را به مقام نخجوانی </w:t>
      </w:r>
      <w:r w:rsidR="009004C0">
        <w:rPr>
          <w:rFonts w:cs="B Nazanin" w:hint="cs"/>
          <w:sz w:val="28"/>
          <w:szCs w:val="28"/>
          <w:rtl/>
        </w:rPr>
        <w:t>پیشنهاد</w:t>
      </w:r>
      <w:r w:rsidRPr="00820DBF">
        <w:rPr>
          <w:rFonts w:cs="B Nazanin"/>
          <w:sz w:val="28"/>
          <w:szCs w:val="28"/>
          <w:rtl/>
        </w:rPr>
        <w:t xml:space="preserve">‌ کرد. در این چارچوب سرکنسول کشورمان با اشاره به جمعیت روستایی و عشایر ساکن در نخجوان و فعال بودن فدراسیون ورزش روستایی، عشایر و بازی‌های بومی محلی در ایران </w:t>
      </w:r>
      <w:r w:rsidR="009004C0">
        <w:rPr>
          <w:rFonts w:cs="B Nazanin" w:hint="cs"/>
          <w:sz w:val="28"/>
          <w:szCs w:val="28"/>
          <w:rtl/>
        </w:rPr>
        <w:t xml:space="preserve">به </w:t>
      </w:r>
      <w:r w:rsidRPr="00820DBF">
        <w:rPr>
          <w:rFonts w:cs="B Nazanin"/>
          <w:sz w:val="28"/>
          <w:szCs w:val="28"/>
          <w:rtl/>
        </w:rPr>
        <w:t xml:space="preserve">زمینه های همکاری مشترک در این زمینه اشاره </w:t>
      </w:r>
      <w:r w:rsidR="009004C0">
        <w:rPr>
          <w:rFonts w:cs="B Nazanin" w:hint="cs"/>
          <w:sz w:val="28"/>
          <w:szCs w:val="28"/>
          <w:rtl/>
        </w:rPr>
        <w:t>نمود.</w:t>
      </w:r>
      <w:r w:rsidR="00E131BA">
        <w:rPr>
          <w:rFonts w:cs="B Nazanin" w:hint="cs"/>
          <w:sz w:val="28"/>
          <w:szCs w:val="28"/>
          <w:rtl/>
        </w:rPr>
        <w:t xml:space="preserve"> </w:t>
      </w:r>
      <w:r w:rsidRPr="00820DBF">
        <w:rPr>
          <w:rFonts w:cs="B Nazanin"/>
          <w:sz w:val="28"/>
          <w:szCs w:val="28"/>
          <w:rtl/>
        </w:rPr>
        <w:t xml:space="preserve">در این دیدار سرکنسول کشورمان با تاکید بر موافقتنامه های ورزشی دوجانبه در سال‌های </w:t>
      </w:r>
      <w:r w:rsidRPr="00820DBF">
        <w:rPr>
          <w:rFonts w:cs="B Nazanin"/>
          <w:sz w:val="28"/>
          <w:szCs w:val="28"/>
          <w:rtl/>
          <w:lang w:bidi="fa-IR"/>
        </w:rPr>
        <w:t>۱۳۸۳</w:t>
      </w:r>
      <w:r w:rsidRPr="00820DBF">
        <w:rPr>
          <w:rFonts w:cs="B Nazanin"/>
          <w:sz w:val="28"/>
          <w:szCs w:val="28"/>
          <w:rtl/>
        </w:rPr>
        <w:t xml:space="preserve">، </w:t>
      </w:r>
      <w:r w:rsidRPr="00820DBF">
        <w:rPr>
          <w:rFonts w:cs="B Nazanin"/>
          <w:sz w:val="28"/>
          <w:szCs w:val="28"/>
          <w:rtl/>
          <w:lang w:bidi="fa-IR"/>
        </w:rPr>
        <w:t>۱۳۸۷</w:t>
      </w:r>
      <w:r w:rsidRPr="00820DBF">
        <w:rPr>
          <w:rFonts w:cs="B Nazanin"/>
          <w:sz w:val="28"/>
          <w:szCs w:val="28"/>
          <w:rtl/>
        </w:rPr>
        <w:t xml:space="preserve"> و </w:t>
      </w:r>
      <w:r w:rsidRPr="00820DBF">
        <w:rPr>
          <w:rFonts w:cs="B Nazanin"/>
          <w:sz w:val="28"/>
          <w:szCs w:val="28"/>
          <w:rtl/>
          <w:lang w:bidi="fa-IR"/>
        </w:rPr>
        <w:t>۱۳۹۷</w:t>
      </w:r>
      <w:r w:rsidRPr="00820DBF">
        <w:rPr>
          <w:rFonts w:cs="B Nazanin"/>
          <w:sz w:val="28"/>
          <w:szCs w:val="28"/>
          <w:rtl/>
        </w:rPr>
        <w:t xml:space="preserve"> و موافقتنامه های امضا شده در جریان سفر اخیر رئیس جمهور ایران به باکو به مهیا بودن زمینه همکاری‌های ورزشی نخجوان با استان‌های همجوار اشاره کرد</w:t>
      </w:r>
      <w:r w:rsidR="00E131BA">
        <w:rPr>
          <w:rFonts w:cs="B Nazanin" w:hint="cs"/>
          <w:sz w:val="28"/>
          <w:szCs w:val="28"/>
          <w:rtl/>
        </w:rPr>
        <w:t>. سرپرست</w:t>
      </w:r>
      <w:r w:rsidRPr="00820DBF">
        <w:rPr>
          <w:rFonts w:cs="B Nazanin"/>
          <w:sz w:val="28"/>
          <w:szCs w:val="28"/>
          <w:rtl/>
        </w:rPr>
        <w:t xml:space="preserve"> ورزش نخجوان نیز در این دیدار با اشاره به سابقه درخشان و دستاوردهای ج.ا.ایران در حوزه کشتی، وزنه برداری و تکواندو در زمینه توسعه همکاری‌ها در این حوزه های ورزشی ابراز تمایل کرد</w:t>
      </w:r>
      <w:r w:rsidR="00E131BA">
        <w:rPr>
          <w:rFonts w:cs="B Nazanin" w:hint="cs"/>
          <w:sz w:val="28"/>
          <w:szCs w:val="28"/>
          <w:rtl/>
        </w:rPr>
        <w:t xml:space="preserve">. </w:t>
      </w:r>
      <w:r w:rsidRPr="00820DBF">
        <w:rPr>
          <w:rFonts w:cs="B Nazanin"/>
          <w:sz w:val="28"/>
          <w:szCs w:val="28"/>
          <w:rtl/>
        </w:rPr>
        <w:t xml:space="preserve">در ادامه </w:t>
      </w:r>
      <w:r w:rsidR="00E131BA">
        <w:rPr>
          <w:rFonts w:cs="B Nazanin" w:hint="cs"/>
          <w:sz w:val="28"/>
          <w:szCs w:val="28"/>
          <w:rtl/>
        </w:rPr>
        <w:t>آقای سید اف</w:t>
      </w:r>
      <w:r w:rsidRPr="00820DBF">
        <w:rPr>
          <w:rFonts w:cs="B Nazanin"/>
          <w:sz w:val="28"/>
          <w:szCs w:val="28"/>
          <w:rtl/>
        </w:rPr>
        <w:t xml:space="preserve"> در این ملاقات از عملکرد بسیار موفق آقای صمدی اکبری سرمربی تیم والیبال نخجوان تقدیر و تشکر کرد</w:t>
      </w:r>
      <w:r w:rsidR="00E131BA">
        <w:rPr>
          <w:rFonts w:cs="B Nazanin" w:hint="cs"/>
          <w:sz w:val="28"/>
          <w:szCs w:val="28"/>
          <w:rtl/>
        </w:rPr>
        <w:t>.</w:t>
      </w:r>
    </w:p>
    <w:p w:rsidR="00E131BA" w:rsidRPr="00820DBF" w:rsidRDefault="00E131BA" w:rsidP="00E131BA">
      <w:pPr>
        <w:bidi/>
        <w:spacing w:before="120" w:after="120" w:line="240" w:lineRule="auto"/>
        <w:jc w:val="center"/>
        <w:rPr>
          <w:rFonts w:cs="B Nazanin"/>
          <w:sz w:val="28"/>
          <w:szCs w:val="28"/>
        </w:rPr>
      </w:pPr>
      <w:r>
        <w:rPr>
          <w:noProof/>
        </w:rPr>
        <w:drawing>
          <wp:inline distT="0" distB="0" distL="0" distR="0">
            <wp:extent cx="2847976" cy="1898650"/>
            <wp:effectExtent l="57150" t="19050" r="123824" b="82550"/>
            <wp:docPr id="1440345552" name="Picture 2" descr="Two men holding a v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45552" name="Picture 2" descr="Two men holding a vas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0836" cy="19005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E47BB" w:rsidRPr="00053963" w:rsidRDefault="00053963" w:rsidP="009004C0">
      <w:pPr>
        <w:bidi/>
        <w:spacing w:before="120" w:after="120" w:line="240" w:lineRule="auto"/>
        <w:jc w:val="both"/>
        <w:rPr>
          <w:rFonts w:cs="B Nazanin"/>
          <w:b/>
          <w:bCs/>
          <w:color w:val="5B9BD5" w:themeColor="accent1"/>
          <w:sz w:val="28"/>
          <w:szCs w:val="28"/>
          <w:rtl/>
        </w:rPr>
      </w:pPr>
      <w:bookmarkStart w:id="3" w:name="_Hlk208534241"/>
      <w:r w:rsidRPr="00053963">
        <w:rPr>
          <w:rFonts w:cs="B Nazanin" w:hint="cs"/>
          <w:b/>
          <w:bCs/>
          <w:color w:val="5B9BD5" w:themeColor="accent1"/>
          <w:sz w:val="28"/>
          <w:szCs w:val="28"/>
          <w:rtl/>
        </w:rPr>
        <w:t xml:space="preserve">ـ </w:t>
      </w:r>
      <w:r w:rsidR="009E47BB" w:rsidRPr="00053963">
        <w:rPr>
          <w:rFonts w:cs="B Nazanin" w:hint="cs"/>
          <w:b/>
          <w:bCs/>
          <w:color w:val="5B9BD5" w:themeColor="accent1"/>
          <w:sz w:val="28"/>
          <w:szCs w:val="28"/>
          <w:rtl/>
        </w:rPr>
        <w:t xml:space="preserve">شرکت </w:t>
      </w:r>
      <w:r w:rsidRPr="00053963">
        <w:rPr>
          <w:rFonts w:cs="B Nazanin" w:hint="cs"/>
          <w:b/>
          <w:bCs/>
          <w:color w:val="5B9BD5" w:themeColor="accent1"/>
          <w:sz w:val="28"/>
          <w:szCs w:val="28"/>
          <w:rtl/>
        </w:rPr>
        <w:t>سرکنسول در</w:t>
      </w:r>
      <w:r w:rsidR="009E47BB" w:rsidRPr="00053963">
        <w:rPr>
          <w:rFonts w:cs="B Nazanin" w:hint="cs"/>
          <w:b/>
          <w:bCs/>
          <w:color w:val="5B9BD5" w:themeColor="accent1"/>
          <w:sz w:val="28"/>
          <w:szCs w:val="28"/>
          <w:rtl/>
        </w:rPr>
        <w:t xml:space="preserve"> </w:t>
      </w:r>
      <w:r w:rsidR="009004C0">
        <w:rPr>
          <w:rFonts w:cs="B Nazanin" w:hint="cs"/>
          <w:b/>
          <w:bCs/>
          <w:color w:val="5B9BD5" w:themeColor="accent1"/>
          <w:sz w:val="28"/>
          <w:szCs w:val="28"/>
          <w:rtl/>
        </w:rPr>
        <w:t xml:space="preserve">جشن </w:t>
      </w:r>
      <w:r w:rsidR="009004C0" w:rsidRPr="00053963">
        <w:rPr>
          <w:rFonts w:cs="B Nazanin" w:hint="cs"/>
          <w:b/>
          <w:bCs/>
          <w:color w:val="5B9BD5" w:themeColor="accent1"/>
          <w:sz w:val="28"/>
          <w:szCs w:val="28"/>
          <w:rtl/>
        </w:rPr>
        <w:t>میلاد پیامبر اکرم (ص)</w:t>
      </w:r>
      <w:r w:rsidR="009004C0">
        <w:rPr>
          <w:rFonts w:cs="B Nazanin" w:hint="cs"/>
          <w:b/>
          <w:bCs/>
          <w:color w:val="5B9BD5" w:themeColor="accent1"/>
          <w:sz w:val="28"/>
          <w:szCs w:val="28"/>
          <w:rtl/>
        </w:rPr>
        <w:t xml:space="preserve"> در </w:t>
      </w:r>
      <w:r w:rsidR="009E47BB" w:rsidRPr="00053963">
        <w:rPr>
          <w:rFonts w:cs="B Nazanin" w:hint="cs"/>
          <w:b/>
          <w:bCs/>
          <w:color w:val="5B9BD5" w:themeColor="accent1"/>
          <w:sz w:val="28"/>
          <w:szCs w:val="28"/>
          <w:rtl/>
        </w:rPr>
        <w:t xml:space="preserve">مسجد جامع نخجوان  </w:t>
      </w:r>
    </w:p>
    <w:bookmarkEnd w:id="3"/>
    <w:p w:rsidR="009E47BB" w:rsidRDefault="009E47BB" w:rsidP="009E05A1">
      <w:pPr>
        <w:bidi/>
        <w:spacing w:before="120" w:after="120" w:line="240" w:lineRule="auto"/>
        <w:jc w:val="both"/>
        <w:rPr>
          <w:rFonts w:cs="B Nazanin" w:hint="cs"/>
          <w:sz w:val="28"/>
          <w:szCs w:val="28"/>
          <w:rtl/>
        </w:rPr>
      </w:pPr>
      <w:r w:rsidRPr="00E93398">
        <w:rPr>
          <w:rFonts w:cs="B Nazanin" w:hint="cs"/>
          <w:sz w:val="28"/>
          <w:szCs w:val="28"/>
          <w:rtl/>
        </w:rPr>
        <w:t xml:space="preserve">سه شنبه مورخ 18 شهریور ماه 1404 آقای دکتر منصوری، سرکنسول کشورمان در نخجوان </w:t>
      </w:r>
      <w:r w:rsidR="009004C0">
        <w:rPr>
          <w:rFonts w:cs="B Nazanin" w:hint="cs"/>
          <w:sz w:val="28"/>
          <w:szCs w:val="28"/>
          <w:rtl/>
        </w:rPr>
        <w:t xml:space="preserve">در جشن </w:t>
      </w:r>
      <w:r w:rsidRPr="00E93398">
        <w:rPr>
          <w:rFonts w:cs="B Nazanin" w:hint="cs"/>
          <w:sz w:val="28"/>
          <w:szCs w:val="28"/>
          <w:rtl/>
        </w:rPr>
        <w:t xml:space="preserve">میلاد پیامبر اکرم (ص) در </w:t>
      </w:r>
      <w:r w:rsidR="00E93398" w:rsidRPr="00E93398">
        <w:rPr>
          <w:rFonts w:cs="B Nazanin" w:hint="cs"/>
          <w:sz w:val="28"/>
          <w:szCs w:val="28"/>
          <w:rtl/>
        </w:rPr>
        <w:t>مسجد جامع نخجوان شرکت نمود.</w:t>
      </w:r>
      <w:r w:rsidR="009004C0">
        <w:rPr>
          <w:rFonts w:cs="B Nazanin" w:hint="cs"/>
          <w:sz w:val="28"/>
          <w:szCs w:val="28"/>
          <w:rtl/>
        </w:rPr>
        <w:t xml:space="preserve"> در این مراسم ائمه جمعه و جماعت نخجوان ضمن </w:t>
      </w:r>
      <w:r w:rsidR="009004C0">
        <w:rPr>
          <w:rFonts w:cs="B Nazanin" w:hint="cs"/>
          <w:sz w:val="28"/>
          <w:szCs w:val="28"/>
          <w:rtl/>
        </w:rPr>
        <w:lastRenderedPageBreak/>
        <w:t xml:space="preserve">سخنرانی این میلاد فرخنده را به عموم مسلمانان تبریک گفتند. در این مراسم </w:t>
      </w:r>
      <w:r w:rsidR="009E05A1">
        <w:rPr>
          <w:rFonts w:cs="B Nazanin" w:hint="cs"/>
          <w:sz w:val="28"/>
          <w:szCs w:val="28"/>
          <w:rtl/>
        </w:rPr>
        <w:t xml:space="preserve">علی اوروج </w:t>
      </w:r>
      <w:r w:rsidR="009004C0">
        <w:rPr>
          <w:rFonts w:cs="B Nazanin" w:hint="cs"/>
          <w:sz w:val="28"/>
          <w:szCs w:val="28"/>
          <w:rtl/>
        </w:rPr>
        <w:t>رئیس علمای دین نخجوان نیز مشارکت داشت.</w:t>
      </w:r>
    </w:p>
    <w:p w:rsidR="00A72F6C" w:rsidRPr="00E93398" w:rsidRDefault="00A72F6C" w:rsidP="00A72F6C">
      <w:pPr>
        <w:bidi/>
        <w:spacing w:before="120" w:after="120" w:line="240" w:lineRule="auto"/>
        <w:jc w:val="center"/>
        <w:rPr>
          <w:rFonts w:cs="B Nazanin"/>
          <w:sz w:val="28"/>
          <w:szCs w:val="28"/>
          <w:rtl/>
        </w:rPr>
      </w:pPr>
      <w:r>
        <w:rPr>
          <w:rFonts w:cs="B Nazanin"/>
          <w:noProof/>
          <w:sz w:val="28"/>
          <w:szCs w:val="28"/>
          <w:rtl/>
        </w:rPr>
        <w:drawing>
          <wp:inline distT="0" distB="0" distL="0" distR="0">
            <wp:extent cx="2311400" cy="1040129"/>
            <wp:effectExtent l="19050" t="0" r="0" b="0"/>
            <wp:docPr id="6" name="Picture 2" descr="G:\mil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lad3.jpg"/>
                    <pic:cNvPicPr>
                      <a:picLocks noChangeAspect="1" noChangeArrowheads="1"/>
                    </pic:cNvPicPr>
                  </pic:nvPicPr>
                  <pic:blipFill>
                    <a:blip r:embed="rId10" cstate="print"/>
                    <a:srcRect/>
                    <a:stretch>
                      <a:fillRect/>
                    </a:stretch>
                  </pic:blipFill>
                  <pic:spPr bwMode="auto">
                    <a:xfrm>
                      <a:off x="0" y="0"/>
                      <a:ext cx="2317753" cy="1042988"/>
                    </a:xfrm>
                    <a:prstGeom prst="rect">
                      <a:avLst/>
                    </a:prstGeom>
                    <a:noFill/>
                    <a:ln w="9525">
                      <a:noFill/>
                      <a:miter lim="800000"/>
                      <a:headEnd/>
                      <a:tailEnd/>
                    </a:ln>
                  </pic:spPr>
                </pic:pic>
              </a:graphicData>
            </a:graphic>
          </wp:inline>
        </w:drawing>
      </w:r>
      <w:r>
        <w:rPr>
          <w:rFonts w:cs="B Nazanin"/>
          <w:noProof/>
          <w:sz w:val="28"/>
          <w:szCs w:val="28"/>
          <w:rtl/>
        </w:rPr>
        <w:drawing>
          <wp:inline distT="0" distB="0" distL="0" distR="0">
            <wp:extent cx="2328333" cy="1047750"/>
            <wp:effectExtent l="19050" t="0" r="0" b="0"/>
            <wp:docPr id="9" name="Picture 5" descr="G:\mil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ilad2.jpg"/>
                    <pic:cNvPicPr>
                      <a:picLocks noChangeAspect="1" noChangeArrowheads="1"/>
                    </pic:cNvPicPr>
                  </pic:nvPicPr>
                  <pic:blipFill>
                    <a:blip r:embed="rId11" cstate="print"/>
                    <a:srcRect/>
                    <a:stretch>
                      <a:fillRect/>
                    </a:stretch>
                  </pic:blipFill>
                  <pic:spPr bwMode="auto">
                    <a:xfrm>
                      <a:off x="0" y="0"/>
                      <a:ext cx="2330082" cy="1048537"/>
                    </a:xfrm>
                    <a:prstGeom prst="rect">
                      <a:avLst/>
                    </a:prstGeom>
                    <a:noFill/>
                    <a:ln w="9525">
                      <a:noFill/>
                      <a:miter lim="800000"/>
                      <a:headEnd/>
                      <a:tailEnd/>
                    </a:ln>
                  </pic:spPr>
                </pic:pic>
              </a:graphicData>
            </a:graphic>
          </wp:inline>
        </w:drawing>
      </w:r>
    </w:p>
    <w:p w:rsidR="00E93398" w:rsidRDefault="009004C0" w:rsidP="00E93398">
      <w:pPr>
        <w:bidi/>
        <w:spacing w:before="120" w:after="120" w:line="240" w:lineRule="auto"/>
        <w:jc w:val="both"/>
        <w:rPr>
          <w:rFonts w:cs="B Nazanin" w:hint="cs"/>
          <w:sz w:val="28"/>
          <w:szCs w:val="28"/>
          <w:rtl/>
        </w:rPr>
      </w:pPr>
      <w:r>
        <w:rPr>
          <w:rFonts w:cs="B Nazanin" w:hint="cs"/>
          <w:sz w:val="28"/>
          <w:szCs w:val="28"/>
          <w:rtl/>
        </w:rPr>
        <w:t xml:space="preserve">لازم به ذکر است </w:t>
      </w:r>
      <w:r w:rsidR="00053963">
        <w:rPr>
          <w:rFonts w:cs="B Nazanin" w:hint="cs"/>
          <w:sz w:val="28"/>
          <w:szCs w:val="28"/>
          <w:rtl/>
        </w:rPr>
        <w:t xml:space="preserve">به همین مناسبت </w:t>
      </w:r>
      <w:r w:rsidR="00E93398" w:rsidRPr="00E93398">
        <w:rPr>
          <w:rFonts w:cs="B Nazanin" w:hint="cs"/>
          <w:sz w:val="28"/>
          <w:szCs w:val="28"/>
          <w:rtl/>
        </w:rPr>
        <w:t>در سرکنسولگری</w:t>
      </w:r>
      <w:r w:rsidR="002724E8">
        <w:rPr>
          <w:rFonts w:cs="B Nazanin" w:hint="cs"/>
          <w:sz w:val="28"/>
          <w:szCs w:val="28"/>
          <w:rtl/>
        </w:rPr>
        <w:t xml:space="preserve"> ج.ا ایران در نخجوان</w:t>
      </w:r>
      <w:r w:rsidR="00E93398" w:rsidRPr="00E93398">
        <w:rPr>
          <w:rFonts w:cs="B Nazanin" w:hint="cs"/>
          <w:sz w:val="28"/>
          <w:szCs w:val="28"/>
          <w:rtl/>
        </w:rPr>
        <w:t xml:space="preserve"> </w:t>
      </w:r>
      <w:r>
        <w:rPr>
          <w:rFonts w:cs="B Nazanin" w:hint="cs"/>
          <w:sz w:val="28"/>
          <w:szCs w:val="28"/>
          <w:rtl/>
        </w:rPr>
        <w:t xml:space="preserve">نیز مراسم جشن </w:t>
      </w:r>
      <w:r w:rsidR="00E93398" w:rsidRPr="00E93398">
        <w:rPr>
          <w:rFonts w:cs="B Nazanin" w:hint="cs"/>
          <w:sz w:val="28"/>
          <w:szCs w:val="28"/>
          <w:rtl/>
        </w:rPr>
        <w:t xml:space="preserve">با حضور همکاران </w:t>
      </w:r>
      <w:r>
        <w:rPr>
          <w:rFonts w:cs="B Nazanin" w:hint="cs"/>
          <w:sz w:val="28"/>
          <w:szCs w:val="28"/>
          <w:rtl/>
        </w:rPr>
        <w:t xml:space="preserve">ایرانی و کارکنان محلی </w:t>
      </w:r>
      <w:r w:rsidR="00E93398" w:rsidRPr="00E93398">
        <w:rPr>
          <w:rFonts w:cs="B Nazanin" w:hint="cs"/>
          <w:sz w:val="28"/>
          <w:szCs w:val="28"/>
          <w:rtl/>
        </w:rPr>
        <w:t>برگزار</w:t>
      </w:r>
      <w:r w:rsidR="00053963">
        <w:rPr>
          <w:rFonts w:cs="B Nazanin" w:hint="cs"/>
          <w:sz w:val="28"/>
          <w:szCs w:val="28"/>
          <w:rtl/>
        </w:rPr>
        <w:t>گردیده و در آخر هم هدایایی از طرف آقای دکتر منصوری به همکاران تقدیم گردید.</w:t>
      </w:r>
    </w:p>
    <w:p w:rsidR="00D91019" w:rsidRPr="00E93398" w:rsidRDefault="00D91019" w:rsidP="00D91019">
      <w:pPr>
        <w:bidi/>
        <w:spacing w:before="120" w:after="120" w:line="240" w:lineRule="auto"/>
        <w:jc w:val="center"/>
        <w:rPr>
          <w:rFonts w:cs="B Nazanin"/>
          <w:sz w:val="28"/>
          <w:szCs w:val="28"/>
          <w:rtl/>
        </w:rPr>
      </w:pPr>
      <w:r>
        <w:rPr>
          <w:rFonts w:cs="B Nazanin"/>
          <w:noProof/>
          <w:sz w:val="28"/>
          <w:szCs w:val="28"/>
          <w:rtl/>
        </w:rPr>
        <w:drawing>
          <wp:inline distT="0" distB="0" distL="0" distR="0">
            <wp:extent cx="2571749" cy="1928812"/>
            <wp:effectExtent l="19050" t="0" r="1" b="0"/>
            <wp:docPr id="4" name="Picture 1" descr="G:\mi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lad.jpg"/>
                    <pic:cNvPicPr>
                      <a:picLocks noChangeAspect="1" noChangeArrowheads="1"/>
                    </pic:cNvPicPr>
                  </pic:nvPicPr>
                  <pic:blipFill>
                    <a:blip r:embed="rId12" cstate="print"/>
                    <a:srcRect/>
                    <a:stretch>
                      <a:fillRect/>
                    </a:stretch>
                  </pic:blipFill>
                  <pic:spPr bwMode="auto">
                    <a:xfrm>
                      <a:off x="0" y="0"/>
                      <a:ext cx="2575748" cy="1931811"/>
                    </a:xfrm>
                    <a:prstGeom prst="rect">
                      <a:avLst/>
                    </a:prstGeom>
                    <a:noFill/>
                    <a:ln w="9525">
                      <a:noFill/>
                      <a:miter lim="800000"/>
                      <a:headEnd/>
                      <a:tailEnd/>
                    </a:ln>
                  </pic:spPr>
                </pic:pic>
              </a:graphicData>
            </a:graphic>
          </wp:inline>
        </w:drawing>
      </w:r>
    </w:p>
    <w:p w:rsidR="00FB2C00" w:rsidRDefault="00FB2C00" w:rsidP="00FB2C00">
      <w:pPr>
        <w:bidi/>
        <w:spacing w:before="120" w:after="120" w:line="240" w:lineRule="auto"/>
        <w:jc w:val="both"/>
        <w:rPr>
          <w:rFonts w:cs="B Nazanin" w:hint="cs"/>
          <w:b/>
          <w:bCs/>
          <w:color w:val="5B9BD5" w:themeColor="accent1"/>
          <w:sz w:val="28"/>
          <w:szCs w:val="28"/>
          <w:rtl/>
        </w:rPr>
      </w:pPr>
      <w:bookmarkStart w:id="4" w:name="_Hlk208534259"/>
      <w:r w:rsidRPr="00C2188D">
        <w:rPr>
          <w:rFonts w:cs="B Nazanin" w:hint="cs"/>
          <w:b/>
          <w:bCs/>
          <w:color w:val="5B9BD5" w:themeColor="accent1"/>
          <w:sz w:val="28"/>
          <w:szCs w:val="28"/>
          <w:rtl/>
        </w:rPr>
        <w:t xml:space="preserve">ـ </w:t>
      </w:r>
      <w:r w:rsidRPr="00C2188D">
        <w:rPr>
          <w:rFonts w:cs="B Nazanin"/>
          <w:b/>
          <w:bCs/>
          <w:color w:val="5B9BD5" w:themeColor="accent1"/>
          <w:sz w:val="28"/>
          <w:szCs w:val="28"/>
          <w:rtl/>
        </w:rPr>
        <w:t>رئیس‌جمهور: همکاری اقتصادی میان استان اردبیل ایران و جمهوری آذربایجان می‌تواند گسترش یابد</w:t>
      </w:r>
      <w:r w:rsidRPr="00C2188D">
        <w:rPr>
          <w:rFonts w:cs="B Nazanin"/>
          <w:b/>
          <w:bCs/>
          <w:color w:val="5B9BD5" w:themeColor="accent1"/>
          <w:sz w:val="28"/>
          <w:szCs w:val="28"/>
        </w:rPr>
        <w:t>.</w:t>
      </w:r>
    </w:p>
    <w:p w:rsidR="00FB2C00" w:rsidRPr="00C2188D" w:rsidRDefault="00FB2C00" w:rsidP="00FB2C00">
      <w:pPr>
        <w:bidi/>
        <w:spacing w:before="120" w:after="120" w:line="240" w:lineRule="auto"/>
        <w:jc w:val="both"/>
        <w:rPr>
          <w:rFonts w:cs="B Nazanin"/>
          <w:sz w:val="28"/>
          <w:szCs w:val="28"/>
        </w:rPr>
      </w:pPr>
      <w:r w:rsidRPr="00C2188D">
        <w:rPr>
          <w:rFonts w:cs="B Nazanin"/>
          <w:sz w:val="28"/>
          <w:szCs w:val="28"/>
          <w:rtl/>
        </w:rPr>
        <w:t>استان اردبیل ایران هم‌مرز با جمهوری آذربایجان است و می‌توان روابط اقتصادی میان این استان و جمهوری آذربایجان را بیش از پیش توسعه داد. هر دو کشور در مناطق مرزی دارای ظرفیت اقتصادی لازم برای این همکاری هستند</w:t>
      </w:r>
      <w:r>
        <w:rPr>
          <w:rFonts w:cs="B Nazanin" w:hint="cs"/>
          <w:sz w:val="28"/>
          <w:szCs w:val="28"/>
          <w:rtl/>
        </w:rPr>
        <w:t>.</w:t>
      </w:r>
    </w:p>
    <w:p w:rsidR="00FB2C00" w:rsidRDefault="00FB2C00" w:rsidP="00FB2C00">
      <w:pPr>
        <w:bidi/>
        <w:spacing w:before="120" w:after="120" w:line="240" w:lineRule="auto"/>
        <w:jc w:val="both"/>
        <w:rPr>
          <w:rFonts w:cs="B Nazanin"/>
          <w:sz w:val="28"/>
          <w:szCs w:val="28"/>
          <w:rtl/>
        </w:rPr>
      </w:pPr>
      <w:r w:rsidRPr="00C2188D">
        <w:rPr>
          <w:rFonts w:cs="B Nazanin"/>
          <w:sz w:val="28"/>
          <w:szCs w:val="28"/>
          <w:rtl/>
        </w:rPr>
        <w:t xml:space="preserve">به گزارش </w:t>
      </w:r>
      <w:r>
        <w:rPr>
          <w:rFonts w:cs="B Nazanin" w:hint="cs"/>
          <w:sz w:val="28"/>
          <w:szCs w:val="28"/>
          <w:rtl/>
        </w:rPr>
        <w:t>خبرگزاری نوح‌چیخان</w:t>
      </w:r>
      <w:r w:rsidRPr="00C2188D">
        <w:rPr>
          <w:rFonts w:cs="B Nazanin"/>
          <w:sz w:val="28"/>
          <w:szCs w:val="28"/>
          <w:rtl/>
        </w:rPr>
        <w:t xml:space="preserve"> به نقل از خبرگزاری دولتی ایرنا، این سخنان را مسعود پزشکیان، رئیس‌جمهور ایران، در جریان سفر خود به استان اردبیل و در دیدار با فعالان اقتصادی محلی بیان کرده است</w:t>
      </w:r>
      <w:r>
        <w:rPr>
          <w:rFonts w:cs="B Nazanin" w:hint="cs"/>
          <w:sz w:val="28"/>
          <w:szCs w:val="28"/>
          <w:rtl/>
        </w:rPr>
        <w:t xml:space="preserve">. </w:t>
      </w:r>
      <w:r w:rsidRPr="00C2188D">
        <w:rPr>
          <w:rFonts w:cs="B Nazanin"/>
          <w:sz w:val="28"/>
          <w:szCs w:val="28"/>
          <w:rtl/>
        </w:rPr>
        <w:t>وی تأکید کرد که این استان دارای ظرفیت‌های خاص خود است</w:t>
      </w:r>
      <w:r>
        <w:rPr>
          <w:rFonts w:cs="B Nazanin" w:hint="cs"/>
          <w:sz w:val="28"/>
          <w:szCs w:val="28"/>
          <w:rtl/>
        </w:rPr>
        <w:t xml:space="preserve">. </w:t>
      </w:r>
      <w:r w:rsidRPr="00C2188D">
        <w:rPr>
          <w:rFonts w:cs="B Nazanin"/>
          <w:sz w:val="28"/>
          <w:szCs w:val="28"/>
          <w:rtl/>
        </w:rPr>
        <w:t>او افزود: اینجا امکانات گسترده‌ای در زمینه کشاورزی و زراعت وجود دارد. در زمینه تولید مصالح ساختمانی و گردشگری نیز همکاری با جمهوری آذربایجان می‌تواند بسیار سودمند باشد</w:t>
      </w:r>
      <w:r>
        <w:rPr>
          <w:rFonts w:cs="B Nazanin" w:hint="cs"/>
          <w:sz w:val="28"/>
          <w:szCs w:val="28"/>
          <w:rtl/>
        </w:rPr>
        <w:t xml:space="preserve">. </w:t>
      </w:r>
      <w:r w:rsidRPr="00C2188D">
        <w:rPr>
          <w:rFonts w:cs="B Nazanin"/>
          <w:sz w:val="28"/>
          <w:szCs w:val="28"/>
          <w:rtl/>
        </w:rPr>
        <w:t>مسعود پزشکیان همچنین بر ظرفیت استان اردبیل برای برقراری روابط تجاری با کشورهای همسایه از طریق مسیر دریایی تأکید کرد</w:t>
      </w:r>
      <w:r>
        <w:rPr>
          <w:rFonts w:cs="B Nazanin" w:hint="cs"/>
          <w:sz w:val="28"/>
          <w:szCs w:val="28"/>
          <w:rtl/>
        </w:rPr>
        <w:t>.</w:t>
      </w:r>
    </w:p>
    <w:p w:rsidR="00FB2C00" w:rsidRPr="00C2188D" w:rsidRDefault="00FB2C00" w:rsidP="00FB2C00">
      <w:pPr>
        <w:bidi/>
        <w:spacing w:before="120" w:after="120" w:line="240" w:lineRule="auto"/>
        <w:jc w:val="right"/>
        <w:rPr>
          <w:rStyle w:val="Hyperlink"/>
          <w:rFonts w:asciiTheme="majorBidi" w:hAnsiTheme="majorBidi" w:cstheme="majorBidi"/>
          <w:sz w:val="18"/>
          <w:szCs w:val="18"/>
        </w:rPr>
      </w:pPr>
      <w:r w:rsidRPr="00C2188D">
        <w:rPr>
          <w:rStyle w:val="Hyperlink"/>
          <w:rFonts w:asciiTheme="majorBidi" w:hAnsiTheme="majorBidi" w:cstheme="majorBidi"/>
          <w:sz w:val="18"/>
          <w:szCs w:val="18"/>
        </w:rPr>
        <w:t>https://nuhcixan.az/news/iqtisadiyyat/128507-prezident-iranin-erdebil-vilayeti-ile-azerbaycan-arasinda-iqtisadi-emekdasliq-artirila-biler</w:t>
      </w:r>
    </w:p>
    <w:p w:rsidR="001E722C" w:rsidRPr="001E722C" w:rsidRDefault="001E722C" w:rsidP="009E47BB">
      <w:pPr>
        <w:bidi/>
        <w:spacing w:before="120" w:after="120" w:line="240" w:lineRule="auto"/>
        <w:jc w:val="both"/>
        <w:rPr>
          <w:rFonts w:cs="B Nazanin"/>
          <w:b/>
          <w:bCs/>
          <w:color w:val="5B9BD5" w:themeColor="accent1"/>
          <w:sz w:val="28"/>
          <w:szCs w:val="28"/>
        </w:rPr>
      </w:pPr>
      <w:r w:rsidRPr="001E722C">
        <w:rPr>
          <w:rFonts w:cs="B Nazanin" w:hint="cs"/>
          <w:b/>
          <w:bCs/>
          <w:color w:val="5B9BD5" w:themeColor="accent1"/>
          <w:sz w:val="28"/>
          <w:szCs w:val="28"/>
          <w:rtl/>
        </w:rPr>
        <w:lastRenderedPageBreak/>
        <w:t xml:space="preserve">ـ </w:t>
      </w:r>
      <w:r w:rsidRPr="001E722C">
        <w:rPr>
          <w:rFonts w:cs="B Nazanin"/>
          <w:b/>
          <w:bCs/>
          <w:color w:val="5B9BD5" w:themeColor="accent1"/>
          <w:sz w:val="28"/>
          <w:szCs w:val="28"/>
          <w:rtl/>
        </w:rPr>
        <w:t>شهروندان ایرانی که از مرز جمهوری آذربایجان عبور کرده بودند، بازداشت شدند</w:t>
      </w:r>
      <w:r>
        <w:rPr>
          <w:rFonts w:cs="B Nazanin" w:hint="cs"/>
          <w:b/>
          <w:bCs/>
          <w:color w:val="5B9BD5" w:themeColor="accent1"/>
          <w:sz w:val="28"/>
          <w:szCs w:val="28"/>
          <w:rtl/>
        </w:rPr>
        <w:t>.</w:t>
      </w:r>
    </w:p>
    <w:bookmarkEnd w:id="4"/>
    <w:p w:rsidR="001E722C" w:rsidRPr="001E722C" w:rsidRDefault="001E722C" w:rsidP="001E722C">
      <w:pPr>
        <w:bidi/>
        <w:spacing w:before="120" w:after="120" w:line="240" w:lineRule="auto"/>
        <w:jc w:val="both"/>
        <w:rPr>
          <w:rFonts w:cs="B Nazanin"/>
          <w:sz w:val="28"/>
          <w:szCs w:val="28"/>
        </w:rPr>
      </w:pPr>
      <w:r w:rsidRPr="001E722C">
        <w:rPr>
          <w:rFonts w:cs="B Nazanin"/>
          <w:sz w:val="28"/>
          <w:szCs w:val="28"/>
          <w:rtl/>
        </w:rPr>
        <w:t xml:space="preserve">شهروندان ایرانی، محمدرضاصادق نجات </w:t>
      </w:r>
      <w:r>
        <w:rPr>
          <w:rFonts w:cs="B Nazanin" w:hint="cs"/>
          <w:sz w:val="28"/>
          <w:szCs w:val="28"/>
          <w:rtl/>
        </w:rPr>
        <w:t xml:space="preserve">فرزند </w:t>
      </w:r>
      <w:r w:rsidRPr="001E722C">
        <w:rPr>
          <w:rFonts w:cs="B Nazanin"/>
          <w:sz w:val="28"/>
          <w:szCs w:val="28"/>
          <w:rtl/>
        </w:rPr>
        <w:t>روح‌الله متولد سال ۲۰۰۲ و امیرحسین</w:t>
      </w:r>
      <w:r w:rsidR="00A72F6C">
        <w:rPr>
          <w:rFonts w:cs="B Nazanin" w:hint="cs"/>
          <w:sz w:val="28"/>
          <w:szCs w:val="28"/>
          <w:rtl/>
        </w:rPr>
        <w:t xml:space="preserve"> </w:t>
      </w:r>
      <w:r w:rsidRPr="001E722C">
        <w:rPr>
          <w:rFonts w:cs="B Nazanin"/>
          <w:sz w:val="28"/>
          <w:szCs w:val="28"/>
          <w:rtl/>
        </w:rPr>
        <w:t xml:space="preserve">صادق نجات </w:t>
      </w:r>
      <w:r>
        <w:rPr>
          <w:rFonts w:cs="B Nazanin" w:hint="cs"/>
          <w:sz w:val="28"/>
          <w:szCs w:val="28"/>
          <w:rtl/>
        </w:rPr>
        <w:t xml:space="preserve">فرزند </w:t>
      </w:r>
      <w:r w:rsidRPr="001E722C">
        <w:rPr>
          <w:rFonts w:cs="B Nazanin"/>
          <w:sz w:val="28"/>
          <w:szCs w:val="28"/>
          <w:rtl/>
        </w:rPr>
        <w:t xml:space="preserve">روح‌الله متولد سال ۲۰۰۰، که از محدوده </w:t>
      </w:r>
      <w:r>
        <w:rPr>
          <w:rFonts w:cs="B Nazanin" w:hint="cs"/>
          <w:sz w:val="28"/>
          <w:szCs w:val="28"/>
          <w:rtl/>
        </w:rPr>
        <w:t>پاسگاه</w:t>
      </w:r>
      <w:r w:rsidRPr="001E722C">
        <w:rPr>
          <w:rFonts w:cs="B Nazanin"/>
          <w:sz w:val="28"/>
          <w:szCs w:val="28"/>
          <w:rtl/>
        </w:rPr>
        <w:t xml:space="preserve"> مرزبانی «لِنکران» وابسته به نیروهای مرزبانی جمهوری آذربایجان وارد این کشور شده بودند، دستگیر شدند</w:t>
      </w:r>
      <w:r>
        <w:rPr>
          <w:rFonts w:cs="B Nazanin" w:hint="cs"/>
          <w:sz w:val="28"/>
          <w:szCs w:val="28"/>
          <w:rtl/>
        </w:rPr>
        <w:t>.</w:t>
      </w:r>
    </w:p>
    <w:p w:rsidR="001E722C" w:rsidRDefault="001E722C" w:rsidP="00A72F6C">
      <w:pPr>
        <w:bidi/>
        <w:spacing w:before="120" w:after="120" w:line="240" w:lineRule="auto"/>
        <w:jc w:val="both"/>
        <w:rPr>
          <w:rFonts w:cs="B Nazanin"/>
          <w:sz w:val="28"/>
          <w:szCs w:val="28"/>
          <w:rtl/>
        </w:rPr>
      </w:pPr>
      <w:r w:rsidRPr="001E722C">
        <w:rPr>
          <w:rFonts w:cs="B Nazanin"/>
          <w:sz w:val="28"/>
          <w:szCs w:val="28"/>
          <w:rtl/>
        </w:rPr>
        <w:t xml:space="preserve">به گزارش </w:t>
      </w:r>
      <w:r>
        <w:rPr>
          <w:rFonts w:cs="B Nazanin" w:hint="cs"/>
          <w:sz w:val="28"/>
          <w:szCs w:val="28"/>
          <w:rtl/>
        </w:rPr>
        <w:t>خبرگزاری نوح‌چیخان</w:t>
      </w:r>
      <w:r w:rsidRPr="001E722C">
        <w:rPr>
          <w:rFonts w:cs="B Nazanin"/>
          <w:sz w:val="28"/>
          <w:szCs w:val="28"/>
          <w:rtl/>
        </w:rPr>
        <w:t xml:space="preserve"> به نقل از </w:t>
      </w:r>
      <w:r>
        <w:rPr>
          <w:rFonts w:cs="B Nazanin" w:hint="cs"/>
          <w:sz w:val="28"/>
          <w:szCs w:val="28"/>
          <w:rtl/>
        </w:rPr>
        <w:t>فرماندهی مرزبانی</w:t>
      </w:r>
      <w:r w:rsidRPr="001E722C">
        <w:rPr>
          <w:rFonts w:cs="B Nazanin"/>
          <w:sz w:val="28"/>
          <w:szCs w:val="28"/>
          <w:rtl/>
        </w:rPr>
        <w:t xml:space="preserve"> جمهوری آذربایجان، این دو نفر در ناحیه کوهستانی و پوشیده از جنگل مسیر خود را گم کرده و ناخواسته از ایران وارد جمهوری آذربایجان شده بودند</w:t>
      </w:r>
      <w:r>
        <w:rPr>
          <w:rFonts w:cs="B Nazanin" w:hint="cs"/>
          <w:sz w:val="28"/>
          <w:szCs w:val="28"/>
          <w:rtl/>
        </w:rPr>
        <w:t>.</w:t>
      </w:r>
      <w:r w:rsidR="00A72F6C">
        <w:rPr>
          <w:rFonts w:cs="B Nazanin" w:hint="cs"/>
          <w:sz w:val="28"/>
          <w:szCs w:val="28"/>
          <w:rtl/>
        </w:rPr>
        <w:t xml:space="preserve"> </w:t>
      </w:r>
      <w:r w:rsidRPr="001E722C">
        <w:rPr>
          <w:rFonts w:cs="B Nazanin"/>
          <w:sz w:val="28"/>
          <w:szCs w:val="28"/>
          <w:rtl/>
        </w:rPr>
        <w:t xml:space="preserve">پس از انجام تحقیقات، </w:t>
      </w:r>
      <w:r>
        <w:rPr>
          <w:rFonts w:cs="B Nazanin" w:hint="cs"/>
          <w:sz w:val="28"/>
          <w:szCs w:val="28"/>
          <w:rtl/>
        </w:rPr>
        <w:t>این دو شهروند،</w:t>
      </w:r>
      <w:r w:rsidRPr="001E722C">
        <w:rPr>
          <w:rFonts w:cs="B Nazanin"/>
          <w:sz w:val="28"/>
          <w:szCs w:val="28"/>
          <w:rtl/>
        </w:rPr>
        <w:t xml:space="preserve"> به صورت رسمی به طرف مقابل (ایران) تحویل داده شد</w:t>
      </w:r>
      <w:r>
        <w:rPr>
          <w:rFonts w:cs="B Nazanin" w:hint="cs"/>
          <w:sz w:val="28"/>
          <w:szCs w:val="28"/>
          <w:rtl/>
        </w:rPr>
        <w:t>.</w:t>
      </w:r>
    </w:p>
    <w:p w:rsidR="001E722C" w:rsidRDefault="001E722C" w:rsidP="001E722C">
      <w:pPr>
        <w:bidi/>
        <w:spacing w:before="120" w:after="120" w:line="240" w:lineRule="auto"/>
        <w:jc w:val="center"/>
        <w:rPr>
          <w:rFonts w:cs="B Nazanin"/>
          <w:sz w:val="28"/>
          <w:szCs w:val="28"/>
          <w:rtl/>
        </w:rPr>
      </w:pPr>
      <w:r>
        <w:rPr>
          <w:noProof/>
        </w:rPr>
        <w:drawing>
          <wp:inline distT="0" distB="0" distL="0" distR="0">
            <wp:extent cx="2190750" cy="1460500"/>
            <wp:effectExtent l="57150" t="19050" r="114300" b="825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5456" cy="146363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722C" w:rsidRPr="001E722C" w:rsidRDefault="001E722C" w:rsidP="001E722C">
      <w:pPr>
        <w:bidi/>
        <w:spacing w:before="120" w:after="120" w:line="240" w:lineRule="auto"/>
        <w:jc w:val="right"/>
        <w:rPr>
          <w:rStyle w:val="Hyperlink"/>
          <w:rFonts w:asciiTheme="majorBidi" w:hAnsiTheme="majorBidi" w:cstheme="majorBidi"/>
          <w:sz w:val="18"/>
          <w:szCs w:val="18"/>
        </w:rPr>
      </w:pPr>
      <w:r w:rsidRPr="001E722C">
        <w:rPr>
          <w:rStyle w:val="Hyperlink"/>
          <w:rFonts w:asciiTheme="majorBidi" w:hAnsiTheme="majorBidi" w:cstheme="majorBidi"/>
          <w:sz w:val="18"/>
          <w:szCs w:val="18"/>
        </w:rPr>
        <w:t>https://nuhcixan.az/news/cemiyyet/128480-azerbaycan-serhedini-kecen-iran-vetendaslari-saxlanilib</w:t>
      </w:r>
    </w:p>
    <w:p w:rsidR="00443FBF" w:rsidRDefault="005B6F3F" w:rsidP="00D63C3C">
      <w:pPr>
        <w:bidi/>
        <w:spacing w:before="120" w:after="120" w:line="240" w:lineRule="auto"/>
        <w:rPr>
          <w:rFonts w:cs="B Nazanin"/>
          <w:b/>
          <w:bCs/>
          <w:color w:val="FF0000"/>
          <w:sz w:val="30"/>
          <w:szCs w:val="30"/>
          <w:rtl/>
        </w:rPr>
      </w:pPr>
      <w:r w:rsidRPr="00B41844">
        <w:rPr>
          <w:rFonts w:cs="B Nazanin" w:hint="cs"/>
          <w:b/>
          <w:bCs/>
          <w:color w:val="FF0000"/>
          <w:sz w:val="30"/>
          <w:szCs w:val="30"/>
          <w:rtl/>
        </w:rPr>
        <w:t>ب‌ـ</w:t>
      </w:r>
      <w:r w:rsidR="001666E3" w:rsidRPr="00B41844">
        <w:rPr>
          <w:rFonts w:cs="B Nazanin" w:hint="cs"/>
          <w:b/>
          <w:bCs/>
          <w:color w:val="FF0000"/>
          <w:sz w:val="30"/>
          <w:szCs w:val="30"/>
          <w:rtl/>
        </w:rPr>
        <w:t xml:space="preserve">تحولات </w:t>
      </w:r>
      <w:r w:rsidR="00640559" w:rsidRPr="00B41844">
        <w:rPr>
          <w:rFonts w:cs="B Nazanin" w:hint="cs"/>
          <w:b/>
          <w:bCs/>
          <w:color w:val="FF0000"/>
          <w:sz w:val="30"/>
          <w:szCs w:val="30"/>
          <w:rtl/>
        </w:rPr>
        <w:t xml:space="preserve">داخلی جمهوری خودمختار </w:t>
      </w:r>
      <w:r w:rsidR="001666E3" w:rsidRPr="00B41844">
        <w:rPr>
          <w:rFonts w:cs="B Nazanin" w:hint="cs"/>
          <w:b/>
          <w:bCs/>
          <w:color w:val="FF0000"/>
          <w:sz w:val="30"/>
          <w:szCs w:val="30"/>
          <w:rtl/>
        </w:rPr>
        <w:t>نخجوان</w:t>
      </w:r>
      <w:bookmarkEnd w:id="2"/>
    </w:p>
    <w:p w:rsidR="008615C7" w:rsidRDefault="008615C7" w:rsidP="008615C7">
      <w:pPr>
        <w:bidi/>
        <w:spacing w:before="120" w:after="120" w:line="240" w:lineRule="auto"/>
        <w:jc w:val="both"/>
        <w:rPr>
          <w:rFonts w:cs="B Nazanin"/>
          <w:b/>
          <w:bCs/>
          <w:color w:val="5B9BD5" w:themeColor="accent1"/>
          <w:sz w:val="28"/>
          <w:szCs w:val="28"/>
          <w:rtl/>
        </w:rPr>
      </w:pPr>
      <w:bookmarkStart w:id="5" w:name="_Hlk208273913"/>
      <w:r w:rsidRPr="008615C7">
        <w:rPr>
          <w:rFonts w:cs="B Nazanin" w:hint="cs"/>
          <w:b/>
          <w:bCs/>
          <w:color w:val="5B9BD5" w:themeColor="accent1"/>
          <w:sz w:val="28"/>
          <w:szCs w:val="28"/>
          <w:rtl/>
        </w:rPr>
        <w:t xml:space="preserve">ـ </w:t>
      </w:r>
      <w:r w:rsidRPr="008615C7">
        <w:rPr>
          <w:rFonts w:cs="B Nazanin"/>
          <w:b/>
          <w:bCs/>
          <w:color w:val="5B9BD5" w:themeColor="accent1"/>
          <w:sz w:val="28"/>
          <w:szCs w:val="28"/>
          <w:rtl/>
        </w:rPr>
        <w:t>رشد مثبت در تجارت خارجی نخجوان مشاهده می‌شود</w:t>
      </w:r>
      <w:r>
        <w:rPr>
          <w:rFonts w:cs="B Nazanin" w:hint="cs"/>
          <w:b/>
          <w:bCs/>
          <w:color w:val="5B9BD5" w:themeColor="accent1"/>
          <w:sz w:val="28"/>
          <w:szCs w:val="28"/>
          <w:rtl/>
        </w:rPr>
        <w:t>.</w:t>
      </w:r>
    </w:p>
    <w:bookmarkEnd w:id="5"/>
    <w:p w:rsidR="008615C7" w:rsidRPr="008615C7" w:rsidRDefault="008615C7" w:rsidP="008615C7">
      <w:pPr>
        <w:bidi/>
        <w:spacing w:before="120" w:after="120" w:line="240" w:lineRule="auto"/>
        <w:jc w:val="both"/>
        <w:rPr>
          <w:rFonts w:cs="B Nazanin"/>
          <w:sz w:val="28"/>
          <w:szCs w:val="28"/>
        </w:rPr>
      </w:pPr>
      <w:r>
        <w:rPr>
          <w:rFonts w:cs="B Nazanin" w:hint="cs"/>
          <w:sz w:val="28"/>
          <w:szCs w:val="28"/>
          <w:rtl/>
        </w:rPr>
        <w:t xml:space="preserve">در </w:t>
      </w:r>
      <w:r w:rsidRPr="008615C7">
        <w:rPr>
          <w:rFonts w:cs="B Nazanin"/>
          <w:sz w:val="28"/>
          <w:szCs w:val="28"/>
          <w:rtl/>
        </w:rPr>
        <w:t>شاخص‌های تجارت خارجی جمهوری خودمختار، روندهای مثبتی به ثبت رسیده است. افزایش صادرات عمدتاً با رشد تولیدات فصلی محلی و شکل‌گیری ظرفیت صادرات محصولات کشاورزی ارتباط دارد</w:t>
      </w:r>
      <w:r>
        <w:rPr>
          <w:rFonts w:cs="B Nazanin" w:hint="cs"/>
          <w:sz w:val="28"/>
          <w:szCs w:val="28"/>
          <w:rtl/>
        </w:rPr>
        <w:t>.</w:t>
      </w:r>
    </w:p>
    <w:p w:rsidR="008615C7" w:rsidRPr="008615C7" w:rsidRDefault="008615C7" w:rsidP="008615C7">
      <w:pPr>
        <w:bidi/>
        <w:spacing w:before="120" w:after="120" w:line="240" w:lineRule="auto"/>
        <w:jc w:val="both"/>
        <w:rPr>
          <w:rFonts w:cs="B Nazanin"/>
          <w:sz w:val="28"/>
          <w:szCs w:val="28"/>
        </w:rPr>
      </w:pPr>
      <w:r w:rsidRPr="008615C7">
        <w:rPr>
          <w:rFonts w:cs="B Nazanin"/>
          <w:sz w:val="28"/>
          <w:szCs w:val="28"/>
          <w:rtl/>
        </w:rPr>
        <w:t xml:space="preserve">به گزارش </w:t>
      </w:r>
      <w:r>
        <w:rPr>
          <w:rFonts w:cs="B Nazanin" w:hint="cs"/>
          <w:sz w:val="28"/>
          <w:szCs w:val="28"/>
          <w:rtl/>
        </w:rPr>
        <w:t xml:space="preserve">خبرگزاری </w:t>
      </w:r>
      <w:r w:rsidRPr="008615C7">
        <w:rPr>
          <w:rFonts w:cs="B Nazanin"/>
          <w:sz w:val="28"/>
          <w:szCs w:val="28"/>
          <w:rtl/>
        </w:rPr>
        <w:t>نخجوان‌خبرلری، کاهش واردات نیز ناشی از کاهش سهم بازارهای خارجی در محصولات وارداتی به جمهوری خودمختار و هدایت اولویت تأمین کالاها به سمت بخش اصلی کشور است</w:t>
      </w:r>
      <w:r>
        <w:rPr>
          <w:rFonts w:cs="B Nazanin" w:hint="cs"/>
          <w:sz w:val="28"/>
          <w:szCs w:val="28"/>
          <w:rtl/>
        </w:rPr>
        <w:t>.</w:t>
      </w:r>
    </w:p>
    <w:p w:rsidR="008615C7" w:rsidRDefault="008615C7" w:rsidP="008615C7">
      <w:pPr>
        <w:bidi/>
        <w:spacing w:before="120" w:after="120" w:line="240" w:lineRule="auto"/>
        <w:jc w:val="both"/>
        <w:rPr>
          <w:rFonts w:cs="B Nazanin"/>
          <w:sz w:val="28"/>
          <w:szCs w:val="28"/>
          <w:rtl/>
        </w:rPr>
      </w:pPr>
      <w:r w:rsidRPr="008615C7">
        <w:rPr>
          <w:rFonts w:cs="B Nazanin"/>
          <w:sz w:val="28"/>
          <w:szCs w:val="28"/>
          <w:rtl/>
        </w:rPr>
        <w:t xml:space="preserve">بر اساس آمار دوره جاری، </w:t>
      </w:r>
      <w:r w:rsidRPr="008615C7">
        <w:rPr>
          <w:rFonts w:cs="B Nazanin"/>
          <w:sz w:val="28"/>
          <w:szCs w:val="28"/>
          <w:rtl/>
          <w:lang w:bidi="fa-IR"/>
        </w:rPr>
        <w:t>۴۵</w:t>
      </w:r>
      <w:r w:rsidRPr="008615C7">
        <w:rPr>
          <w:rFonts w:ascii="Arial" w:hAnsi="Arial" w:hint="cs"/>
          <w:sz w:val="28"/>
          <w:szCs w:val="28"/>
          <w:rtl/>
        </w:rPr>
        <w:t>٫</w:t>
      </w:r>
      <w:r w:rsidRPr="008615C7">
        <w:rPr>
          <w:rFonts w:cs="B Nazanin"/>
          <w:sz w:val="28"/>
          <w:szCs w:val="28"/>
          <w:rtl/>
          <w:lang w:bidi="fa-IR"/>
        </w:rPr>
        <w:t>۱</w:t>
      </w:r>
      <w:r w:rsidRPr="008615C7">
        <w:rPr>
          <w:rFonts w:cs="B Nazanin"/>
          <w:sz w:val="28"/>
          <w:szCs w:val="28"/>
          <w:rtl/>
        </w:rPr>
        <w:t xml:space="preserve"> درصد از گردش تجارت خارجی نخجوان مربوط به ترکیه، </w:t>
      </w:r>
      <w:r w:rsidRPr="008615C7">
        <w:rPr>
          <w:rFonts w:cs="B Nazanin"/>
          <w:sz w:val="28"/>
          <w:szCs w:val="28"/>
          <w:rtl/>
          <w:lang w:bidi="fa-IR"/>
        </w:rPr>
        <w:t>۱۲</w:t>
      </w:r>
      <w:r w:rsidRPr="008615C7">
        <w:rPr>
          <w:rFonts w:ascii="Arial" w:hAnsi="Arial" w:hint="cs"/>
          <w:sz w:val="28"/>
          <w:szCs w:val="28"/>
          <w:rtl/>
        </w:rPr>
        <w:t>٫</w:t>
      </w:r>
      <w:r w:rsidRPr="008615C7">
        <w:rPr>
          <w:rFonts w:cs="B Nazanin"/>
          <w:sz w:val="28"/>
          <w:szCs w:val="28"/>
          <w:rtl/>
          <w:lang w:bidi="fa-IR"/>
        </w:rPr>
        <w:t>۹</w:t>
      </w:r>
      <w:r w:rsidRPr="008615C7">
        <w:rPr>
          <w:rFonts w:cs="B Nazanin"/>
          <w:sz w:val="28"/>
          <w:szCs w:val="28"/>
          <w:rtl/>
        </w:rPr>
        <w:t xml:space="preserve"> درصد به ایران، </w:t>
      </w:r>
      <w:r w:rsidRPr="008615C7">
        <w:rPr>
          <w:rFonts w:cs="B Nazanin"/>
          <w:sz w:val="28"/>
          <w:szCs w:val="28"/>
          <w:rtl/>
          <w:lang w:bidi="fa-IR"/>
        </w:rPr>
        <w:t>۸</w:t>
      </w:r>
      <w:r w:rsidRPr="008615C7">
        <w:rPr>
          <w:rFonts w:ascii="Arial" w:hAnsi="Arial" w:hint="cs"/>
          <w:sz w:val="28"/>
          <w:szCs w:val="28"/>
          <w:rtl/>
        </w:rPr>
        <w:t>٫</w:t>
      </w:r>
      <w:r w:rsidRPr="008615C7">
        <w:rPr>
          <w:rFonts w:cs="B Nazanin"/>
          <w:sz w:val="28"/>
          <w:szCs w:val="28"/>
          <w:rtl/>
          <w:lang w:bidi="fa-IR"/>
        </w:rPr>
        <w:t>۶</w:t>
      </w:r>
      <w:r w:rsidRPr="008615C7">
        <w:rPr>
          <w:rFonts w:cs="B Nazanin"/>
          <w:sz w:val="28"/>
          <w:szCs w:val="28"/>
          <w:rtl/>
        </w:rPr>
        <w:t xml:space="preserve"> درصد به روسیه، </w:t>
      </w:r>
      <w:r w:rsidRPr="008615C7">
        <w:rPr>
          <w:rFonts w:cs="B Nazanin"/>
          <w:sz w:val="28"/>
          <w:szCs w:val="28"/>
          <w:rtl/>
          <w:lang w:bidi="fa-IR"/>
        </w:rPr>
        <w:t>۵</w:t>
      </w:r>
      <w:r w:rsidRPr="008615C7">
        <w:rPr>
          <w:rFonts w:ascii="Arial" w:hAnsi="Arial" w:hint="cs"/>
          <w:sz w:val="28"/>
          <w:szCs w:val="28"/>
          <w:rtl/>
        </w:rPr>
        <w:t>٫</w:t>
      </w:r>
      <w:r w:rsidRPr="008615C7">
        <w:rPr>
          <w:rFonts w:cs="B Nazanin"/>
          <w:sz w:val="28"/>
          <w:szCs w:val="28"/>
          <w:rtl/>
          <w:lang w:bidi="fa-IR"/>
        </w:rPr>
        <w:t>۹</w:t>
      </w:r>
      <w:r w:rsidRPr="008615C7">
        <w:rPr>
          <w:rFonts w:cs="B Nazanin"/>
          <w:sz w:val="28"/>
          <w:szCs w:val="28"/>
          <w:rtl/>
        </w:rPr>
        <w:t xml:space="preserve"> درصد به کره، </w:t>
      </w:r>
      <w:r w:rsidRPr="008615C7">
        <w:rPr>
          <w:rFonts w:cs="B Nazanin"/>
          <w:sz w:val="28"/>
          <w:szCs w:val="28"/>
          <w:rtl/>
          <w:lang w:bidi="fa-IR"/>
        </w:rPr>
        <w:t>۵</w:t>
      </w:r>
      <w:r w:rsidRPr="008615C7">
        <w:rPr>
          <w:rFonts w:ascii="Arial" w:hAnsi="Arial" w:hint="cs"/>
          <w:sz w:val="28"/>
          <w:szCs w:val="28"/>
          <w:rtl/>
        </w:rPr>
        <w:t>٫</w:t>
      </w:r>
      <w:r w:rsidRPr="008615C7">
        <w:rPr>
          <w:rFonts w:cs="B Nazanin"/>
          <w:sz w:val="28"/>
          <w:szCs w:val="28"/>
          <w:rtl/>
          <w:lang w:bidi="fa-IR"/>
        </w:rPr>
        <w:t>۴</w:t>
      </w:r>
      <w:r w:rsidRPr="008615C7">
        <w:rPr>
          <w:rFonts w:cs="B Nazanin"/>
          <w:sz w:val="28"/>
          <w:szCs w:val="28"/>
          <w:rtl/>
        </w:rPr>
        <w:t xml:space="preserve"> درصد به برزیل، </w:t>
      </w:r>
      <w:r w:rsidRPr="008615C7">
        <w:rPr>
          <w:rFonts w:cs="B Nazanin"/>
          <w:sz w:val="28"/>
          <w:szCs w:val="28"/>
          <w:rtl/>
          <w:lang w:bidi="fa-IR"/>
        </w:rPr>
        <w:t>۵</w:t>
      </w:r>
      <w:r w:rsidRPr="008615C7">
        <w:rPr>
          <w:rFonts w:ascii="Arial" w:hAnsi="Arial" w:hint="cs"/>
          <w:sz w:val="28"/>
          <w:szCs w:val="28"/>
          <w:rtl/>
        </w:rPr>
        <w:t>٫</w:t>
      </w:r>
      <w:r w:rsidRPr="008615C7">
        <w:rPr>
          <w:rFonts w:cs="B Nazanin"/>
          <w:sz w:val="28"/>
          <w:szCs w:val="28"/>
          <w:rtl/>
          <w:lang w:bidi="fa-IR"/>
        </w:rPr>
        <w:t>۳</w:t>
      </w:r>
      <w:r w:rsidRPr="008615C7">
        <w:rPr>
          <w:rFonts w:cs="B Nazanin"/>
          <w:sz w:val="28"/>
          <w:szCs w:val="28"/>
          <w:rtl/>
        </w:rPr>
        <w:t xml:space="preserve"> درصد به گرجستان، </w:t>
      </w:r>
      <w:r w:rsidRPr="008615C7">
        <w:rPr>
          <w:rFonts w:cs="B Nazanin"/>
          <w:sz w:val="28"/>
          <w:szCs w:val="28"/>
          <w:rtl/>
          <w:lang w:bidi="fa-IR"/>
        </w:rPr>
        <w:t>۴</w:t>
      </w:r>
      <w:r w:rsidRPr="008615C7">
        <w:rPr>
          <w:rFonts w:ascii="Arial" w:hAnsi="Arial" w:hint="cs"/>
          <w:sz w:val="28"/>
          <w:szCs w:val="28"/>
          <w:rtl/>
        </w:rPr>
        <w:t>٫</w:t>
      </w:r>
      <w:r w:rsidRPr="008615C7">
        <w:rPr>
          <w:rFonts w:cs="B Nazanin"/>
          <w:sz w:val="28"/>
          <w:szCs w:val="28"/>
          <w:rtl/>
          <w:lang w:bidi="fa-IR"/>
        </w:rPr>
        <w:t>۶</w:t>
      </w:r>
      <w:r w:rsidRPr="008615C7">
        <w:rPr>
          <w:rFonts w:cs="B Nazanin"/>
          <w:sz w:val="28"/>
          <w:szCs w:val="28"/>
          <w:rtl/>
        </w:rPr>
        <w:t xml:space="preserve"> درصد به چین، </w:t>
      </w:r>
      <w:r w:rsidRPr="008615C7">
        <w:rPr>
          <w:rFonts w:cs="B Nazanin"/>
          <w:sz w:val="28"/>
          <w:szCs w:val="28"/>
          <w:rtl/>
          <w:lang w:bidi="fa-IR"/>
        </w:rPr>
        <w:t>۲</w:t>
      </w:r>
      <w:r w:rsidRPr="008615C7">
        <w:rPr>
          <w:rFonts w:ascii="Arial" w:hAnsi="Arial" w:hint="cs"/>
          <w:sz w:val="28"/>
          <w:szCs w:val="28"/>
          <w:rtl/>
        </w:rPr>
        <w:t>٫</w:t>
      </w:r>
      <w:r w:rsidRPr="008615C7">
        <w:rPr>
          <w:rFonts w:cs="B Nazanin"/>
          <w:sz w:val="28"/>
          <w:szCs w:val="28"/>
          <w:rtl/>
          <w:lang w:bidi="fa-IR"/>
        </w:rPr>
        <w:t>۶</w:t>
      </w:r>
      <w:r w:rsidRPr="008615C7">
        <w:rPr>
          <w:rFonts w:cs="B Nazanin"/>
          <w:sz w:val="28"/>
          <w:szCs w:val="28"/>
          <w:rtl/>
        </w:rPr>
        <w:t xml:space="preserve"> درصد به اوکراین و </w:t>
      </w:r>
      <w:r w:rsidRPr="008615C7">
        <w:rPr>
          <w:rFonts w:cs="B Nazanin"/>
          <w:sz w:val="28"/>
          <w:szCs w:val="28"/>
          <w:rtl/>
          <w:lang w:bidi="fa-IR"/>
        </w:rPr>
        <w:t>۹</w:t>
      </w:r>
      <w:r w:rsidRPr="008615C7">
        <w:rPr>
          <w:rFonts w:ascii="Arial" w:hAnsi="Arial" w:hint="cs"/>
          <w:sz w:val="28"/>
          <w:szCs w:val="28"/>
          <w:rtl/>
        </w:rPr>
        <w:t>٫</w:t>
      </w:r>
      <w:r w:rsidRPr="008615C7">
        <w:rPr>
          <w:rFonts w:cs="B Nazanin"/>
          <w:sz w:val="28"/>
          <w:szCs w:val="28"/>
          <w:rtl/>
          <w:lang w:bidi="fa-IR"/>
        </w:rPr>
        <w:t>۶</w:t>
      </w:r>
      <w:r w:rsidRPr="008615C7">
        <w:rPr>
          <w:rFonts w:cs="B Nazanin"/>
          <w:sz w:val="28"/>
          <w:szCs w:val="28"/>
          <w:rtl/>
        </w:rPr>
        <w:t xml:space="preserve"> درصد نیز به مبادلات تجاری با سایر کشورها اختصاص یافته است</w:t>
      </w:r>
      <w:r>
        <w:rPr>
          <w:rFonts w:cs="B Nazanin" w:hint="cs"/>
          <w:sz w:val="28"/>
          <w:szCs w:val="28"/>
          <w:rtl/>
        </w:rPr>
        <w:t>.</w:t>
      </w:r>
    </w:p>
    <w:p w:rsidR="008615C7" w:rsidRPr="008615C7" w:rsidRDefault="008615C7" w:rsidP="008615C7">
      <w:pPr>
        <w:bidi/>
        <w:spacing w:before="120" w:after="120" w:line="240" w:lineRule="auto"/>
        <w:jc w:val="right"/>
        <w:rPr>
          <w:rStyle w:val="Hyperlink"/>
          <w:rFonts w:asciiTheme="majorBidi" w:hAnsiTheme="majorBidi" w:cstheme="majorBidi"/>
          <w:sz w:val="18"/>
          <w:szCs w:val="18"/>
        </w:rPr>
      </w:pPr>
      <w:r w:rsidRPr="008615C7">
        <w:rPr>
          <w:rStyle w:val="Hyperlink"/>
          <w:rFonts w:asciiTheme="majorBidi" w:hAnsiTheme="majorBidi" w:cstheme="majorBidi"/>
          <w:sz w:val="18"/>
          <w:szCs w:val="18"/>
        </w:rPr>
        <w:t>https://naxcivanxeberleri.az/bloq/naxcivanin-xarici-ticaretinde-musbet-dinamika-musahide-olunur-69863</w:t>
      </w:r>
    </w:p>
    <w:p w:rsidR="00AB1A77" w:rsidRPr="00AB1A77" w:rsidRDefault="00AB1A77" w:rsidP="00A72F6C">
      <w:pPr>
        <w:bidi/>
        <w:spacing w:before="120" w:after="120" w:line="240" w:lineRule="auto"/>
        <w:jc w:val="both"/>
        <w:rPr>
          <w:rFonts w:cs="B Nazanin"/>
          <w:b/>
          <w:bCs/>
          <w:color w:val="5B9BD5" w:themeColor="accent1"/>
          <w:sz w:val="28"/>
          <w:szCs w:val="28"/>
        </w:rPr>
      </w:pPr>
      <w:r w:rsidRPr="00AB1A77">
        <w:rPr>
          <w:rFonts w:cs="B Nazanin" w:hint="cs"/>
          <w:b/>
          <w:bCs/>
          <w:color w:val="5B9BD5" w:themeColor="accent1"/>
          <w:sz w:val="28"/>
          <w:szCs w:val="28"/>
          <w:rtl/>
        </w:rPr>
        <w:t xml:space="preserve">ـ </w:t>
      </w:r>
      <w:r w:rsidRPr="00AB1A77">
        <w:rPr>
          <w:rFonts w:cs="B Nazanin"/>
          <w:b/>
          <w:bCs/>
          <w:color w:val="5B9BD5" w:themeColor="accent1"/>
          <w:sz w:val="28"/>
          <w:szCs w:val="28"/>
          <w:rtl/>
        </w:rPr>
        <w:t>بودجه جمهوری خودمختار نخجوان در ماه‌های ژانویه تا اوت سال ۲۰۲۵</w:t>
      </w:r>
    </w:p>
    <w:p w:rsidR="00AB1A77" w:rsidRDefault="00AB1A77" w:rsidP="00CE0B83">
      <w:pPr>
        <w:bidi/>
        <w:spacing w:before="120" w:after="120" w:line="240" w:lineRule="auto"/>
        <w:jc w:val="both"/>
        <w:rPr>
          <w:rFonts w:cs="B Nazanin"/>
          <w:sz w:val="28"/>
          <w:szCs w:val="28"/>
          <w:rtl/>
          <w:lang w:bidi="fa-IR"/>
        </w:rPr>
      </w:pPr>
      <w:r w:rsidRPr="00AB1A77">
        <w:rPr>
          <w:rFonts w:cs="B Nazanin"/>
          <w:sz w:val="28"/>
          <w:szCs w:val="28"/>
          <w:rtl/>
        </w:rPr>
        <w:t xml:space="preserve">به گزارش </w:t>
      </w:r>
      <w:r>
        <w:rPr>
          <w:rFonts w:cs="B Nazanin" w:hint="cs"/>
          <w:sz w:val="28"/>
          <w:szCs w:val="28"/>
          <w:rtl/>
        </w:rPr>
        <w:t xml:space="preserve">خبرگزاری شرق قاپسی به نقل از </w:t>
      </w:r>
      <w:r w:rsidRPr="00AB1A77">
        <w:rPr>
          <w:rFonts w:cs="B Nazanin"/>
          <w:sz w:val="28"/>
          <w:szCs w:val="28"/>
          <w:rtl/>
        </w:rPr>
        <w:t xml:space="preserve">اداره مطبوعاتی هیئت وزیران جمهوری خودمختار نخجوان، اجرای بودجه در دوره ژانویه </w:t>
      </w:r>
      <w:r w:rsidR="00CE0B83">
        <w:rPr>
          <w:rFonts w:cs="B Nazanin" w:hint="cs"/>
          <w:sz w:val="28"/>
          <w:szCs w:val="28"/>
          <w:rtl/>
        </w:rPr>
        <w:t xml:space="preserve">تا </w:t>
      </w:r>
      <w:r w:rsidRPr="00AB1A77">
        <w:rPr>
          <w:rFonts w:cs="B Nazanin"/>
          <w:sz w:val="28"/>
          <w:szCs w:val="28"/>
          <w:rtl/>
        </w:rPr>
        <w:t>اوت ۲۰۲۵ در جهت تقویت انضباط مالی، سازمان‌دهی کارآمد مدیریت مالی و حفظ ثبات اقتصادی نتایج مهمی به همراه داشته است</w:t>
      </w:r>
      <w:r>
        <w:rPr>
          <w:rFonts w:cs="B Nazanin" w:hint="cs"/>
          <w:sz w:val="28"/>
          <w:szCs w:val="28"/>
          <w:rtl/>
        </w:rPr>
        <w:t xml:space="preserve">. </w:t>
      </w:r>
      <w:r w:rsidRPr="00AB1A77">
        <w:rPr>
          <w:rFonts w:cs="B Nazanin"/>
          <w:sz w:val="28"/>
          <w:szCs w:val="28"/>
          <w:rtl/>
        </w:rPr>
        <w:t xml:space="preserve">بر این اساس، در هشت ماهه نخست سال </w:t>
      </w:r>
      <w:r>
        <w:rPr>
          <w:rFonts w:cs="B Nazanin" w:hint="cs"/>
          <w:sz w:val="28"/>
          <w:szCs w:val="28"/>
          <w:rtl/>
        </w:rPr>
        <w:t>2025</w:t>
      </w:r>
      <w:r w:rsidRPr="00AB1A77">
        <w:rPr>
          <w:rFonts w:cs="B Nazanin"/>
          <w:sz w:val="28"/>
          <w:szCs w:val="28"/>
          <w:rtl/>
        </w:rPr>
        <w:t xml:space="preserve">، </w:t>
      </w:r>
      <w:r w:rsidRPr="00AB1A77">
        <w:rPr>
          <w:rFonts w:cs="B Nazanin"/>
          <w:sz w:val="28"/>
          <w:szCs w:val="28"/>
          <w:rtl/>
        </w:rPr>
        <w:lastRenderedPageBreak/>
        <w:t>در برابر پیش‌بینی ۱۳۶</w:t>
      </w:r>
      <w:r w:rsidRPr="00AB1A77">
        <w:rPr>
          <w:rFonts w:ascii="Arial" w:hAnsi="Arial" w:hint="cs"/>
          <w:sz w:val="28"/>
          <w:szCs w:val="28"/>
          <w:rtl/>
        </w:rPr>
        <w:t>٫</w:t>
      </w:r>
      <w:r w:rsidRPr="00AB1A77">
        <w:rPr>
          <w:rFonts w:cs="B Nazanin"/>
          <w:sz w:val="28"/>
          <w:szCs w:val="28"/>
          <w:rtl/>
        </w:rPr>
        <w:t>۵ میلیون منات درآمد، وصولی واقعی ۱۸۰</w:t>
      </w:r>
      <w:r w:rsidRPr="00AB1A77">
        <w:rPr>
          <w:rFonts w:ascii="Arial" w:hAnsi="Arial" w:hint="cs"/>
          <w:sz w:val="28"/>
          <w:szCs w:val="28"/>
          <w:rtl/>
        </w:rPr>
        <w:t>٫</w:t>
      </w:r>
      <w:r w:rsidRPr="00AB1A77">
        <w:rPr>
          <w:rFonts w:cs="B Nazanin"/>
          <w:sz w:val="28"/>
          <w:szCs w:val="28"/>
          <w:rtl/>
        </w:rPr>
        <w:t>۹ میلیون منات تحقق یافته است. این رقم به معنای افزایش ۴۴</w:t>
      </w:r>
      <w:r w:rsidRPr="00AB1A77">
        <w:rPr>
          <w:rFonts w:ascii="Arial" w:hAnsi="Arial" w:hint="cs"/>
          <w:sz w:val="28"/>
          <w:szCs w:val="28"/>
          <w:rtl/>
        </w:rPr>
        <w:t>٫</w:t>
      </w:r>
      <w:r w:rsidRPr="00AB1A77">
        <w:rPr>
          <w:rFonts w:cs="B Nazanin"/>
          <w:sz w:val="28"/>
          <w:szCs w:val="28"/>
          <w:rtl/>
        </w:rPr>
        <w:t>۴ میلیون منات یا ۳۲</w:t>
      </w:r>
      <w:r w:rsidRPr="00AB1A77">
        <w:rPr>
          <w:rFonts w:ascii="Arial" w:hAnsi="Arial" w:hint="cs"/>
          <w:sz w:val="28"/>
          <w:szCs w:val="28"/>
          <w:rtl/>
        </w:rPr>
        <w:t>٫</w:t>
      </w:r>
      <w:r w:rsidRPr="00AB1A77">
        <w:rPr>
          <w:rFonts w:cs="B Nazanin"/>
          <w:sz w:val="28"/>
          <w:szCs w:val="28"/>
          <w:rtl/>
        </w:rPr>
        <w:t>۵ درصد نسبت به پیش‌بینی است. از کل منابع واریزی به بودجه، ۱۶۵</w:t>
      </w:r>
      <w:r w:rsidRPr="00AB1A77">
        <w:rPr>
          <w:rFonts w:ascii="Arial" w:hAnsi="Arial" w:hint="cs"/>
          <w:sz w:val="28"/>
          <w:szCs w:val="28"/>
          <w:rtl/>
        </w:rPr>
        <w:t>٫</w:t>
      </w:r>
      <w:r w:rsidRPr="00AB1A77">
        <w:rPr>
          <w:rFonts w:cs="B Nazanin"/>
          <w:sz w:val="28"/>
          <w:szCs w:val="28"/>
          <w:rtl/>
        </w:rPr>
        <w:t>۹ میلیون منات یا ۹۱</w:t>
      </w:r>
      <w:r w:rsidRPr="00AB1A77">
        <w:rPr>
          <w:rFonts w:ascii="Arial" w:hAnsi="Arial" w:hint="cs"/>
          <w:sz w:val="28"/>
          <w:szCs w:val="28"/>
          <w:rtl/>
        </w:rPr>
        <w:t>٫</w:t>
      </w:r>
      <w:r w:rsidRPr="00AB1A77">
        <w:rPr>
          <w:rFonts w:cs="B Nazanin"/>
          <w:sz w:val="28"/>
          <w:szCs w:val="28"/>
          <w:rtl/>
        </w:rPr>
        <w:t>۷ درصد مربوط به درآمدهای مالیاتی، ۱۲</w:t>
      </w:r>
      <w:r w:rsidRPr="00AB1A77">
        <w:rPr>
          <w:rFonts w:ascii="Arial" w:hAnsi="Arial" w:hint="cs"/>
          <w:sz w:val="28"/>
          <w:szCs w:val="28"/>
          <w:rtl/>
        </w:rPr>
        <w:t>٫</w:t>
      </w:r>
      <w:r w:rsidRPr="00AB1A77">
        <w:rPr>
          <w:rFonts w:cs="B Nazanin"/>
          <w:sz w:val="28"/>
          <w:szCs w:val="28"/>
          <w:rtl/>
        </w:rPr>
        <w:t>۱ میلیون منات یا ۶</w:t>
      </w:r>
      <w:r w:rsidRPr="00AB1A77">
        <w:rPr>
          <w:rFonts w:ascii="Arial" w:hAnsi="Arial" w:hint="cs"/>
          <w:sz w:val="28"/>
          <w:szCs w:val="28"/>
          <w:rtl/>
        </w:rPr>
        <w:t>٫</w:t>
      </w:r>
      <w:r w:rsidRPr="00AB1A77">
        <w:rPr>
          <w:rFonts w:cs="B Nazanin"/>
          <w:sz w:val="28"/>
          <w:szCs w:val="28"/>
          <w:rtl/>
        </w:rPr>
        <w:t xml:space="preserve">۶۸ درصد از محل </w:t>
      </w:r>
      <w:r>
        <w:rPr>
          <w:rFonts w:cs="B Nazanin" w:hint="cs"/>
          <w:sz w:val="28"/>
          <w:szCs w:val="28"/>
          <w:rtl/>
        </w:rPr>
        <w:t>درآمد</w:t>
      </w:r>
      <w:r w:rsidRPr="00AB1A77">
        <w:rPr>
          <w:rFonts w:cs="B Nazanin"/>
          <w:sz w:val="28"/>
          <w:szCs w:val="28"/>
          <w:rtl/>
        </w:rPr>
        <w:t xml:space="preserve"> گمرکی، ۱</w:t>
      </w:r>
      <w:r w:rsidRPr="00AB1A77">
        <w:rPr>
          <w:rFonts w:ascii="Arial" w:hAnsi="Arial" w:hint="cs"/>
          <w:sz w:val="28"/>
          <w:szCs w:val="28"/>
          <w:rtl/>
        </w:rPr>
        <w:t>٫</w:t>
      </w:r>
      <w:r w:rsidRPr="00AB1A77">
        <w:rPr>
          <w:rFonts w:cs="B Nazanin"/>
          <w:sz w:val="28"/>
          <w:szCs w:val="28"/>
          <w:rtl/>
        </w:rPr>
        <w:t>۶ میلیون منات یا ۰</w:t>
      </w:r>
      <w:r w:rsidRPr="00AB1A77">
        <w:rPr>
          <w:rFonts w:ascii="Arial" w:hAnsi="Arial" w:hint="cs"/>
          <w:sz w:val="28"/>
          <w:szCs w:val="28"/>
          <w:rtl/>
        </w:rPr>
        <w:t>٫</w:t>
      </w:r>
      <w:r w:rsidRPr="00AB1A77">
        <w:rPr>
          <w:rFonts w:cs="B Nazanin"/>
          <w:sz w:val="28"/>
          <w:szCs w:val="28"/>
          <w:rtl/>
        </w:rPr>
        <w:t>۸۹ درصد از محل خدمات پولی سازمان‌های بودجه‌ای و ۱</w:t>
      </w:r>
      <w:r w:rsidRPr="00AB1A77">
        <w:rPr>
          <w:rFonts w:ascii="Arial" w:hAnsi="Arial" w:hint="cs"/>
          <w:sz w:val="28"/>
          <w:szCs w:val="28"/>
          <w:rtl/>
        </w:rPr>
        <w:t>٫</w:t>
      </w:r>
      <w:r w:rsidRPr="00AB1A77">
        <w:rPr>
          <w:rFonts w:cs="B Nazanin"/>
          <w:sz w:val="28"/>
          <w:szCs w:val="28"/>
          <w:rtl/>
        </w:rPr>
        <w:t>۳ میلیون منات یا ۰</w:t>
      </w:r>
      <w:r w:rsidRPr="00AB1A77">
        <w:rPr>
          <w:rFonts w:ascii="Arial" w:hAnsi="Arial" w:hint="cs"/>
          <w:sz w:val="28"/>
          <w:szCs w:val="28"/>
          <w:rtl/>
        </w:rPr>
        <w:t>٫</w:t>
      </w:r>
      <w:r w:rsidRPr="00AB1A77">
        <w:rPr>
          <w:rFonts w:cs="B Nazanin"/>
          <w:sz w:val="28"/>
          <w:szCs w:val="28"/>
          <w:rtl/>
        </w:rPr>
        <w:t>۷۳ درصد از سایر منابع حاصل شده است</w:t>
      </w:r>
      <w:r>
        <w:rPr>
          <w:rFonts w:cs="B Nazanin" w:hint="cs"/>
          <w:sz w:val="28"/>
          <w:szCs w:val="28"/>
          <w:rtl/>
        </w:rPr>
        <w:t xml:space="preserve">. </w:t>
      </w:r>
      <w:r w:rsidRPr="00AB1A77">
        <w:rPr>
          <w:rFonts w:cs="B Nazanin"/>
          <w:sz w:val="28"/>
          <w:szCs w:val="28"/>
          <w:rtl/>
        </w:rPr>
        <w:t>در حوزه درآمدهای مالیاتی، شاخص‌ها چشمگیر بوده است: مالیات بر ارزش افزوده با ۱۲۱ درصد، مالیات بر کالاهای ویژه (اکسایز) با ۱۵۳ درصد، مالیات بر درآمد اشخاص حقیقی با ۱۱۵ درصد و مالیات بر سود اشخاص حقوقی با ۱۲۶ درصد تحقق یافته است. همچنین، تحقق سایر منابع در سطح ۱</w:t>
      </w:r>
      <w:r w:rsidRPr="00AB1A77">
        <w:rPr>
          <w:rFonts w:ascii="Arial" w:hAnsi="Arial" w:hint="cs"/>
          <w:sz w:val="28"/>
          <w:szCs w:val="28"/>
          <w:rtl/>
        </w:rPr>
        <w:t>٫</w:t>
      </w:r>
      <w:r w:rsidRPr="00AB1A77">
        <w:rPr>
          <w:rFonts w:cs="B Nazanin"/>
          <w:sz w:val="28"/>
          <w:szCs w:val="28"/>
          <w:rtl/>
        </w:rPr>
        <w:t>۵ برابر پیش‌بینی، نشان‌دهنده تقویت بیشتر انضباط بودجه‌ای است</w:t>
      </w:r>
      <w:r w:rsidR="00CE0B83">
        <w:rPr>
          <w:rFonts w:cs="B Nazanin" w:hint="cs"/>
          <w:sz w:val="28"/>
          <w:szCs w:val="28"/>
          <w:rtl/>
        </w:rPr>
        <w:t xml:space="preserve">. </w:t>
      </w:r>
      <w:r w:rsidRPr="00AB1A77">
        <w:rPr>
          <w:rFonts w:cs="B Nazanin"/>
          <w:sz w:val="28"/>
          <w:szCs w:val="28"/>
          <w:rtl/>
        </w:rPr>
        <w:t>در بخش کمک‌های مالی از بودجه دولتی جمهوری آذربایجان، در برابر برنامه ۱۶۷</w:t>
      </w:r>
      <w:r w:rsidRPr="00AB1A77">
        <w:rPr>
          <w:rFonts w:ascii="Arial" w:hAnsi="Arial" w:hint="cs"/>
          <w:sz w:val="28"/>
          <w:szCs w:val="28"/>
          <w:rtl/>
        </w:rPr>
        <w:t>٫</w:t>
      </w:r>
      <w:r w:rsidRPr="00AB1A77">
        <w:rPr>
          <w:rFonts w:cs="B Nazanin"/>
          <w:sz w:val="28"/>
          <w:szCs w:val="28"/>
          <w:rtl/>
        </w:rPr>
        <w:t>۶ میلیون منات، تنها ۱۲۰ میلیون منات تخصیص یافته و این امر به معنای کاهش ۲۸</w:t>
      </w:r>
      <w:r w:rsidRPr="00AB1A77">
        <w:rPr>
          <w:rFonts w:ascii="Arial" w:hAnsi="Arial" w:hint="cs"/>
          <w:sz w:val="28"/>
          <w:szCs w:val="28"/>
          <w:rtl/>
        </w:rPr>
        <w:t>٫</w:t>
      </w:r>
      <w:r w:rsidRPr="00AB1A77">
        <w:rPr>
          <w:rFonts w:cs="B Nazanin"/>
          <w:sz w:val="28"/>
          <w:szCs w:val="28"/>
          <w:rtl/>
        </w:rPr>
        <w:t>۴ درصدی نسبت به برنامه است. این موضوع نشان می‌دهد که ظرفیت‌های مالی داخلی جمهوری خودمختار گسترش یافته و نقش درآمدهای داخلی در تأمین بودجه افزایش یافته است</w:t>
      </w:r>
      <w:r w:rsidR="00CE0B83">
        <w:rPr>
          <w:rFonts w:cs="B Nazanin" w:hint="cs"/>
          <w:sz w:val="28"/>
          <w:szCs w:val="28"/>
          <w:rtl/>
        </w:rPr>
        <w:t xml:space="preserve">. </w:t>
      </w:r>
      <w:r w:rsidRPr="00AB1A77">
        <w:rPr>
          <w:rFonts w:cs="B Nazanin"/>
          <w:sz w:val="28"/>
          <w:szCs w:val="28"/>
          <w:rtl/>
        </w:rPr>
        <w:t>در بخش هزینه‌ها، در برابر برنامه ۳۱۰</w:t>
      </w:r>
      <w:r w:rsidRPr="00AB1A77">
        <w:rPr>
          <w:rFonts w:ascii="Arial" w:hAnsi="Arial" w:hint="cs"/>
          <w:sz w:val="28"/>
          <w:szCs w:val="28"/>
          <w:rtl/>
        </w:rPr>
        <w:t>٫</w:t>
      </w:r>
      <w:r w:rsidRPr="00AB1A77">
        <w:rPr>
          <w:rFonts w:cs="B Nazanin"/>
          <w:sz w:val="28"/>
          <w:szCs w:val="28"/>
          <w:rtl/>
        </w:rPr>
        <w:t>۹ میلیون منات، ۲۷۶</w:t>
      </w:r>
      <w:r w:rsidRPr="00AB1A77">
        <w:rPr>
          <w:rFonts w:ascii="Arial" w:hAnsi="Arial" w:hint="cs"/>
          <w:sz w:val="28"/>
          <w:szCs w:val="28"/>
          <w:rtl/>
        </w:rPr>
        <w:t>٫</w:t>
      </w:r>
      <w:r w:rsidRPr="00AB1A77">
        <w:rPr>
          <w:rFonts w:cs="B Nazanin"/>
          <w:sz w:val="28"/>
          <w:szCs w:val="28"/>
          <w:rtl/>
        </w:rPr>
        <w:t>۹ میلیون منات تحقق یافته که معادل ۸۹ درصد از کل برنامه است. از این میزان، هزینه‌های مربوط به پرداخت حقوق و دستمزد با ۹۹ درصد (۲۰۲ میلیون منات)، پرداخت‌های اجتماعی با ۷۷ درصد (۳ میلیون منات)، یارانه‌ها، کمک‌ها و سایر پرداخت‌ها با ۸۳ درصد (۱۵ میلیون منات)، خرید کالاها (کارها و خدمات) با ۷۳ درصد (۳۰ میلیون منات) و دارایی‌های غیرمالی با ۶۲ درصد (۲۶ میلیون منات) به اجرا درآمده است</w:t>
      </w:r>
      <w:r w:rsidR="00CE0B83">
        <w:rPr>
          <w:rFonts w:cs="B Nazanin" w:hint="cs"/>
          <w:sz w:val="28"/>
          <w:szCs w:val="28"/>
          <w:rtl/>
        </w:rPr>
        <w:t xml:space="preserve">. </w:t>
      </w:r>
      <w:r w:rsidRPr="00AB1A77">
        <w:rPr>
          <w:rFonts w:cs="B Nazanin"/>
          <w:sz w:val="28"/>
          <w:szCs w:val="28"/>
          <w:rtl/>
        </w:rPr>
        <w:t>در اجرای هزینه‌ها بر اساس بخش‌های کارکردی نیز پویایی محسوسی مشاهده شده است. به عنوان نمونه، هزینه‌های بخش «حمایت و تأمین اجتماعی» به طور کامل (۱۰۰ درصد) و در سطح ۶ میلیون منات اجرا گردیده است. در بخش «آموزش» ۹۷ درصد از برنامه (۹۹ میلیون منات) و در بخش «قوه قضاییه، نهادهای انتظامی و دادستانی» ۹۶ درصد (۵۴ میلیون منات) محقق شده است. همچنین در بخش «خدمات عمومی دولت» ۹۱ درصد (۴۵ میلیون منات) و در بخش «فرهنگ، هنر و سایر موارد» ۹۱ درصد (۱۶ میلیون منات) اجرا شده است</w:t>
      </w:r>
      <w:r w:rsidR="00CE0B83">
        <w:rPr>
          <w:rFonts w:cs="B Nazanin" w:hint="cs"/>
          <w:sz w:val="28"/>
          <w:szCs w:val="28"/>
          <w:rtl/>
        </w:rPr>
        <w:t xml:space="preserve">. </w:t>
      </w:r>
      <w:r w:rsidRPr="00AB1A77">
        <w:rPr>
          <w:rFonts w:cs="B Nazanin"/>
          <w:sz w:val="28"/>
          <w:szCs w:val="28"/>
          <w:rtl/>
        </w:rPr>
        <w:t xml:space="preserve">به طور کلی، در دوره ژانویه </w:t>
      </w:r>
      <w:r w:rsidR="00CE0B83">
        <w:rPr>
          <w:rFonts w:cs="B Nazanin" w:hint="cs"/>
          <w:sz w:val="28"/>
          <w:szCs w:val="28"/>
          <w:rtl/>
        </w:rPr>
        <w:t>تا</w:t>
      </w:r>
      <w:r w:rsidRPr="00AB1A77">
        <w:rPr>
          <w:rFonts w:cs="B Nazanin"/>
          <w:sz w:val="28"/>
          <w:szCs w:val="28"/>
          <w:rtl/>
        </w:rPr>
        <w:t xml:space="preserve"> اوت ۲۰۲۵ افزایش در درآمدهای بودجه‌ای ثبت شده و اجرای تعهدات اجتماعی به طور کامل تضمین گردیده است</w:t>
      </w:r>
      <w:r w:rsidR="00CE0B83">
        <w:rPr>
          <w:rFonts w:cs="B Nazanin" w:hint="cs"/>
          <w:sz w:val="28"/>
          <w:szCs w:val="28"/>
          <w:rtl/>
        </w:rPr>
        <w:t xml:space="preserve">. </w:t>
      </w:r>
      <w:r w:rsidRPr="00AB1A77">
        <w:rPr>
          <w:rFonts w:cs="B Nazanin"/>
          <w:sz w:val="28"/>
          <w:szCs w:val="28"/>
          <w:rtl/>
        </w:rPr>
        <w:t>افزون بر این، طی سه سال گذشته در جمهوری خودمختار اصلاحات هدفمندی برای تقویت پایداری مالی صورت گرفته است. در نتیجه، میزان کمک‌های تخصیصی از بودجه دولتی برای تنظیم هزینه‌های بودجه جمهوری خودمختار به شکل قابل‌توجهی کاهش یافته و سهم هزینه‌های تأمین‌شده از محل درآمدهای داخلی به ۵۷ درصد رسیده است</w:t>
      </w:r>
      <w:r w:rsidR="00CE0B83">
        <w:rPr>
          <w:rFonts w:cs="B Nazanin" w:hint="cs"/>
          <w:sz w:val="28"/>
          <w:szCs w:val="28"/>
          <w:rtl/>
        </w:rPr>
        <w:t xml:space="preserve">. </w:t>
      </w:r>
      <w:r w:rsidRPr="00AB1A77">
        <w:rPr>
          <w:rFonts w:cs="B Nazanin"/>
          <w:sz w:val="28"/>
          <w:szCs w:val="28"/>
          <w:rtl/>
        </w:rPr>
        <w:t>برای دوره‌های آتی نیز بهبود سیاست مالی، اصلاح در حوزه‌های مالیه عمومی، حسابداری دولتی، خزانه‌داری و نظارت مالی دولت، تکمیل منابع درآمدی بودجه، بهینه‌سازی هزینه‌ها، و ایجاد سازوکارهای کارآمد اجرای بودجه و کنترل آن با بهره‌گیری از فناوری‌های دیجیتال و نوآوری‌ها، همچنان به عنوان اولویت اصلی باقی خواهد ماند. همچنین ادامه اصلاحات در سطح کشور در جمهوری خودمختار نیز دنبال خواهد شد</w:t>
      </w:r>
      <w:r w:rsidR="00CE0B83">
        <w:rPr>
          <w:rFonts w:cs="B Nazanin" w:hint="cs"/>
          <w:sz w:val="28"/>
          <w:szCs w:val="28"/>
          <w:rtl/>
        </w:rPr>
        <w:t>.</w:t>
      </w:r>
    </w:p>
    <w:p w:rsidR="00CE0B83" w:rsidRPr="00CE0B83" w:rsidRDefault="00CE0B83" w:rsidP="00CE0B83">
      <w:pPr>
        <w:bidi/>
        <w:spacing w:before="120" w:after="120" w:line="240" w:lineRule="auto"/>
        <w:jc w:val="right"/>
        <w:rPr>
          <w:rStyle w:val="Hyperlink"/>
          <w:rFonts w:asciiTheme="majorBidi" w:hAnsiTheme="majorBidi" w:cstheme="majorBidi"/>
          <w:sz w:val="18"/>
          <w:szCs w:val="18"/>
        </w:rPr>
      </w:pPr>
      <w:r w:rsidRPr="00CE0B83">
        <w:rPr>
          <w:rStyle w:val="Hyperlink"/>
          <w:rFonts w:asciiTheme="majorBidi" w:hAnsiTheme="majorBidi" w:cstheme="majorBidi"/>
          <w:sz w:val="18"/>
          <w:szCs w:val="18"/>
        </w:rPr>
        <w:lastRenderedPageBreak/>
        <w:t>https://serqqapisi.az/butun-xeberler/2025-ci-ilin-yanvar-avqust-aylari-erzinde-naxcivan-muxtar-respublikasi-budcesinin-icrasi-barede#gallery-1</w:t>
      </w:r>
    </w:p>
    <w:p w:rsidR="0005208B" w:rsidRPr="0005208B" w:rsidRDefault="0005208B" w:rsidP="00A72F6C">
      <w:pPr>
        <w:bidi/>
        <w:spacing w:before="120" w:after="120" w:line="240" w:lineRule="auto"/>
        <w:rPr>
          <w:rFonts w:cs="B Nazanin"/>
          <w:b/>
          <w:bCs/>
          <w:color w:val="5B9BD5" w:themeColor="accent1"/>
          <w:sz w:val="28"/>
          <w:szCs w:val="28"/>
        </w:rPr>
      </w:pPr>
      <w:r>
        <w:rPr>
          <w:rFonts w:cs="B Nazanin" w:hint="cs"/>
          <w:b/>
          <w:bCs/>
          <w:color w:val="5B9BD5" w:themeColor="accent1"/>
          <w:sz w:val="28"/>
          <w:szCs w:val="28"/>
          <w:rtl/>
        </w:rPr>
        <w:t xml:space="preserve">ـ </w:t>
      </w:r>
      <w:r w:rsidR="00A72F6C">
        <w:rPr>
          <w:rFonts w:cs="B Nazanin" w:hint="cs"/>
          <w:b/>
          <w:bCs/>
          <w:color w:val="5B9BD5" w:themeColor="accent1"/>
          <w:sz w:val="28"/>
          <w:szCs w:val="28"/>
          <w:rtl/>
        </w:rPr>
        <w:t xml:space="preserve">ممنوعیت </w:t>
      </w:r>
      <w:r w:rsidRPr="0005208B">
        <w:rPr>
          <w:rFonts w:cs="B Nazanin"/>
          <w:b/>
          <w:bCs/>
          <w:color w:val="5B9BD5" w:themeColor="accent1"/>
          <w:sz w:val="28"/>
          <w:szCs w:val="28"/>
          <w:rtl/>
        </w:rPr>
        <w:t xml:space="preserve">انتقال مسافر توسط تاکسی‌های نخجوان به ایغدیر ترکیه </w:t>
      </w:r>
    </w:p>
    <w:p w:rsidR="0005208B" w:rsidRDefault="0005208B" w:rsidP="00FB2C00">
      <w:pPr>
        <w:bidi/>
        <w:spacing w:before="120" w:after="120" w:line="240" w:lineRule="auto"/>
        <w:jc w:val="both"/>
        <w:rPr>
          <w:rFonts w:cs="B Nazanin"/>
          <w:sz w:val="28"/>
          <w:szCs w:val="28"/>
          <w:rtl/>
        </w:rPr>
      </w:pPr>
      <w:r w:rsidRPr="0005208B">
        <w:rPr>
          <w:rFonts w:cs="B Nazanin"/>
          <w:sz w:val="28"/>
          <w:szCs w:val="28"/>
          <w:rtl/>
        </w:rPr>
        <w:t xml:space="preserve">به گزارش </w:t>
      </w:r>
      <w:r w:rsidR="009D1D9B">
        <w:rPr>
          <w:rFonts w:cs="B Nazanin" w:hint="cs"/>
          <w:sz w:val="28"/>
          <w:szCs w:val="28"/>
          <w:rtl/>
        </w:rPr>
        <w:t>خبر</w:t>
      </w:r>
      <w:r w:rsidR="00FB2C00">
        <w:rPr>
          <w:rFonts w:cs="B Nazanin" w:hint="cs"/>
          <w:sz w:val="28"/>
          <w:szCs w:val="28"/>
          <w:rtl/>
        </w:rPr>
        <w:t>گزار</w:t>
      </w:r>
      <w:r w:rsidR="009D1D9B">
        <w:rPr>
          <w:rFonts w:cs="B Nazanin" w:hint="cs"/>
          <w:sz w:val="28"/>
          <w:szCs w:val="28"/>
          <w:rtl/>
        </w:rPr>
        <w:t xml:space="preserve">ی </w:t>
      </w:r>
      <w:r w:rsidRPr="0005208B">
        <w:rPr>
          <w:rFonts w:cs="B Nazanin"/>
          <w:sz w:val="28"/>
          <w:szCs w:val="28"/>
          <w:rtl/>
        </w:rPr>
        <w:t>گ</w:t>
      </w:r>
      <w:r w:rsidR="00A72F6C">
        <w:rPr>
          <w:rFonts w:cs="B Nazanin" w:hint="cs"/>
          <w:sz w:val="28"/>
          <w:szCs w:val="28"/>
          <w:rtl/>
        </w:rPr>
        <w:t>و</w:t>
      </w:r>
      <w:r w:rsidRPr="0005208B">
        <w:rPr>
          <w:rFonts w:cs="B Nazanin"/>
          <w:sz w:val="28"/>
          <w:szCs w:val="28"/>
          <w:rtl/>
        </w:rPr>
        <w:t>ند‌لیک نخجوان، تاکسی‌های نخجوان از چند هفته پیش اجازه ندارند مسافر به استان ایغدیر ترکیه منتقل کنند. بر اساس این مقررات جدید، رانندگانی که این قانون را نقض کنند، جریمه شده و خودروهایشان به مدت ۱۵ روز توقیف می‌شود. این موضوع را خود رانندگان تاکسی اطلاع داده‌اند</w:t>
      </w:r>
      <w:r w:rsidR="009D1D9B">
        <w:rPr>
          <w:rFonts w:cs="B Nazanin" w:hint="cs"/>
          <w:sz w:val="28"/>
          <w:szCs w:val="28"/>
          <w:rtl/>
        </w:rPr>
        <w:t xml:space="preserve">. </w:t>
      </w:r>
      <w:r w:rsidRPr="0005208B">
        <w:rPr>
          <w:rFonts w:cs="B Nazanin"/>
          <w:sz w:val="28"/>
          <w:szCs w:val="28"/>
          <w:rtl/>
        </w:rPr>
        <w:t xml:space="preserve">رانندگان می‌گویند که ژاندارمری </w:t>
      </w:r>
      <w:r w:rsidR="00FB2C00">
        <w:rPr>
          <w:rFonts w:cs="B Nazanin" w:hint="cs"/>
          <w:sz w:val="28"/>
          <w:szCs w:val="28"/>
          <w:rtl/>
        </w:rPr>
        <w:t xml:space="preserve">ترکیه </w:t>
      </w:r>
      <w:r w:rsidRPr="0005208B">
        <w:rPr>
          <w:rFonts w:cs="B Nazanin"/>
          <w:sz w:val="28"/>
          <w:szCs w:val="28"/>
          <w:rtl/>
        </w:rPr>
        <w:t>در منطقه ۲۰ کیلومتری پس از گذرگاه مرزی، خودروها را کنترل می‌کند. برای بررسی اینکه خودرو تاکسی است یا خیر، از رانندگان نام، نام خانوادگی و تاریخ تولد مسافران پرسیده می‌شود. رانندگانی که از این بازرسی سربلند بیرون نیایند، جریمه می‌شوند و خودروهایشان به پارکینگ منتقل می‌شود</w:t>
      </w:r>
      <w:r w:rsidR="009D1D9B">
        <w:rPr>
          <w:rFonts w:cs="B Nazanin" w:hint="cs"/>
          <w:sz w:val="28"/>
          <w:szCs w:val="28"/>
          <w:rtl/>
        </w:rPr>
        <w:t xml:space="preserve">. </w:t>
      </w:r>
      <w:r w:rsidRPr="0005208B">
        <w:rPr>
          <w:rFonts w:cs="B Nazanin"/>
          <w:sz w:val="28"/>
          <w:szCs w:val="28"/>
          <w:rtl/>
        </w:rPr>
        <w:t>به گفته رانندگان، در حال حاضر ده‌ها تاکسی نخجوان در ترکیه توقیف شده‌اند</w:t>
      </w:r>
      <w:r w:rsidR="009D1D9B">
        <w:rPr>
          <w:rFonts w:cs="B Nazanin" w:hint="cs"/>
          <w:sz w:val="28"/>
          <w:szCs w:val="28"/>
          <w:rtl/>
        </w:rPr>
        <w:t>.</w:t>
      </w:r>
    </w:p>
    <w:p w:rsidR="009D1D9B" w:rsidRPr="0005208B" w:rsidRDefault="009D1D9B" w:rsidP="009D1D9B">
      <w:pPr>
        <w:bidi/>
        <w:spacing w:before="120" w:after="120" w:line="240" w:lineRule="auto"/>
        <w:jc w:val="right"/>
        <w:rPr>
          <w:rStyle w:val="Hyperlink"/>
          <w:rFonts w:asciiTheme="majorBidi" w:hAnsiTheme="majorBidi" w:cstheme="majorBidi"/>
          <w:sz w:val="18"/>
          <w:szCs w:val="18"/>
        </w:rPr>
      </w:pPr>
      <w:r w:rsidRPr="009D1D9B">
        <w:rPr>
          <w:rStyle w:val="Hyperlink"/>
          <w:rFonts w:asciiTheme="majorBidi" w:hAnsiTheme="majorBidi" w:cstheme="majorBidi"/>
          <w:sz w:val="18"/>
          <w:szCs w:val="18"/>
        </w:rPr>
        <w:t>https://www.instagram.com/p/DOaWaiygMAc/?igsh=MTBwbHFvODluMmhzag%3D%3D</w:t>
      </w:r>
    </w:p>
    <w:p w:rsidR="0082550F" w:rsidRDefault="001B5457" w:rsidP="00FB2C00">
      <w:pPr>
        <w:bidi/>
        <w:spacing w:before="120" w:after="120" w:line="240" w:lineRule="auto"/>
        <w:jc w:val="both"/>
        <w:rPr>
          <w:rFonts w:cs="B Nazanin"/>
          <w:b/>
          <w:bCs/>
          <w:color w:val="5B9BD5" w:themeColor="accent1"/>
          <w:sz w:val="28"/>
          <w:szCs w:val="28"/>
          <w:rtl/>
        </w:rPr>
      </w:pPr>
      <w:r w:rsidRPr="001B5457">
        <w:rPr>
          <w:rFonts w:cs="B Nazanin" w:hint="cs"/>
          <w:b/>
          <w:bCs/>
          <w:color w:val="5B9BD5" w:themeColor="accent1"/>
          <w:sz w:val="28"/>
          <w:szCs w:val="28"/>
          <w:rtl/>
        </w:rPr>
        <w:t xml:space="preserve">ـ </w:t>
      </w:r>
      <w:r w:rsidRPr="001B5457">
        <w:rPr>
          <w:rFonts w:cs="B Nazanin"/>
          <w:b/>
          <w:bCs/>
          <w:color w:val="5B9BD5" w:themeColor="accent1"/>
          <w:sz w:val="28"/>
          <w:szCs w:val="28"/>
          <w:rtl/>
        </w:rPr>
        <w:t>۴۰ درصد از درآمدهای بودجه نخجوان از محل یارانه (</w:t>
      </w:r>
      <w:r w:rsidR="00FB2C00">
        <w:rPr>
          <w:rFonts w:cs="B Nazanin" w:hint="cs"/>
          <w:b/>
          <w:bCs/>
          <w:color w:val="5B9BD5" w:themeColor="accent1"/>
          <w:sz w:val="28"/>
          <w:szCs w:val="28"/>
          <w:rtl/>
        </w:rPr>
        <w:t>دولت</w:t>
      </w:r>
      <w:r w:rsidRPr="001B5457">
        <w:rPr>
          <w:rFonts w:cs="B Nazanin"/>
          <w:b/>
          <w:bCs/>
          <w:color w:val="5B9BD5" w:themeColor="accent1"/>
          <w:sz w:val="28"/>
          <w:szCs w:val="28"/>
          <w:rtl/>
        </w:rPr>
        <w:t>) تأمین شده است</w:t>
      </w:r>
      <w:r>
        <w:rPr>
          <w:rFonts w:cs="B Nazanin" w:hint="cs"/>
          <w:b/>
          <w:bCs/>
          <w:color w:val="5B9BD5" w:themeColor="accent1"/>
          <w:sz w:val="28"/>
          <w:szCs w:val="28"/>
          <w:rtl/>
        </w:rPr>
        <w:t>.</w:t>
      </w:r>
    </w:p>
    <w:p w:rsidR="001B5457" w:rsidRDefault="001B5457" w:rsidP="0082550F">
      <w:pPr>
        <w:bidi/>
        <w:spacing w:before="120" w:after="120" w:line="240" w:lineRule="auto"/>
        <w:jc w:val="both"/>
        <w:rPr>
          <w:rFonts w:cs="B Nazanin"/>
          <w:sz w:val="28"/>
          <w:szCs w:val="28"/>
          <w:rtl/>
        </w:rPr>
      </w:pPr>
      <w:r w:rsidRPr="001B5457">
        <w:rPr>
          <w:rFonts w:cs="B Nazanin"/>
          <w:sz w:val="28"/>
          <w:szCs w:val="28"/>
          <w:rtl/>
        </w:rPr>
        <w:t>در شش‌ماهه نخست سال جاری، درآمدهای بودجه‌ای جمهوری خودمختار نخجوان ۲۱۳</w:t>
      </w:r>
      <w:r w:rsidRPr="001B5457">
        <w:rPr>
          <w:rFonts w:ascii="Arial" w:hAnsi="Arial" w:hint="cs"/>
          <w:sz w:val="28"/>
          <w:szCs w:val="28"/>
          <w:rtl/>
        </w:rPr>
        <w:t>٫</w:t>
      </w:r>
      <w:r w:rsidRPr="001B5457">
        <w:rPr>
          <w:rFonts w:cs="B Nazanin"/>
          <w:sz w:val="28"/>
          <w:szCs w:val="28"/>
          <w:rtl/>
        </w:rPr>
        <w:t>۲ میلیون منات بوده است</w:t>
      </w:r>
      <w:r>
        <w:rPr>
          <w:rFonts w:cs="B Nazanin" w:hint="cs"/>
          <w:sz w:val="28"/>
          <w:szCs w:val="28"/>
          <w:rtl/>
        </w:rPr>
        <w:t xml:space="preserve">. </w:t>
      </w:r>
      <w:r w:rsidRPr="001B5457">
        <w:rPr>
          <w:rFonts w:cs="B Nazanin"/>
          <w:sz w:val="28"/>
          <w:szCs w:val="28"/>
          <w:rtl/>
        </w:rPr>
        <w:t xml:space="preserve">به گزارش </w:t>
      </w:r>
      <w:r>
        <w:rPr>
          <w:rFonts w:cs="B Nazanin" w:hint="cs"/>
          <w:sz w:val="28"/>
          <w:szCs w:val="28"/>
          <w:rtl/>
        </w:rPr>
        <w:t xml:space="preserve">خبرگزاری </w:t>
      </w:r>
      <w:r w:rsidRPr="001B5457">
        <w:rPr>
          <w:rFonts w:cs="B Nazanin"/>
          <w:sz w:val="28"/>
          <w:szCs w:val="28"/>
          <w:rtl/>
        </w:rPr>
        <w:t>نخجوان‌خبرلری، این موضوع در تحلیل دیوان محاسبات درباره اجرای بودجه نخجوان در شش‌ماهه نخست سال ۲۰۲۵ ذکر شده است. در این گزارش آمده است که رقم مزبور نسبت به پیش‌بینی مصوب، ۱۰</w:t>
      </w:r>
      <w:r w:rsidRPr="001B5457">
        <w:rPr>
          <w:rFonts w:ascii="Arial" w:hAnsi="Arial" w:hint="cs"/>
          <w:sz w:val="28"/>
          <w:szCs w:val="28"/>
          <w:rtl/>
        </w:rPr>
        <w:t>٫</w:t>
      </w:r>
      <w:r w:rsidRPr="001B5457">
        <w:rPr>
          <w:rFonts w:cs="B Nazanin"/>
          <w:sz w:val="28"/>
          <w:szCs w:val="28"/>
          <w:rtl/>
        </w:rPr>
        <w:t>۴ میلیون منات یا ۴</w:t>
      </w:r>
      <w:r w:rsidRPr="001B5457">
        <w:rPr>
          <w:rFonts w:ascii="Arial" w:hAnsi="Arial" w:hint="cs"/>
          <w:sz w:val="28"/>
          <w:szCs w:val="28"/>
          <w:rtl/>
        </w:rPr>
        <w:t>٫</w:t>
      </w:r>
      <w:r w:rsidRPr="001B5457">
        <w:rPr>
          <w:rFonts w:cs="B Nazanin"/>
          <w:sz w:val="28"/>
          <w:szCs w:val="28"/>
          <w:rtl/>
        </w:rPr>
        <w:t>۶ درصد کمتر است</w:t>
      </w:r>
      <w:r>
        <w:rPr>
          <w:rFonts w:cs="B Nazanin" w:hint="cs"/>
          <w:sz w:val="28"/>
          <w:szCs w:val="28"/>
          <w:rtl/>
        </w:rPr>
        <w:t xml:space="preserve">. </w:t>
      </w:r>
      <w:r w:rsidRPr="001B5457">
        <w:rPr>
          <w:rFonts w:cs="B Nazanin"/>
          <w:sz w:val="28"/>
          <w:szCs w:val="28"/>
          <w:rtl/>
        </w:rPr>
        <w:t>درآمدهای حاصل از منابع محلی ۱۲۸</w:t>
      </w:r>
      <w:r w:rsidRPr="001B5457">
        <w:rPr>
          <w:rFonts w:ascii="Arial" w:hAnsi="Arial" w:hint="cs"/>
          <w:sz w:val="28"/>
          <w:szCs w:val="28"/>
          <w:rtl/>
        </w:rPr>
        <w:t>٫</w:t>
      </w:r>
      <w:r w:rsidRPr="001B5457">
        <w:rPr>
          <w:rFonts w:cs="B Nazanin"/>
          <w:sz w:val="28"/>
          <w:szCs w:val="28"/>
          <w:rtl/>
        </w:rPr>
        <w:t>۲ میلیون منات را تشکیل داده که ۲۷ میلیون منات یا ۲۶</w:t>
      </w:r>
      <w:r w:rsidRPr="001B5457">
        <w:rPr>
          <w:rFonts w:ascii="Arial" w:hAnsi="Arial" w:hint="cs"/>
          <w:sz w:val="28"/>
          <w:szCs w:val="28"/>
          <w:rtl/>
        </w:rPr>
        <w:t>٫</w:t>
      </w:r>
      <w:r w:rsidRPr="001B5457">
        <w:rPr>
          <w:rFonts w:cs="B Nazanin"/>
          <w:sz w:val="28"/>
          <w:szCs w:val="28"/>
          <w:rtl/>
        </w:rPr>
        <w:t>۷ درصد بیش از میزان پیش‌بینی‌شده است. افزایش مذکور عمدتاً از محل مالیات بر راه، مالیات بر ارزش افزوده</w:t>
      </w:r>
      <w:r w:rsidRPr="001B5457">
        <w:rPr>
          <w:rFonts w:cs="B Nazanin"/>
          <w:sz w:val="24"/>
          <w:szCs w:val="24"/>
        </w:rPr>
        <w:t>(VAT)</w:t>
      </w:r>
      <w:r w:rsidRPr="001B5457">
        <w:rPr>
          <w:rFonts w:cs="B Nazanin"/>
          <w:sz w:val="28"/>
          <w:szCs w:val="28"/>
          <w:rtl/>
        </w:rPr>
        <w:t>، مالیات‌های ویژه (</w:t>
      </w:r>
      <w:r w:rsidR="00C72CE4">
        <w:rPr>
          <w:rFonts w:cs="B Nazanin" w:hint="cs"/>
          <w:sz w:val="28"/>
          <w:szCs w:val="28"/>
          <w:rtl/>
        </w:rPr>
        <w:t>مالیات بر کالاهای ویژه</w:t>
      </w:r>
      <w:r w:rsidRPr="001B5457">
        <w:rPr>
          <w:rFonts w:cs="B Nazanin"/>
          <w:sz w:val="28"/>
          <w:szCs w:val="28"/>
          <w:rtl/>
        </w:rPr>
        <w:t>) و مالیات بر درآمد اشخاص حقیقی تأمین شده است</w:t>
      </w:r>
      <w:r>
        <w:rPr>
          <w:rFonts w:cs="B Nazanin" w:hint="cs"/>
          <w:sz w:val="28"/>
          <w:szCs w:val="28"/>
          <w:rtl/>
        </w:rPr>
        <w:t xml:space="preserve">. </w:t>
      </w:r>
      <w:r w:rsidRPr="001B5457">
        <w:rPr>
          <w:rFonts w:cs="B Nazanin"/>
          <w:sz w:val="28"/>
          <w:szCs w:val="28"/>
          <w:rtl/>
        </w:rPr>
        <w:t>در مجموع، ۸۵ میلیون منات (معادل ۳۹</w:t>
      </w:r>
      <w:r w:rsidRPr="001B5457">
        <w:rPr>
          <w:rFonts w:ascii="Arial" w:hAnsi="Arial" w:hint="cs"/>
          <w:sz w:val="28"/>
          <w:szCs w:val="28"/>
          <w:rtl/>
        </w:rPr>
        <w:t>٫</w:t>
      </w:r>
      <w:r w:rsidRPr="001B5457">
        <w:rPr>
          <w:rFonts w:cs="B Nazanin"/>
          <w:sz w:val="28"/>
          <w:szCs w:val="28"/>
          <w:rtl/>
        </w:rPr>
        <w:t>۹ درصد) از درآمدهای بودجه، از محل یارانه‌های تخصیصی از بودجه دولتی تأمین شده است. این مبلغ نسبت به سال گذشته کاهش نشان می‌دهد و بنا به ارزیابی دیوان محاسبات، این امر به‌عنوان روندی مثبت از منظر تقویت استقلال مالی (بودجه‌ای) جمهوری خودمختار ارزیابی می‌شود</w:t>
      </w:r>
      <w:r>
        <w:rPr>
          <w:rFonts w:cs="B Nazanin" w:hint="cs"/>
          <w:sz w:val="28"/>
          <w:szCs w:val="28"/>
          <w:rtl/>
        </w:rPr>
        <w:t>.</w:t>
      </w:r>
    </w:p>
    <w:p w:rsidR="001B5457" w:rsidRPr="001B5457" w:rsidRDefault="001B5457" w:rsidP="001B5457">
      <w:pPr>
        <w:bidi/>
        <w:spacing w:before="120" w:after="120" w:line="240" w:lineRule="auto"/>
        <w:jc w:val="right"/>
        <w:rPr>
          <w:rStyle w:val="Hyperlink"/>
          <w:rFonts w:asciiTheme="majorBidi" w:hAnsiTheme="majorBidi" w:cstheme="majorBidi"/>
          <w:sz w:val="18"/>
          <w:szCs w:val="18"/>
        </w:rPr>
      </w:pPr>
      <w:r w:rsidRPr="001B5457">
        <w:rPr>
          <w:rStyle w:val="Hyperlink"/>
          <w:rFonts w:asciiTheme="majorBidi" w:hAnsiTheme="majorBidi" w:cstheme="majorBidi"/>
          <w:sz w:val="18"/>
          <w:szCs w:val="18"/>
        </w:rPr>
        <w:t>https://naxcivanxeberleri.az/bloq/hesablama-palatasi-naxcivanin-budce-gelirlerinin-40-i-dotasiya-hesabina-formalasib-69896</w:t>
      </w:r>
    </w:p>
    <w:p w:rsidR="004B5C40" w:rsidRPr="004B5C40" w:rsidRDefault="004B5C40" w:rsidP="004B5C40">
      <w:pPr>
        <w:bidi/>
        <w:spacing w:before="120" w:after="120" w:line="240" w:lineRule="auto"/>
        <w:jc w:val="both"/>
        <w:rPr>
          <w:rFonts w:cs="B Nazanin"/>
          <w:b/>
          <w:bCs/>
          <w:color w:val="5B9BD5" w:themeColor="accent1"/>
          <w:sz w:val="28"/>
          <w:szCs w:val="28"/>
        </w:rPr>
      </w:pPr>
      <w:r w:rsidRPr="004B5C40">
        <w:rPr>
          <w:rFonts w:cs="B Nazanin" w:hint="cs"/>
          <w:b/>
          <w:bCs/>
          <w:color w:val="5B9BD5" w:themeColor="accent1"/>
          <w:sz w:val="28"/>
          <w:szCs w:val="28"/>
          <w:rtl/>
        </w:rPr>
        <w:t xml:space="preserve">ـ </w:t>
      </w:r>
      <w:r w:rsidRPr="004B5C40">
        <w:rPr>
          <w:rFonts w:cs="B Nazanin"/>
          <w:b/>
          <w:bCs/>
          <w:color w:val="5B9BD5" w:themeColor="accent1"/>
          <w:sz w:val="28"/>
          <w:szCs w:val="28"/>
          <w:rtl/>
        </w:rPr>
        <w:t>پیش‌بینی تکمیل بخش آذربایجان</w:t>
      </w:r>
      <w:r w:rsidR="00FB2C00">
        <w:rPr>
          <w:rFonts w:cs="B Nazanin" w:hint="cs"/>
          <w:b/>
          <w:bCs/>
          <w:color w:val="5B9BD5" w:themeColor="accent1"/>
          <w:sz w:val="28"/>
          <w:szCs w:val="28"/>
          <w:rtl/>
        </w:rPr>
        <w:t>ی</w:t>
      </w:r>
      <w:r w:rsidRPr="004B5C40">
        <w:rPr>
          <w:rFonts w:cs="B Nazanin"/>
          <w:b/>
          <w:bCs/>
          <w:color w:val="5B9BD5" w:themeColor="accent1"/>
          <w:sz w:val="28"/>
          <w:szCs w:val="28"/>
          <w:rtl/>
        </w:rPr>
        <w:t xml:space="preserve"> دالان زنگزور در سال آینده</w:t>
      </w:r>
    </w:p>
    <w:p w:rsidR="004B5C40" w:rsidRDefault="004B5C40" w:rsidP="00FB2C00">
      <w:pPr>
        <w:bidi/>
        <w:spacing w:before="120" w:after="120" w:line="240" w:lineRule="auto"/>
        <w:jc w:val="both"/>
        <w:rPr>
          <w:rFonts w:cs="B Nazanin"/>
          <w:sz w:val="28"/>
          <w:szCs w:val="28"/>
          <w:rtl/>
        </w:rPr>
      </w:pPr>
      <w:r w:rsidRPr="004B5C40">
        <w:rPr>
          <w:rFonts w:cs="B Nazanin"/>
          <w:sz w:val="28"/>
          <w:szCs w:val="28"/>
          <w:rtl/>
        </w:rPr>
        <w:t>ب</w:t>
      </w:r>
      <w:r>
        <w:rPr>
          <w:rFonts w:cs="B Nazanin" w:hint="cs"/>
          <w:sz w:val="28"/>
          <w:szCs w:val="28"/>
          <w:rtl/>
        </w:rPr>
        <w:t xml:space="preserve">ه </w:t>
      </w:r>
      <w:r w:rsidRPr="004B5C40">
        <w:rPr>
          <w:rFonts w:cs="B Nazanin"/>
          <w:sz w:val="28"/>
          <w:szCs w:val="28"/>
          <w:rtl/>
        </w:rPr>
        <w:t>گزارش</w:t>
      </w:r>
      <w:r>
        <w:rPr>
          <w:rFonts w:cs="B Nazanin" w:hint="cs"/>
          <w:sz w:val="28"/>
          <w:szCs w:val="28"/>
          <w:rtl/>
        </w:rPr>
        <w:t xml:space="preserve"> خبرگزارینوح‌چیخان</w:t>
      </w:r>
      <w:r w:rsidRPr="004B5C40">
        <w:rPr>
          <w:rFonts w:cs="B Nazanin"/>
          <w:sz w:val="28"/>
          <w:szCs w:val="28"/>
          <w:rtl/>
        </w:rPr>
        <w:t>، کارهای مربوط به بخش آذربایجان دالان زنگزور قرار است در سال آینده تکمیل شود</w:t>
      </w:r>
      <w:r>
        <w:rPr>
          <w:rFonts w:cs="B Nazanin" w:hint="cs"/>
          <w:sz w:val="28"/>
          <w:szCs w:val="28"/>
          <w:rtl/>
        </w:rPr>
        <w:t xml:space="preserve">. </w:t>
      </w:r>
      <w:r w:rsidRPr="004B5C40">
        <w:rPr>
          <w:rFonts w:cs="B Nazanin"/>
          <w:sz w:val="28"/>
          <w:szCs w:val="28"/>
          <w:rtl/>
        </w:rPr>
        <w:t>فاریز علی‌اُف، رئیس اداره سیاست‌های حمل‌ونقل وزارت توسعه دیجیتال و حمل‌ونقل جمهوری آذربایجان، در گفت‌وگو با خبرنگاران اعلام کرد</w:t>
      </w:r>
      <w:r>
        <w:rPr>
          <w:rFonts w:cs="B Nazanin" w:hint="cs"/>
          <w:sz w:val="28"/>
          <w:szCs w:val="28"/>
          <w:rtl/>
        </w:rPr>
        <w:t xml:space="preserve">، </w:t>
      </w:r>
      <w:r w:rsidRPr="004B5C40">
        <w:rPr>
          <w:rFonts w:cs="B Nazanin"/>
          <w:sz w:val="28"/>
          <w:szCs w:val="28"/>
          <w:rtl/>
        </w:rPr>
        <w:t>حجم بارهای ارسال‌شده از طریق «دالان میانی» در سال 2024 در مقایسه با سال 2019 تا پنج برابر افزایش یافته است</w:t>
      </w:r>
      <w:r>
        <w:rPr>
          <w:rFonts w:cs="B Nazanin" w:hint="cs"/>
          <w:sz w:val="28"/>
          <w:szCs w:val="28"/>
          <w:rtl/>
        </w:rPr>
        <w:t xml:space="preserve">. </w:t>
      </w:r>
      <w:r w:rsidRPr="004B5C40">
        <w:rPr>
          <w:rFonts w:cs="B Nazanin"/>
          <w:sz w:val="28"/>
          <w:szCs w:val="28"/>
          <w:rtl/>
        </w:rPr>
        <w:t xml:space="preserve">در سال 2024، تعداد 358 قطار باری بلاکی از چین به سمت اروپا اعزام شده است. این موضوع نشانه‌ای از جایگاه رو به رشد آذربایجان در دالان میانی </w:t>
      </w:r>
      <w:r w:rsidRPr="004B5C40">
        <w:rPr>
          <w:rFonts w:cs="B Nazanin"/>
          <w:sz w:val="28"/>
          <w:szCs w:val="28"/>
          <w:rtl/>
        </w:rPr>
        <w:lastRenderedPageBreak/>
        <w:t>است. ما بر این باوریم که در این زمینه همچنان ظرفیت‌ها و فرصت‌های گسترده‌تری در اختیار داریم. حجم کنونی روابط تجاری میان اروپا و چین و چشم‌اندازهای آینده آن، همچنین اصلاحات در حال اجرا و گسترش‌یافته در این بخش، چنین نتیجه‌گیری را ممکن می‌سازد</w:t>
      </w:r>
      <w:r>
        <w:rPr>
          <w:rFonts w:cs="B Nazanin" w:hint="cs"/>
          <w:sz w:val="28"/>
          <w:szCs w:val="28"/>
          <w:rtl/>
        </w:rPr>
        <w:t xml:space="preserve">. </w:t>
      </w:r>
      <w:r w:rsidRPr="004B5C40">
        <w:rPr>
          <w:rFonts w:cs="B Nazanin"/>
          <w:sz w:val="28"/>
          <w:szCs w:val="28"/>
          <w:rtl/>
        </w:rPr>
        <w:t>وی تأکید کرد</w:t>
      </w:r>
      <w:r>
        <w:rPr>
          <w:rFonts w:cs="B Nazanin" w:hint="cs"/>
          <w:sz w:val="28"/>
          <w:szCs w:val="28"/>
          <w:rtl/>
        </w:rPr>
        <w:t xml:space="preserve">: </w:t>
      </w:r>
      <w:r w:rsidRPr="004B5C40">
        <w:rPr>
          <w:rFonts w:cs="B Nazanin"/>
          <w:sz w:val="28"/>
          <w:szCs w:val="28"/>
          <w:rtl/>
        </w:rPr>
        <w:t>دالان زنگزور به یکی از حلقه‌های بسیار مهم در نظام حمل‌ونقل آذربایجان تبدیل خواهد شد و در ایجاد ارتباطات حمل‌ونقلی در مسیرهای شرق</w:t>
      </w:r>
      <w:r>
        <w:rPr>
          <w:rFonts w:cs="B Nazanin" w:hint="cs"/>
          <w:sz w:val="28"/>
          <w:szCs w:val="28"/>
          <w:rtl/>
        </w:rPr>
        <w:t xml:space="preserve">، </w:t>
      </w:r>
      <w:r w:rsidRPr="004B5C40">
        <w:rPr>
          <w:rFonts w:cs="B Nazanin" w:hint="cs"/>
          <w:sz w:val="28"/>
          <w:szCs w:val="28"/>
          <w:rtl/>
        </w:rPr>
        <w:t>غرب</w:t>
      </w:r>
      <w:r w:rsidR="00FB2C00">
        <w:rPr>
          <w:rFonts w:cs="B Nazanin" w:hint="cs"/>
          <w:sz w:val="28"/>
          <w:szCs w:val="28"/>
          <w:rtl/>
        </w:rPr>
        <w:t xml:space="preserve"> </w:t>
      </w:r>
      <w:r w:rsidRPr="004B5C40">
        <w:rPr>
          <w:rFonts w:cs="B Nazanin" w:hint="cs"/>
          <w:sz w:val="28"/>
          <w:szCs w:val="28"/>
          <w:rtl/>
        </w:rPr>
        <w:t>و</w:t>
      </w:r>
      <w:r w:rsidR="00FB2C00">
        <w:rPr>
          <w:rFonts w:cs="B Nazanin" w:hint="cs"/>
          <w:sz w:val="28"/>
          <w:szCs w:val="28"/>
          <w:rtl/>
        </w:rPr>
        <w:t xml:space="preserve"> </w:t>
      </w:r>
      <w:r w:rsidRPr="004B5C40">
        <w:rPr>
          <w:rFonts w:cs="B Nazanin" w:hint="cs"/>
          <w:sz w:val="28"/>
          <w:szCs w:val="28"/>
          <w:rtl/>
        </w:rPr>
        <w:t>شمال</w:t>
      </w:r>
      <w:r w:rsidR="00FB2C00">
        <w:rPr>
          <w:rFonts w:cs="B Nazanin" w:hint="cs"/>
          <w:sz w:val="28"/>
          <w:szCs w:val="28"/>
          <w:rtl/>
        </w:rPr>
        <w:t xml:space="preserve"> </w:t>
      </w:r>
      <w:r w:rsidRPr="004B5C40">
        <w:rPr>
          <w:rFonts w:cs="B Nazanin" w:hint="cs"/>
          <w:sz w:val="28"/>
          <w:szCs w:val="28"/>
          <w:rtl/>
        </w:rPr>
        <w:t>جنوب،</w:t>
      </w:r>
      <w:r w:rsidR="00FB2C00">
        <w:rPr>
          <w:rFonts w:cs="B Nazanin" w:hint="cs"/>
          <w:sz w:val="28"/>
          <w:szCs w:val="28"/>
          <w:rtl/>
        </w:rPr>
        <w:t xml:space="preserve"> </w:t>
      </w:r>
      <w:r w:rsidRPr="004B5C40">
        <w:rPr>
          <w:rFonts w:cs="B Nazanin" w:hint="cs"/>
          <w:sz w:val="28"/>
          <w:szCs w:val="28"/>
          <w:rtl/>
        </w:rPr>
        <w:t>همچنین</w:t>
      </w:r>
      <w:r w:rsidR="00FB2C00">
        <w:rPr>
          <w:rFonts w:cs="B Nazanin" w:hint="cs"/>
          <w:sz w:val="28"/>
          <w:szCs w:val="28"/>
          <w:rtl/>
        </w:rPr>
        <w:t xml:space="preserve"> </w:t>
      </w:r>
      <w:r w:rsidRPr="004B5C40">
        <w:rPr>
          <w:rFonts w:cs="B Nazanin" w:hint="cs"/>
          <w:sz w:val="28"/>
          <w:szCs w:val="28"/>
          <w:rtl/>
        </w:rPr>
        <w:t>در</w:t>
      </w:r>
      <w:r w:rsidR="00FB2C00">
        <w:rPr>
          <w:rFonts w:cs="B Nazanin" w:hint="cs"/>
          <w:sz w:val="28"/>
          <w:szCs w:val="28"/>
          <w:rtl/>
        </w:rPr>
        <w:t xml:space="preserve"> </w:t>
      </w:r>
      <w:r w:rsidRPr="004B5C40">
        <w:rPr>
          <w:rFonts w:cs="B Nazanin" w:hint="cs"/>
          <w:sz w:val="28"/>
          <w:szCs w:val="28"/>
          <w:rtl/>
        </w:rPr>
        <w:t>انجام</w:t>
      </w:r>
      <w:r w:rsidR="00FB2C00">
        <w:rPr>
          <w:rFonts w:cs="B Nazanin" w:hint="cs"/>
          <w:sz w:val="28"/>
          <w:szCs w:val="28"/>
          <w:rtl/>
        </w:rPr>
        <w:t xml:space="preserve"> </w:t>
      </w:r>
      <w:r w:rsidRPr="004B5C40">
        <w:rPr>
          <w:rFonts w:cs="B Nazanin" w:hint="cs"/>
          <w:sz w:val="28"/>
          <w:szCs w:val="28"/>
          <w:rtl/>
        </w:rPr>
        <w:t>حمل</w:t>
      </w:r>
      <w:r w:rsidR="00FB2C00">
        <w:rPr>
          <w:rFonts w:cs="B Nazanin" w:hint="cs"/>
          <w:sz w:val="28"/>
          <w:szCs w:val="28"/>
          <w:rtl/>
        </w:rPr>
        <w:t xml:space="preserve"> </w:t>
      </w:r>
      <w:r w:rsidRPr="004B5C40">
        <w:rPr>
          <w:rFonts w:cs="B Nazanin" w:hint="cs"/>
          <w:sz w:val="28"/>
          <w:szCs w:val="28"/>
          <w:rtl/>
        </w:rPr>
        <w:t>‌و</w:t>
      </w:r>
      <w:r w:rsidR="00FB2C00">
        <w:rPr>
          <w:rFonts w:cs="B Nazanin" w:hint="cs"/>
          <w:sz w:val="28"/>
          <w:szCs w:val="28"/>
          <w:rtl/>
        </w:rPr>
        <w:t xml:space="preserve"> </w:t>
      </w:r>
      <w:r w:rsidRPr="004B5C40">
        <w:rPr>
          <w:rFonts w:cs="B Nazanin" w:hint="cs"/>
          <w:sz w:val="28"/>
          <w:szCs w:val="28"/>
          <w:rtl/>
        </w:rPr>
        <w:t>نقل</w:t>
      </w:r>
      <w:r w:rsidR="00FB2C00">
        <w:rPr>
          <w:rFonts w:cs="B Nazanin" w:hint="cs"/>
          <w:sz w:val="28"/>
          <w:szCs w:val="28"/>
          <w:rtl/>
        </w:rPr>
        <w:t xml:space="preserve"> </w:t>
      </w:r>
      <w:r w:rsidRPr="004B5C40">
        <w:rPr>
          <w:rFonts w:cs="B Nazanin" w:hint="cs"/>
          <w:sz w:val="28"/>
          <w:szCs w:val="28"/>
          <w:rtl/>
        </w:rPr>
        <w:t>ترانزیتی</w:t>
      </w:r>
      <w:r w:rsidR="00FB2C00">
        <w:rPr>
          <w:rFonts w:cs="B Nazanin" w:hint="cs"/>
          <w:sz w:val="28"/>
          <w:szCs w:val="28"/>
          <w:rtl/>
        </w:rPr>
        <w:t xml:space="preserve"> </w:t>
      </w:r>
      <w:r w:rsidRPr="004B5C40">
        <w:rPr>
          <w:rFonts w:cs="B Nazanin" w:hint="cs"/>
          <w:sz w:val="28"/>
          <w:szCs w:val="28"/>
          <w:rtl/>
        </w:rPr>
        <w:t>بار،</w:t>
      </w:r>
      <w:r w:rsidR="00FB2C00">
        <w:rPr>
          <w:rFonts w:cs="B Nazanin" w:hint="cs"/>
          <w:sz w:val="28"/>
          <w:szCs w:val="28"/>
          <w:rtl/>
        </w:rPr>
        <w:t xml:space="preserve"> </w:t>
      </w:r>
      <w:r w:rsidRPr="004B5C40">
        <w:rPr>
          <w:rFonts w:cs="B Nazanin" w:hint="cs"/>
          <w:sz w:val="28"/>
          <w:szCs w:val="28"/>
          <w:rtl/>
        </w:rPr>
        <w:t>اهمیت</w:t>
      </w:r>
      <w:r w:rsidR="00FB2C00">
        <w:rPr>
          <w:rFonts w:cs="B Nazanin" w:hint="cs"/>
          <w:sz w:val="28"/>
          <w:szCs w:val="28"/>
          <w:rtl/>
        </w:rPr>
        <w:t xml:space="preserve"> </w:t>
      </w:r>
      <w:r w:rsidRPr="004B5C40">
        <w:rPr>
          <w:rFonts w:cs="B Nazanin" w:hint="cs"/>
          <w:sz w:val="28"/>
          <w:szCs w:val="28"/>
          <w:rtl/>
        </w:rPr>
        <w:t>راهبردی</w:t>
      </w:r>
      <w:r w:rsidR="00FB2C00">
        <w:rPr>
          <w:rFonts w:cs="B Nazanin" w:hint="cs"/>
          <w:sz w:val="28"/>
          <w:szCs w:val="28"/>
          <w:rtl/>
        </w:rPr>
        <w:t xml:space="preserve"> </w:t>
      </w:r>
      <w:r w:rsidRPr="004B5C40">
        <w:rPr>
          <w:rFonts w:cs="B Nazanin" w:hint="cs"/>
          <w:sz w:val="28"/>
          <w:szCs w:val="28"/>
          <w:rtl/>
        </w:rPr>
        <w:t>دارد</w:t>
      </w:r>
      <w:r w:rsidRPr="004B5C40">
        <w:rPr>
          <w:rFonts w:cs="B Nazanin"/>
          <w:sz w:val="28"/>
          <w:szCs w:val="28"/>
          <w:rtl/>
        </w:rPr>
        <w:t xml:space="preserve">. </w:t>
      </w:r>
      <w:r w:rsidRPr="004B5C40">
        <w:rPr>
          <w:rFonts w:cs="B Nazanin" w:hint="cs"/>
          <w:sz w:val="28"/>
          <w:szCs w:val="28"/>
          <w:rtl/>
        </w:rPr>
        <w:t>بر</w:t>
      </w:r>
      <w:r w:rsidR="00FB2C00">
        <w:rPr>
          <w:rFonts w:cs="B Nazanin" w:hint="cs"/>
          <w:sz w:val="28"/>
          <w:szCs w:val="28"/>
          <w:rtl/>
        </w:rPr>
        <w:t xml:space="preserve"> </w:t>
      </w:r>
      <w:r w:rsidRPr="004B5C40">
        <w:rPr>
          <w:rFonts w:cs="B Nazanin" w:hint="cs"/>
          <w:sz w:val="28"/>
          <w:szCs w:val="28"/>
          <w:rtl/>
        </w:rPr>
        <w:t>اساس</w:t>
      </w:r>
      <w:r w:rsidR="00FB2C00">
        <w:rPr>
          <w:rFonts w:cs="B Nazanin" w:hint="cs"/>
          <w:sz w:val="28"/>
          <w:szCs w:val="28"/>
          <w:rtl/>
        </w:rPr>
        <w:t xml:space="preserve"> </w:t>
      </w:r>
      <w:r w:rsidRPr="004B5C40">
        <w:rPr>
          <w:rFonts w:cs="B Nazanin" w:hint="cs"/>
          <w:sz w:val="28"/>
          <w:szCs w:val="28"/>
          <w:rtl/>
        </w:rPr>
        <w:t>برنامه‌ریزی‌ها،</w:t>
      </w:r>
      <w:r w:rsidR="00FB2C00">
        <w:rPr>
          <w:rFonts w:cs="B Nazanin" w:hint="cs"/>
          <w:sz w:val="28"/>
          <w:szCs w:val="28"/>
          <w:rtl/>
        </w:rPr>
        <w:t xml:space="preserve"> </w:t>
      </w:r>
      <w:r w:rsidRPr="004B5C40">
        <w:rPr>
          <w:rFonts w:cs="B Nazanin" w:hint="cs"/>
          <w:sz w:val="28"/>
          <w:szCs w:val="28"/>
          <w:rtl/>
        </w:rPr>
        <w:t>کارهای</w:t>
      </w:r>
      <w:r w:rsidR="00FB2C00">
        <w:rPr>
          <w:rFonts w:cs="B Nazanin" w:hint="cs"/>
          <w:sz w:val="28"/>
          <w:szCs w:val="28"/>
          <w:rtl/>
        </w:rPr>
        <w:t xml:space="preserve"> </w:t>
      </w:r>
      <w:r w:rsidRPr="004B5C40">
        <w:rPr>
          <w:rFonts w:cs="B Nazanin" w:hint="cs"/>
          <w:sz w:val="28"/>
          <w:szCs w:val="28"/>
          <w:rtl/>
        </w:rPr>
        <w:t>مربوط</w:t>
      </w:r>
      <w:r w:rsidR="00FB2C00">
        <w:rPr>
          <w:rFonts w:cs="B Nazanin" w:hint="cs"/>
          <w:sz w:val="28"/>
          <w:szCs w:val="28"/>
          <w:rtl/>
        </w:rPr>
        <w:t xml:space="preserve"> </w:t>
      </w:r>
      <w:r w:rsidRPr="004B5C40">
        <w:rPr>
          <w:rFonts w:cs="B Nazanin" w:hint="cs"/>
          <w:sz w:val="28"/>
          <w:szCs w:val="28"/>
          <w:rtl/>
        </w:rPr>
        <w:t>به</w:t>
      </w:r>
      <w:r w:rsidR="00FB2C00">
        <w:rPr>
          <w:rFonts w:cs="B Nazanin" w:hint="cs"/>
          <w:sz w:val="28"/>
          <w:szCs w:val="28"/>
          <w:rtl/>
        </w:rPr>
        <w:t xml:space="preserve"> </w:t>
      </w:r>
      <w:r w:rsidRPr="004B5C40">
        <w:rPr>
          <w:rFonts w:cs="B Nazanin" w:hint="cs"/>
          <w:sz w:val="28"/>
          <w:szCs w:val="28"/>
          <w:rtl/>
        </w:rPr>
        <w:t>این</w:t>
      </w:r>
      <w:r w:rsidR="00FB2C00">
        <w:rPr>
          <w:rFonts w:cs="B Nazanin" w:hint="cs"/>
          <w:sz w:val="28"/>
          <w:szCs w:val="28"/>
          <w:rtl/>
        </w:rPr>
        <w:t xml:space="preserve"> </w:t>
      </w:r>
      <w:r w:rsidRPr="004B5C40">
        <w:rPr>
          <w:rFonts w:cs="B Nazanin" w:hint="cs"/>
          <w:sz w:val="28"/>
          <w:szCs w:val="28"/>
          <w:rtl/>
        </w:rPr>
        <w:t>دالان</w:t>
      </w:r>
      <w:r w:rsidR="00FB2C00">
        <w:rPr>
          <w:rFonts w:cs="B Nazanin" w:hint="cs"/>
          <w:sz w:val="28"/>
          <w:szCs w:val="28"/>
          <w:rtl/>
        </w:rPr>
        <w:t xml:space="preserve"> </w:t>
      </w:r>
      <w:r w:rsidRPr="004B5C40">
        <w:rPr>
          <w:rFonts w:cs="B Nazanin" w:hint="cs"/>
          <w:sz w:val="28"/>
          <w:szCs w:val="28"/>
          <w:rtl/>
        </w:rPr>
        <w:t>در</w:t>
      </w:r>
      <w:r w:rsidR="00FB2C00">
        <w:rPr>
          <w:rFonts w:cs="B Nazanin" w:hint="cs"/>
          <w:sz w:val="28"/>
          <w:szCs w:val="28"/>
          <w:rtl/>
        </w:rPr>
        <w:t xml:space="preserve"> </w:t>
      </w:r>
      <w:r w:rsidRPr="004B5C40">
        <w:rPr>
          <w:rFonts w:cs="B Nazanin" w:hint="cs"/>
          <w:sz w:val="28"/>
          <w:szCs w:val="28"/>
          <w:rtl/>
        </w:rPr>
        <w:t>محدوده</w:t>
      </w:r>
      <w:r w:rsidR="00FB2C00">
        <w:rPr>
          <w:rFonts w:cs="B Nazanin" w:hint="cs"/>
          <w:sz w:val="28"/>
          <w:szCs w:val="28"/>
          <w:rtl/>
        </w:rPr>
        <w:t xml:space="preserve"> </w:t>
      </w:r>
      <w:r w:rsidRPr="004B5C40">
        <w:rPr>
          <w:rFonts w:cs="B Nazanin" w:hint="cs"/>
          <w:sz w:val="28"/>
          <w:szCs w:val="28"/>
          <w:rtl/>
        </w:rPr>
        <w:t>خاک</w:t>
      </w:r>
      <w:r w:rsidR="00FB2C00">
        <w:rPr>
          <w:rFonts w:cs="B Nazanin" w:hint="cs"/>
          <w:sz w:val="28"/>
          <w:szCs w:val="28"/>
          <w:rtl/>
        </w:rPr>
        <w:t xml:space="preserve"> </w:t>
      </w:r>
      <w:r w:rsidRPr="004B5C40">
        <w:rPr>
          <w:rFonts w:cs="B Nazanin" w:hint="cs"/>
          <w:sz w:val="28"/>
          <w:szCs w:val="28"/>
          <w:rtl/>
        </w:rPr>
        <w:t>آذربایجان</w:t>
      </w:r>
      <w:r w:rsidR="00FB2C00">
        <w:rPr>
          <w:rFonts w:cs="B Nazanin" w:hint="cs"/>
          <w:sz w:val="28"/>
          <w:szCs w:val="28"/>
          <w:rtl/>
        </w:rPr>
        <w:t xml:space="preserve"> </w:t>
      </w:r>
      <w:r w:rsidRPr="004B5C40">
        <w:rPr>
          <w:rFonts w:cs="B Nazanin" w:hint="cs"/>
          <w:sz w:val="28"/>
          <w:szCs w:val="28"/>
          <w:rtl/>
        </w:rPr>
        <w:t>تا</w:t>
      </w:r>
      <w:r w:rsidR="00FB2C00">
        <w:rPr>
          <w:rFonts w:cs="B Nazanin" w:hint="cs"/>
          <w:sz w:val="28"/>
          <w:szCs w:val="28"/>
          <w:rtl/>
        </w:rPr>
        <w:t xml:space="preserve"> </w:t>
      </w:r>
      <w:r w:rsidRPr="004B5C40">
        <w:rPr>
          <w:rFonts w:cs="B Nazanin" w:hint="cs"/>
          <w:sz w:val="28"/>
          <w:szCs w:val="28"/>
          <w:rtl/>
        </w:rPr>
        <w:t>سال</w:t>
      </w:r>
      <w:r w:rsidR="00FB2C00">
        <w:rPr>
          <w:rFonts w:cs="B Nazanin" w:hint="cs"/>
          <w:sz w:val="28"/>
          <w:szCs w:val="28"/>
          <w:rtl/>
        </w:rPr>
        <w:t xml:space="preserve"> </w:t>
      </w:r>
      <w:r w:rsidRPr="004B5C40">
        <w:rPr>
          <w:rFonts w:cs="B Nazanin" w:hint="cs"/>
          <w:sz w:val="28"/>
          <w:szCs w:val="28"/>
          <w:rtl/>
        </w:rPr>
        <w:t>آینده</w:t>
      </w:r>
      <w:r w:rsidR="00FB2C00">
        <w:rPr>
          <w:rFonts w:cs="B Nazanin" w:hint="cs"/>
          <w:sz w:val="28"/>
          <w:szCs w:val="28"/>
          <w:rtl/>
        </w:rPr>
        <w:t xml:space="preserve"> </w:t>
      </w:r>
      <w:r w:rsidRPr="004B5C40">
        <w:rPr>
          <w:rFonts w:cs="B Nazanin" w:hint="cs"/>
          <w:sz w:val="28"/>
          <w:szCs w:val="28"/>
          <w:rtl/>
        </w:rPr>
        <w:t>تکمیل</w:t>
      </w:r>
      <w:r w:rsidR="00FB2C00">
        <w:rPr>
          <w:rFonts w:cs="B Nazanin" w:hint="cs"/>
          <w:sz w:val="28"/>
          <w:szCs w:val="28"/>
          <w:rtl/>
        </w:rPr>
        <w:t xml:space="preserve"> </w:t>
      </w:r>
      <w:r w:rsidRPr="004B5C40">
        <w:rPr>
          <w:rFonts w:cs="B Nazanin" w:hint="cs"/>
          <w:sz w:val="28"/>
          <w:szCs w:val="28"/>
          <w:rtl/>
        </w:rPr>
        <w:t>خواهد</w:t>
      </w:r>
      <w:r w:rsidR="00FB2C00">
        <w:rPr>
          <w:rFonts w:cs="B Nazanin" w:hint="cs"/>
          <w:sz w:val="28"/>
          <w:szCs w:val="28"/>
          <w:rtl/>
        </w:rPr>
        <w:t xml:space="preserve"> </w:t>
      </w:r>
      <w:r w:rsidRPr="004B5C40">
        <w:rPr>
          <w:rFonts w:cs="B Nazanin" w:hint="cs"/>
          <w:sz w:val="28"/>
          <w:szCs w:val="28"/>
          <w:rtl/>
        </w:rPr>
        <w:t>شد</w:t>
      </w:r>
      <w:r w:rsidRPr="004B5C40">
        <w:rPr>
          <w:rFonts w:cs="B Nazanin"/>
          <w:sz w:val="28"/>
          <w:szCs w:val="28"/>
          <w:rtl/>
        </w:rPr>
        <w:t xml:space="preserve">. </w:t>
      </w:r>
      <w:r w:rsidRPr="004B5C40">
        <w:rPr>
          <w:rFonts w:cs="B Nazanin" w:hint="cs"/>
          <w:sz w:val="28"/>
          <w:szCs w:val="28"/>
          <w:rtl/>
        </w:rPr>
        <w:t>با</w:t>
      </w:r>
      <w:r w:rsidR="00FB2C00">
        <w:rPr>
          <w:rFonts w:cs="B Nazanin" w:hint="cs"/>
          <w:sz w:val="28"/>
          <w:szCs w:val="28"/>
          <w:rtl/>
        </w:rPr>
        <w:t xml:space="preserve"> </w:t>
      </w:r>
      <w:r w:rsidRPr="004B5C40">
        <w:rPr>
          <w:rFonts w:cs="B Nazanin" w:hint="cs"/>
          <w:sz w:val="28"/>
          <w:szCs w:val="28"/>
          <w:rtl/>
        </w:rPr>
        <w:t>توسعه</w:t>
      </w:r>
      <w:r w:rsidR="00FB2C00">
        <w:rPr>
          <w:rFonts w:cs="B Nazanin" w:hint="cs"/>
          <w:sz w:val="28"/>
          <w:szCs w:val="28"/>
          <w:rtl/>
        </w:rPr>
        <w:t xml:space="preserve"> </w:t>
      </w:r>
      <w:r w:rsidRPr="004B5C40">
        <w:rPr>
          <w:rFonts w:cs="B Nazanin" w:hint="cs"/>
          <w:sz w:val="28"/>
          <w:szCs w:val="28"/>
          <w:rtl/>
        </w:rPr>
        <w:t>دالان</w:t>
      </w:r>
      <w:r w:rsidR="00FB2C00">
        <w:rPr>
          <w:rFonts w:cs="B Nazanin" w:hint="cs"/>
          <w:sz w:val="28"/>
          <w:szCs w:val="28"/>
          <w:rtl/>
        </w:rPr>
        <w:t xml:space="preserve"> </w:t>
      </w:r>
      <w:r w:rsidRPr="004B5C40">
        <w:rPr>
          <w:rFonts w:cs="B Nazanin" w:hint="cs"/>
          <w:sz w:val="28"/>
          <w:szCs w:val="28"/>
          <w:rtl/>
        </w:rPr>
        <w:t>زنگزور،</w:t>
      </w:r>
      <w:r w:rsidR="00FB2C00">
        <w:rPr>
          <w:rFonts w:cs="B Nazanin" w:hint="cs"/>
          <w:sz w:val="28"/>
          <w:szCs w:val="28"/>
          <w:rtl/>
        </w:rPr>
        <w:t xml:space="preserve"> </w:t>
      </w:r>
      <w:r w:rsidRPr="004B5C40">
        <w:rPr>
          <w:rFonts w:cs="B Nazanin" w:hint="cs"/>
          <w:sz w:val="28"/>
          <w:szCs w:val="28"/>
          <w:rtl/>
        </w:rPr>
        <w:t>امکان</w:t>
      </w:r>
      <w:r w:rsidR="00FB2C00">
        <w:rPr>
          <w:rFonts w:cs="B Nazanin" w:hint="cs"/>
          <w:sz w:val="28"/>
          <w:szCs w:val="28"/>
          <w:rtl/>
        </w:rPr>
        <w:t xml:space="preserve"> </w:t>
      </w:r>
      <w:r w:rsidRPr="004B5C40">
        <w:rPr>
          <w:rFonts w:cs="B Nazanin" w:hint="cs"/>
          <w:sz w:val="28"/>
          <w:szCs w:val="28"/>
          <w:rtl/>
        </w:rPr>
        <w:t>حمل</w:t>
      </w:r>
      <w:r w:rsidR="00FB2C00">
        <w:rPr>
          <w:rFonts w:cs="B Nazanin" w:hint="cs"/>
          <w:sz w:val="28"/>
          <w:szCs w:val="28"/>
          <w:rtl/>
        </w:rPr>
        <w:t xml:space="preserve"> </w:t>
      </w:r>
      <w:r w:rsidRPr="004B5C40">
        <w:rPr>
          <w:rFonts w:cs="B Nazanin" w:hint="cs"/>
          <w:sz w:val="28"/>
          <w:szCs w:val="28"/>
          <w:rtl/>
        </w:rPr>
        <w:t>‌</w:t>
      </w:r>
      <w:r w:rsidRPr="004B5C40">
        <w:rPr>
          <w:rFonts w:cs="B Nazanin"/>
          <w:sz w:val="28"/>
          <w:szCs w:val="28"/>
          <w:rtl/>
        </w:rPr>
        <w:t>۱۵میلیون تُن بار اضافی در دالان میانی فراهم می‌شود</w:t>
      </w:r>
      <w:r>
        <w:rPr>
          <w:rFonts w:cs="B Nazanin" w:hint="cs"/>
          <w:sz w:val="28"/>
          <w:szCs w:val="28"/>
          <w:rtl/>
        </w:rPr>
        <w:t>.</w:t>
      </w:r>
    </w:p>
    <w:p w:rsidR="0032159A" w:rsidRPr="004B5C40" w:rsidRDefault="0032159A" w:rsidP="0032159A">
      <w:pPr>
        <w:bidi/>
        <w:spacing w:before="120" w:after="120" w:line="240" w:lineRule="auto"/>
        <w:jc w:val="right"/>
        <w:rPr>
          <w:rStyle w:val="Hyperlink"/>
          <w:rFonts w:asciiTheme="majorBidi" w:hAnsiTheme="majorBidi" w:cstheme="majorBidi"/>
          <w:sz w:val="18"/>
          <w:szCs w:val="18"/>
        </w:rPr>
      </w:pPr>
      <w:r w:rsidRPr="0032159A">
        <w:rPr>
          <w:rStyle w:val="Hyperlink"/>
          <w:rFonts w:asciiTheme="majorBidi" w:hAnsiTheme="majorBidi" w:cstheme="majorBidi"/>
          <w:sz w:val="18"/>
          <w:szCs w:val="18"/>
        </w:rPr>
        <w:t>https://nuhcixan.az/news/iqtisadiyyat/128346-zengezur-dehlizinin-azerbaycan-hissesinde-islerin-gelen-il-tamamlanmasi-nezerde-tutulur</w:t>
      </w:r>
    </w:p>
    <w:p w:rsidR="00322654" w:rsidRPr="00322654" w:rsidRDefault="00322654" w:rsidP="00322654">
      <w:pPr>
        <w:bidi/>
        <w:spacing w:before="120" w:after="120" w:line="240" w:lineRule="auto"/>
        <w:jc w:val="both"/>
        <w:rPr>
          <w:rFonts w:cs="B Nazanin"/>
          <w:b/>
          <w:bCs/>
          <w:color w:val="5B9BD5" w:themeColor="accent1"/>
          <w:sz w:val="28"/>
          <w:szCs w:val="28"/>
        </w:rPr>
      </w:pPr>
      <w:r>
        <w:rPr>
          <w:rFonts w:cs="B Nazanin" w:hint="cs"/>
          <w:b/>
          <w:bCs/>
          <w:color w:val="5B9BD5" w:themeColor="accent1"/>
          <w:sz w:val="28"/>
          <w:szCs w:val="28"/>
          <w:rtl/>
        </w:rPr>
        <w:t xml:space="preserve">ـ </w:t>
      </w:r>
      <w:r w:rsidRPr="00322654">
        <w:rPr>
          <w:rFonts w:cs="B Nazanin"/>
          <w:b/>
          <w:bCs/>
          <w:color w:val="5B9BD5" w:themeColor="accent1"/>
          <w:sz w:val="28"/>
          <w:szCs w:val="28"/>
          <w:rtl/>
        </w:rPr>
        <w:t>برگزاری دیدارهای متقابل هیئت‌های آذربایجان و ارمنستان در مناطق مرزی</w:t>
      </w:r>
    </w:p>
    <w:p w:rsidR="00322654" w:rsidRDefault="00322654" w:rsidP="00322654">
      <w:pPr>
        <w:bidi/>
        <w:spacing w:before="120" w:after="120" w:line="240" w:lineRule="auto"/>
        <w:jc w:val="both"/>
        <w:rPr>
          <w:rFonts w:cs="B Nazanin"/>
          <w:sz w:val="28"/>
          <w:szCs w:val="28"/>
          <w:rtl/>
        </w:rPr>
      </w:pPr>
      <w:r w:rsidRPr="00322654">
        <w:rPr>
          <w:rFonts w:cs="B Nazanin"/>
          <w:sz w:val="28"/>
          <w:szCs w:val="28"/>
          <w:rtl/>
        </w:rPr>
        <w:t>ب</w:t>
      </w:r>
      <w:r>
        <w:rPr>
          <w:rFonts w:cs="B Nazanin" w:hint="cs"/>
          <w:sz w:val="28"/>
          <w:szCs w:val="28"/>
          <w:rtl/>
        </w:rPr>
        <w:t>ه</w:t>
      </w:r>
      <w:r w:rsidRPr="00322654">
        <w:rPr>
          <w:rFonts w:cs="B Nazanin"/>
          <w:sz w:val="28"/>
          <w:szCs w:val="28"/>
          <w:rtl/>
        </w:rPr>
        <w:t xml:space="preserve"> گزارش</w:t>
      </w:r>
      <w:r>
        <w:rPr>
          <w:rFonts w:cs="B Nazanin" w:hint="cs"/>
          <w:sz w:val="28"/>
          <w:szCs w:val="28"/>
          <w:rtl/>
        </w:rPr>
        <w:t xml:space="preserve"> خبرگزاری</w:t>
      </w:r>
      <w:r w:rsidRPr="00322654">
        <w:rPr>
          <w:rFonts w:cs="B Nazanin"/>
          <w:sz w:val="28"/>
          <w:szCs w:val="28"/>
          <w:rtl/>
        </w:rPr>
        <w:t xml:space="preserve"> شرق قا</w:t>
      </w:r>
      <w:r>
        <w:rPr>
          <w:rFonts w:cs="B Nazanin" w:hint="cs"/>
          <w:sz w:val="28"/>
          <w:szCs w:val="28"/>
          <w:rtl/>
        </w:rPr>
        <w:t>پسی</w:t>
      </w:r>
      <w:r w:rsidRPr="00322654">
        <w:rPr>
          <w:rFonts w:cs="B Nazanin"/>
          <w:sz w:val="28"/>
          <w:szCs w:val="28"/>
          <w:rtl/>
        </w:rPr>
        <w:t>، مناطق برگزاری دیدارهای متقابل هیئت‌های نمایندگی جمهوری آذربایجان و جمهوری ارمنستان مشخص شد</w:t>
      </w:r>
      <w:r>
        <w:rPr>
          <w:rFonts w:cs="B Nazanin" w:hint="cs"/>
          <w:sz w:val="28"/>
          <w:szCs w:val="28"/>
          <w:rtl/>
        </w:rPr>
        <w:t xml:space="preserve">. </w:t>
      </w:r>
      <w:r w:rsidRPr="00322654">
        <w:rPr>
          <w:rFonts w:cs="B Nazanin"/>
          <w:sz w:val="28"/>
          <w:szCs w:val="28"/>
          <w:rtl/>
        </w:rPr>
        <w:t>رسانه‌های ارمنستان به نقل از دفتر نخست‌وزیر این کشور، مگرد گریگوریان، اعلام کرد که این دیدارها در تاریخ ۵ سپتامبر در مناطق مرزی دو کشور برگزار شده است</w:t>
      </w:r>
      <w:r>
        <w:rPr>
          <w:rFonts w:cs="B Nazanin" w:hint="cs"/>
          <w:sz w:val="28"/>
          <w:szCs w:val="28"/>
          <w:rtl/>
        </w:rPr>
        <w:t xml:space="preserve">. </w:t>
      </w:r>
      <w:r w:rsidRPr="00322654">
        <w:rPr>
          <w:rFonts w:cs="B Nazanin"/>
          <w:sz w:val="28"/>
          <w:szCs w:val="28"/>
          <w:rtl/>
        </w:rPr>
        <w:t>دیدارهای هیئت ارمنستان در بخش جنوبی منطقه سیونیک (زنگزور) و دیدارهای هیئت آذربایجان در بخش جنوبی شهرستان زنگیلان انجام گرفت</w:t>
      </w:r>
      <w:r>
        <w:rPr>
          <w:rFonts w:cs="B Nazanin" w:hint="cs"/>
          <w:sz w:val="28"/>
          <w:szCs w:val="28"/>
          <w:rtl/>
        </w:rPr>
        <w:t xml:space="preserve">. </w:t>
      </w:r>
      <w:r w:rsidRPr="00322654">
        <w:rPr>
          <w:rFonts w:cs="B Nazanin"/>
          <w:sz w:val="28"/>
          <w:szCs w:val="28"/>
          <w:rtl/>
        </w:rPr>
        <w:t>شایان ذکر است که این دیدارهای متقابل تحت رهبری شاهین مصطف</w:t>
      </w:r>
      <w:r>
        <w:rPr>
          <w:rFonts w:cs="B Nazanin" w:hint="cs"/>
          <w:sz w:val="28"/>
          <w:szCs w:val="28"/>
          <w:rtl/>
        </w:rPr>
        <w:t>ی‌</w:t>
      </w:r>
      <w:r w:rsidRPr="00322654">
        <w:rPr>
          <w:rFonts w:cs="B Nazanin"/>
          <w:sz w:val="28"/>
          <w:szCs w:val="28"/>
          <w:rtl/>
        </w:rPr>
        <w:t>یف، معاون نخست‌وزیر جمهوری آذربایجان و مگرد گریگوریان، معاون نخست‌وزیر جمهوری ارمنستان برگزار شد و شامل سفر متقابل هیئت‌ها به قلمرو دو کشور بود</w:t>
      </w:r>
      <w:r>
        <w:rPr>
          <w:rFonts w:cs="B Nazanin" w:hint="cs"/>
          <w:sz w:val="28"/>
          <w:szCs w:val="28"/>
          <w:rtl/>
        </w:rPr>
        <w:t>.</w:t>
      </w:r>
    </w:p>
    <w:p w:rsidR="00322654" w:rsidRDefault="00322654" w:rsidP="00322654">
      <w:pPr>
        <w:bidi/>
        <w:spacing w:before="120" w:after="120" w:line="240" w:lineRule="auto"/>
        <w:jc w:val="center"/>
        <w:rPr>
          <w:rFonts w:cs="B Nazanin"/>
          <w:sz w:val="28"/>
          <w:szCs w:val="28"/>
          <w:rtl/>
        </w:rPr>
      </w:pPr>
      <w:r>
        <w:rPr>
          <w:noProof/>
        </w:rPr>
        <w:drawing>
          <wp:inline distT="0" distB="0" distL="0" distR="0">
            <wp:extent cx="2336800" cy="1557867"/>
            <wp:effectExtent l="57150" t="57150" r="101600" b="99695"/>
            <wp:docPr id="355012773" name="Picture 3550127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1259" cy="156083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2654" w:rsidRPr="00322654" w:rsidRDefault="00F5510A" w:rsidP="00322654">
      <w:pPr>
        <w:bidi/>
        <w:spacing w:before="120" w:after="120" w:line="240" w:lineRule="auto"/>
        <w:jc w:val="right"/>
        <w:rPr>
          <w:rStyle w:val="Hyperlink"/>
          <w:rFonts w:asciiTheme="majorBidi" w:hAnsiTheme="majorBidi" w:cstheme="majorBidi"/>
          <w:sz w:val="18"/>
          <w:szCs w:val="18"/>
          <w:rtl/>
        </w:rPr>
      </w:pPr>
      <w:hyperlink r:id="rId15" w:history="1">
        <w:r w:rsidR="00322654" w:rsidRPr="00322654">
          <w:rPr>
            <w:rStyle w:val="Hyperlink"/>
            <w:rFonts w:asciiTheme="majorBidi" w:hAnsiTheme="majorBidi" w:cstheme="majorBidi"/>
            <w:sz w:val="18"/>
            <w:szCs w:val="18"/>
          </w:rPr>
          <w:t>https://serqqapisi.az/butun-xeberler/sahin-mustafayev-ve-qriqoryanin-qarsiliqli-seferlerinin-hansi-erazilerde-kecirildiyi-bilinib</w:t>
        </w:r>
      </w:hyperlink>
    </w:p>
    <w:p w:rsidR="00322654" w:rsidRDefault="00322654" w:rsidP="00322654">
      <w:pPr>
        <w:bidi/>
        <w:spacing w:before="120" w:after="120" w:line="240" w:lineRule="auto"/>
        <w:jc w:val="both"/>
        <w:rPr>
          <w:b/>
          <w:bCs/>
          <w:rtl/>
        </w:rPr>
      </w:pPr>
      <w:r w:rsidRPr="00322654">
        <w:rPr>
          <w:rFonts w:cs="B Nazanin" w:hint="cs"/>
          <w:b/>
          <w:bCs/>
          <w:color w:val="5B9BD5" w:themeColor="accent1"/>
          <w:sz w:val="28"/>
          <w:szCs w:val="28"/>
          <w:rtl/>
        </w:rPr>
        <w:t xml:space="preserve">ـ سفر </w:t>
      </w:r>
      <w:r w:rsidRPr="00322654">
        <w:rPr>
          <w:rFonts w:cs="B Nazanin"/>
          <w:b/>
          <w:bCs/>
          <w:color w:val="5B9BD5" w:themeColor="accent1"/>
          <w:sz w:val="28"/>
          <w:szCs w:val="28"/>
          <w:rtl/>
        </w:rPr>
        <w:t>معاون اردوغان به نخجوان</w:t>
      </w:r>
    </w:p>
    <w:p w:rsidR="00322654" w:rsidRDefault="00322654" w:rsidP="00322654">
      <w:pPr>
        <w:bidi/>
        <w:spacing w:before="120" w:after="120" w:line="240" w:lineRule="auto"/>
        <w:jc w:val="both"/>
        <w:rPr>
          <w:rFonts w:cs="B Nazanin"/>
          <w:sz w:val="28"/>
          <w:szCs w:val="28"/>
          <w:rtl/>
        </w:rPr>
      </w:pPr>
      <w:r w:rsidRPr="00322654">
        <w:rPr>
          <w:rFonts w:cs="B Nazanin"/>
          <w:sz w:val="28"/>
          <w:szCs w:val="28"/>
          <w:rtl/>
        </w:rPr>
        <w:t>کُرشاد زورلو، معاون رئیس حزب عدالت و توسعه</w:t>
      </w:r>
      <w:r w:rsidRPr="00322654">
        <w:rPr>
          <w:rFonts w:cs="B Nazanin"/>
          <w:sz w:val="24"/>
          <w:szCs w:val="24"/>
        </w:rPr>
        <w:t>(AK Parti)</w:t>
      </w:r>
      <w:r w:rsidRPr="00322654">
        <w:rPr>
          <w:rFonts w:cs="B Nazanin"/>
          <w:sz w:val="28"/>
          <w:szCs w:val="28"/>
          <w:rtl/>
        </w:rPr>
        <w:t>ترکیه و رئیس اداره کل روابط با کشورهای ترک، به نخجوان سفر خواهد کرد</w:t>
      </w:r>
      <w:r>
        <w:rPr>
          <w:rFonts w:cs="B Nazanin" w:hint="cs"/>
          <w:sz w:val="28"/>
          <w:szCs w:val="28"/>
          <w:rtl/>
        </w:rPr>
        <w:t xml:space="preserve">. </w:t>
      </w:r>
      <w:r w:rsidRPr="00322654">
        <w:rPr>
          <w:rFonts w:cs="B Nazanin"/>
          <w:sz w:val="28"/>
          <w:szCs w:val="28"/>
          <w:rtl/>
        </w:rPr>
        <w:t xml:space="preserve">به گزارش </w:t>
      </w:r>
      <w:r>
        <w:rPr>
          <w:rFonts w:cs="B Nazanin" w:hint="cs"/>
          <w:sz w:val="28"/>
          <w:szCs w:val="28"/>
          <w:rtl/>
        </w:rPr>
        <w:t xml:space="preserve">خبرگزاری </w:t>
      </w:r>
      <w:r w:rsidRPr="00322654">
        <w:rPr>
          <w:rFonts w:cs="B Nazanin"/>
          <w:sz w:val="28"/>
          <w:szCs w:val="28"/>
          <w:rtl/>
        </w:rPr>
        <w:t>نخجوان خبرلری، وی این موضوع را در</w:t>
      </w:r>
      <w:r w:rsidRPr="00322654">
        <w:rPr>
          <w:rFonts w:cs="B Nazanin"/>
          <w:sz w:val="24"/>
          <w:szCs w:val="24"/>
        </w:rPr>
        <w:t xml:space="preserve">«X» </w:t>
      </w:r>
      <w:r w:rsidR="00FB2C00">
        <w:rPr>
          <w:rFonts w:cs="B Nazanin" w:hint="cs"/>
          <w:sz w:val="24"/>
          <w:szCs w:val="24"/>
          <w:rtl/>
        </w:rPr>
        <w:t xml:space="preserve"> </w:t>
      </w:r>
      <w:r w:rsidRPr="00322654">
        <w:rPr>
          <w:rFonts w:cs="B Nazanin"/>
          <w:sz w:val="28"/>
          <w:szCs w:val="28"/>
          <w:rtl/>
        </w:rPr>
        <w:t>اعلام کرده است</w:t>
      </w:r>
      <w:r>
        <w:rPr>
          <w:rFonts w:cs="B Nazanin" w:hint="cs"/>
          <w:sz w:val="28"/>
          <w:szCs w:val="28"/>
          <w:rtl/>
        </w:rPr>
        <w:t xml:space="preserve">. </w:t>
      </w:r>
      <w:r w:rsidRPr="00322654">
        <w:rPr>
          <w:rFonts w:cs="B Nazanin"/>
          <w:sz w:val="28"/>
          <w:szCs w:val="28"/>
          <w:rtl/>
        </w:rPr>
        <w:t>زورلو در این باره گفته است</w:t>
      </w:r>
      <w:r>
        <w:rPr>
          <w:rFonts w:cs="B Nazanin" w:hint="cs"/>
          <w:sz w:val="28"/>
          <w:szCs w:val="28"/>
          <w:rtl/>
        </w:rPr>
        <w:t xml:space="preserve">: </w:t>
      </w:r>
      <w:r w:rsidRPr="00322654">
        <w:rPr>
          <w:rFonts w:cs="B Nazanin"/>
          <w:sz w:val="28"/>
          <w:szCs w:val="28"/>
          <w:rtl/>
        </w:rPr>
        <w:t>امروز اولین ایستگاه ما در مسیر نخجوان</w:t>
      </w:r>
      <w:r>
        <w:rPr>
          <w:rFonts w:cs="B Nazanin" w:hint="cs"/>
          <w:sz w:val="28"/>
          <w:szCs w:val="28"/>
          <w:rtl/>
        </w:rPr>
        <w:t xml:space="preserve"> ـ </w:t>
      </w:r>
      <w:r w:rsidRPr="00322654">
        <w:rPr>
          <w:rFonts w:cs="B Nazanin"/>
          <w:sz w:val="28"/>
          <w:szCs w:val="28"/>
          <w:rtl/>
        </w:rPr>
        <w:t xml:space="preserve">ایغدیر، یکی از مراکز راهبردی </w:t>
      </w:r>
      <w:r w:rsidRPr="00322654">
        <w:rPr>
          <w:rFonts w:cs="B Nazanin"/>
          <w:sz w:val="28"/>
          <w:szCs w:val="28"/>
          <w:rtl/>
        </w:rPr>
        <w:lastRenderedPageBreak/>
        <w:t>دنیای ترک‌ها، یعنی «دروازه ترک» در نخجوان خواهد بود. در آینده نزدیک، محیط صلح و رفاهی که برادری آذربایجان و ترکیه در منطقه ما ایجاد خواهد کرد، دقیقاً از مسیر نخجوان به اوج خواهد رسید</w:t>
      </w:r>
      <w:r w:rsidR="00A12D07">
        <w:rPr>
          <w:rFonts w:cs="B Nazanin" w:hint="cs"/>
          <w:sz w:val="28"/>
          <w:szCs w:val="28"/>
          <w:rtl/>
        </w:rPr>
        <w:t>.</w:t>
      </w:r>
    </w:p>
    <w:p w:rsidR="00A12D07" w:rsidRDefault="00A12D07" w:rsidP="00A12D07">
      <w:pPr>
        <w:bidi/>
        <w:spacing w:before="120" w:after="120" w:line="240" w:lineRule="auto"/>
        <w:jc w:val="center"/>
        <w:rPr>
          <w:rFonts w:cs="B Nazanin"/>
          <w:sz w:val="28"/>
          <w:szCs w:val="28"/>
          <w:rtl/>
        </w:rPr>
      </w:pPr>
      <w:r>
        <w:rPr>
          <w:noProof/>
        </w:rPr>
        <w:drawing>
          <wp:inline distT="0" distB="0" distL="0" distR="0">
            <wp:extent cx="2343150" cy="1321963"/>
            <wp:effectExtent l="57150" t="57150" r="95250" b="88265"/>
            <wp:docPr id="979048456" name="Picture 4" descr="Ərdoğanın müavini Naxçıvana səfərə gə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Ərdoğanın müavini Naxçıvana səfərə gəli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0468" cy="132609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2D07" w:rsidRPr="00A12D07" w:rsidRDefault="00A12D07" w:rsidP="00A12D07">
      <w:pPr>
        <w:bidi/>
        <w:spacing w:before="120" w:after="120" w:line="240" w:lineRule="auto"/>
        <w:jc w:val="right"/>
        <w:rPr>
          <w:rStyle w:val="Hyperlink"/>
          <w:rFonts w:asciiTheme="majorBidi" w:hAnsiTheme="majorBidi" w:cstheme="majorBidi"/>
          <w:sz w:val="18"/>
          <w:szCs w:val="18"/>
        </w:rPr>
      </w:pPr>
      <w:r w:rsidRPr="00A12D07">
        <w:rPr>
          <w:rStyle w:val="Hyperlink"/>
          <w:rFonts w:asciiTheme="majorBidi" w:hAnsiTheme="majorBidi" w:cstheme="majorBidi"/>
          <w:sz w:val="18"/>
          <w:szCs w:val="18"/>
        </w:rPr>
        <w:t>https://naxcivanxeberleri.az/bloq/erdoganin-muavini-naxcivana-sefere-gelir-70082</w:t>
      </w:r>
    </w:p>
    <w:p w:rsidR="00BC6A21" w:rsidRPr="00BC6A21" w:rsidRDefault="00BC6A21" w:rsidP="00322654">
      <w:pPr>
        <w:bidi/>
        <w:spacing w:before="120" w:after="120" w:line="240" w:lineRule="auto"/>
        <w:jc w:val="both"/>
        <w:rPr>
          <w:rFonts w:cs="B Nazanin"/>
          <w:b/>
          <w:bCs/>
          <w:color w:val="5B9BD5" w:themeColor="accent1"/>
          <w:sz w:val="28"/>
          <w:szCs w:val="28"/>
        </w:rPr>
      </w:pPr>
      <w:r w:rsidRPr="00BC6A21">
        <w:rPr>
          <w:rFonts w:cs="B Nazanin" w:hint="cs"/>
          <w:b/>
          <w:bCs/>
          <w:color w:val="5B9BD5" w:themeColor="accent1"/>
          <w:sz w:val="28"/>
          <w:szCs w:val="28"/>
          <w:rtl/>
        </w:rPr>
        <w:t xml:space="preserve">ـ </w:t>
      </w:r>
      <w:r w:rsidRPr="00BC6A21">
        <w:rPr>
          <w:rFonts w:cs="B Nazanin"/>
          <w:b/>
          <w:bCs/>
          <w:color w:val="5B9BD5" w:themeColor="accent1"/>
          <w:sz w:val="28"/>
          <w:szCs w:val="28"/>
          <w:rtl/>
        </w:rPr>
        <w:t>افزایش ۲۴,۵ درصدی صادرات در نخجوان</w:t>
      </w:r>
    </w:p>
    <w:p w:rsidR="00BC6A21" w:rsidRPr="00BC6A21" w:rsidRDefault="00BC6A21" w:rsidP="00BC6A21">
      <w:pPr>
        <w:bidi/>
        <w:spacing w:before="120" w:after="120" w:line="240" w:lineRule="auto"/>
        <w:jc w:val="both"/>
        <w:rPr>
          <w:rFonts w:cs="B Nazanin"/>
          <w:sz w:val="28"/>
          <w:szCs w:val="28"/>
        </w:rPr>
      </w:pPr>
      <w:r w:rsidRPr="00BC6A21">
        <w:rPr>
          <w:rFonts w:cs="B Nazanin"/>
          <w:sz w:val="28"/>
          <w:szCs w:val="28"/>
          <w:rtl/>
        </w:rPr>
        <w:t xml:space="preserve">در ماه‌های ژانویه تا اوت سال </w:t>
      </w:r>
      <w:r>
        <w:rPr>
          <w:rFonts w:cs="B Nazanin" w:hint="cs"/>
          <w:sz w:val="28"/>
          <w:szCs w:val="28"/>
          <w:rtl/>
        </w:rPr>
        <w:t>2025</w:t>
      </w:r>
      <w:r w:rsidRPr="00BC6A21">
        <w:rPr>
          <w:rFonts w:cs="B Nazanin"/>
          <w:sz w:val="28"/>
          <w:szCs w:val="28"/>
          <w:rtl/>
        </w:rPr>
        <w:t>، حجم گردش تجارت خارجی جمهوری خودمختار نخجوان به ۷۹میلیون و ۶۲۸ هزار و ۱۶۰ دلار آمریکا رسیده است. از این رقم، ۹میلیون و ۷۲ هزار و ۸۸۰ دلار (معادل ۱۱,۴ درصد) به صادرات و ۷۰میلیون و ۵۵۵ هزار و ۲۸۰ دلار (معادل ۸۸,۶ درصد) به واردات اختصاص داشته است</w:t>
      </w:r>
      <w:r>
        <w:rPr>
          <w:rFonts w:cs="B Nazanin" w:hint="cs"/>
          <w:sz w:val="28"/>
          <w:szCs w:val="28"/>
          <w:rtl/>
        </w:rPr>
        <w:t>.</w:t>
      </w:r>
    </w:p>
    <w:p w:rsidR="00BC6A21" w:rsidRPr="00BC6A21" w:rsidRDefault="00BC6A21" w:rsidP="00BC6A21">
      <w:pPr>
        <w:bidi/>
        <w:spacing w:before="120" w:after="120" w:line="240" w:lineRule="auto"/>
        <w:jc w:val="both"/>
        <w:rPr>
          <w:rFonts w:cs="B Nazanin"/>
          <w:sz w:val="28"/>
          <w:szCs w:val="28"/>
        </w:rPr>
      </w:pPr>
      <w:r w:rsidRPr="00BC6A21">
        <w:rPr>
          <w:rFonts w:cs="B Nazanin"/>
          <w:sz w:val="28"/>
          <w:szCs w:val="28"/>
          <w:rtl/>
        </w:rPr>
        <w:t>در مقایسه با دوره مشابه سال ۲۰۲۴، گردش تجارت خارجی ۸,۷درصد کاهش یافته است. هرچند واردات ۱۱,۷درصد کاهش داشته، اما صادرات ۲۴,۵درصد افزایش نشان می‌دهد</w:t>
      </w:r>
      <w:r>
        <w:rPr>
          <w:rFonts w:cs="B Nazanin" w:hint="cs"/>
          <w:sz w:val="28"/>
          <w:szCs w:val="28"/>
          <w:rtl/>
        </w:rPr>
        <w:t>.</w:t>
      </w:r>
    </w:p>
    <w:p w:rsidR="00BC6A21" w:rsidRDefault="00BC6A21" w:rsidP="00BC6A21">
      <w:pPr>
        <w:bidi/>
        <w:spacing w:before="120" w:after="120" w:line="240" w:lineRule="auto"/>
        <w:jc w:val="both"/>
        <w:rPr>
          <w:rFonts w:cs="B Nazanin"/>
          <w:sz w:val="28"/>
          <w:szCs w:val="28"/>
          <w:rtl/>
        </w:rPr>
      </w:pPr>
      <w:r w:rsidRPr="00BC6A21">
        <w:rPr>
          <w:rFonts w:cs="B Nazanin"/>
          <w:sz w:val="28"/>
          <w:szCs w:val="28"/>
          <w:rtl/>
        </w:rPr>
        <w:t xml:space="preserve">به گزارش </w:t>
      </w:r>
      <w:r>
        <w:rPr>
          <w:rFonts w:cs="B Nazanin" w:hint="cs"/>
          <w:sz w:val="28"/>
          <w:szCs w:val="28"/>
          <w:rtl/>
        </w:rPr>
        <w:t xml:space="preserve">خبرگزاری </w:t>
      </w:r>
      <w:r w:rsidRPr="00BC6A21">
        <w:rPr>
          <w:rFonts w:cs="B Nazanin"/>
          <w:sz w:val="28"/>
          <w:szCs w:val="28"/>
          <w:rtl/>
        </w:rPr>
        <w:t>نخجوان‌خبرلری</w:t>
      </w:r>
      <w:r>
        <w:rPr>
          <w:rFonts w:cs="B Nazanin" w:hint="cs"/>
          <w:sz w:val="28"/>
          <w:szCs w:val="28"/>
          <w:rtl/>
        </w:rPr>
        <w:t xml:space="preserve"> به نقل از </w:t>
      </w:r>
      <w:r w:rsidRPr="00BC6A21">
        <w:rPr>
          <w:rFonts w:cs="B Nazanin"/>
          <w:sz w:val="28"/>
          <w:szCs w:val="28"/>
          <w:rtl/>
        </w:rPr>
        <w:t>کمیته دولتی آمار،این نتایج نشان می‌دهد که ظرفیت صادراتی جمهوری خودمختار نخجوان تقویت شده و در عین حال میزان وابستگی به واردات تا حدی کاهش یافته است</w:t>
      </w:r>
      <w:r>
        <w:rPr>
          <w:rFonts w:cs="B Nazanin" w:hint="cs"/>
          <w:sz w:val="28"/>
          <w:szCs w:val="28"/>
          <w:rtl/>
        </w:rPr>
        <w:t>.</w:t>
      </w:r>
    </w:p>
    <w:p w:rsidR="00BC6A21" w:rsidRPr="00BC6A21" w:rsidRDefault="00F5510A" w:rsidP="00BC6A21">
      <w:pPr>
        <w:bidi/>
        <w:spacing w:before="120" w:after="120" w:line="240" w:lineRule="auto"/>
        <w:jc w:val="right"/>
        <w:rPr>
          <w:rStyle w:val="Hyperlink"/>
          <w:rFonts w:asciiTheme="majorBidi" w:hAnsiTheme="majorBidi" w:cstheme="majorBidi"/>
          <w:sz w:val="18"/>
          <w:szCs w:val="18"/>
          <w:rtl/>
        </w:rPr>
      </w:pPr>
      <w:hyperlink r:id="rId17" w:history="1">
        <w:r w:rsidR="00BC6A21" w:rsidRPr="00BC6A21">
          <w:rPr>
            <w:rStyle w:val="Hyperlink"/>
            <w:rFonts w:asciiTheme="majorBidi" w:hAnsiTheme="majorBidi" w:cstheme="majorBidi"/>
            <w:sz w:val="18"/>
            <w:szCs w:val="18"/>
          </w:rPr>
          <w:t>https://naxcivanxeberleri.az/bloq/naxcivanda-ixracin-hecmi-245-faiz-artib-70031</w:t>
        </w:r>
      </w:hyperlink>
    </w:p>
    <w:p w:rsidR="00305D78" w:rsidRPr="00305D78" w:rsidRDefault="00305D78" w:rsidP="00305D78">
      <w:pPr>
        <w:bidi/>
        <w:spacing w:before="120" w:after="120" w:line="240" w:lineRule="auto"/>
        <w:jc w:val="both"/>
        <w:rPr>
          <w:rFonts w:cs="B Nazanin"/>
          <w:b/>
          <w:bCs/>
          <w:color w:val="5B9BD5" w:themeColor="accent1"/>
          <w:sz w:val="28"/>
          <w:szCs w:val="28"/>
        </w:rPr>
      </w:pPr>
      <w:r w:rsidRPr="00305D78">
        <w:rPr>
          <w:rFonts w:cs="B Nazanin" w:hint="cs"/>
          <w:b/>
          <w:bCs/>
          <w:color w:val="5B9BD5" w:themeColor="accent1"/>
          <w:sz w:val="28"/>
          <w:szCs w:val="28"/>
          <w:rtl/>
        </w:rPr>
        <w:t xml:space="preserve">ـ </w:t>
      </w:r>
      <w:r w:rsidRPr="00305D78">
        <w:rPr>
          <w:rFonts w:cs="B Nazanin"/>
          <w:b/>
          <w:bCs/>
          <w:color w:val="5B9BD5" w:themeColor="accent1"/>
          <w:sz w:val="28"/>
          <w:szCs w:val="28"/>
          <w:rtl/>
        </w:rPr>
        <w:t>امسال تولیدات صنعتی در نخجوان بیش از ۱۹ درصد افزایش یافته است</w:t>
      </w:r>
      <w:r>
        <w:rPr>
          <w:rFonts w:cs="B Nazanin" w:hint="cs"/>
          <w:b/>
          <w:bCs/>
          <w:color w:val="5B9BD5" w:themeColor="accent1"/>
          <w:sz w:val="28"/>
          <w:szCs w:val="28"/>
          <w:rtl/>
        </w:rPr>
        <w:t>.</w:t>
      </w:r>
    </w:p>
    <w:p w:rsidR="00305D78" w:rsidRPr="001E722C" w:rsidRDefault="00305D78" w:rsidP="00305D78">
      <w:pPr>
        <w:bidi/>
        <w:spacing w:before="120" w:after="120" w:line="240" w:lineRule="auto"/>
        <w:jc w:val="both"/>
        <w:rPr>
          <w:rFonts w:cs="B Nazanin"/>
          <w:sz w:val="28"/>
          <w:szCs w:val="28"/>
        </w:rPr>
      </w:pPr>
      <w:r w:rsidRPr="001E722C">
        <w:rPr>
          <w:rFonts w:cs="B Nazanin"/>
          <w:sz w:val="28"/>
          <w:szCs w:val="28"/>
          <w:rtl/>
        </w:rPr>
        <w:t>در ماه‌های ژانویه تا اوت سال جاری، در جمهوری خودمختار نخجوان ۳۴۳ میلیون و ۶ هزار و ۹۰۰ منات محصول صنعتی تولید شده است</w:t>
      </w:r>
      <w:r w:rsidR="001E722C">
        <w:rPr>
          <w:rFonts w:cs="B Nazanin" w:hint="cs"/>
          <w:sz w:val="28"/>
          <w:szCs w:val="28"/>
          <w:rtl/>
        </w:rPr>
        <w:t>.</w:t>
      </w:r>
    </w:p>
    <w:p w:rsidR="00305D78" w:rsidRPr="001E722C" w:rsidRDefault="00305D78" w:rsidP="00305D78">
      <w:pPr>
        <w:bidi/>
        <w:spacing w:before="120" w:after="120" w:line="240" w:lineRule="auto"/>
        <w:jc w:val="both"/>
        <w:rPr>
          <w:rFonts w:cs="B Nazanin"/>
          <w:sz w:val="28"/>
          <w:szCs w:val="28"/>
        </w:rPr>
      </w:pPr>
      <w:r w:rsidRPr="001E722C">
        <w:rPr>
          <w:rFonts w:cs="B Nazanin"/>
          <w:sz w:val="28"/>
          <w:szCs w:val="28"/>
          <w:rtl/>
        </w:rPr>
        <w:t>به گزارش</w:t>
      </w:r>
      <w:r w:rsidR="001E722C">
        <w:rPr>
          <w:rFonts w:cs="B Nazanin" w:hint="cs"/>
          <w:sz w:val="28"/>
          <w:szCs w:val="28"/>
          <w:rtl/>
        </w:rPr>
        <w:t xml:space="preserve"> خبرگزاری نوح‌چیخان به نقل از</w:t>
      </w:r>
      <w:r w:rsidRPr="001E722C">
        <w:rPr>
          <w:rFonts w:cs="B Nazanin"/>
          <w:sz w:val="28"/>
          <w:szCs w:val="28"/>
          <w:rtl/>
        </w:rPr>
        <w:t xml:space="preserve"> کمیته دولتی آمار نخجوان</w:t>
      </w:r>
      <w:r w:rsidR="001E722C">
        <w:rPr>
          <w:rFonts w:cs="B Nazanin" w:hint="cs"/>
          <w:sz w:val="28"/>
          <w:szCs w:val="28"/>
          <w:rtl/>
        </w:rPr>
        <w:t>،</w:t>
      </w:r>
      <w:r w:rsidRPr="001E722C">
        <w:rPr>
          <w:rFonts w:cs="B Nazanin"/>
          <w:sz w:val="28"/>
          <w:szCs w:val="28"/>
          <w:rtl/>
        </w:rPr>
        <w:t xml:space="preserve"> این میزان نسبت به دوره مشابه سال ۲۰۲۴، ۱۹/۱درصد افزایش نشان می‌دهد</w:t>
      </w:r>
      <w:r w:rsidR="001E722C">
        <w:rPr>
          <w:rFonts w:cs="B Nazanin" w:hint="cs"/>
          <w:sz w:val="28"/>
          <w:szCs w:val="28"/>
          <w:rtl/>
        </w:rPr>
        <w:t>.</w:t>
      </w:r>
    </w:p>
    <w:p w:rsidR="00305D78" w:rsidRPr="001E722C" w:rsidRDefault="00305D78" w:rsidP="00305D78">
      <w:pPr>
        <w:bidi/>
        <w:spacing w:before="120" w:after="120" w:line="240" w:lineRule="auto"/>
        <w:jc w:val="both"/>
        <w:rPr>
          <w:rFonts w:cs="B Nazanin"/>
          <w:sz w:val="28"/>
          <w:szCs w:val="28"/>
        </w:rPr>
      </w:pPr>
      <w:r w:rsidRPr="001E722C">
        <w:rPr>
          <w:rFonts w:cs="B Nazanin"/>
          <w:sz w:val="28"/>
          <w:szCs w:val="28"/>
          <w:rtl/>
        </w:rPr>
        <w:t>از مجموع تولیدات صنعتی، ۲۸۱میلیون و ۱۷۴ هزار و ۴۰۰ منات (معادل ۸۲ درصد) به کالاها و ۶۱میلیون و ۸۳۲ هزار و ۵۰۰ منات (معادل ۱۸ درصد) به خدمات اختصاص داشته است</w:t>
      </w:r>
      <w:r w:rsidR="001E722C">
        <w:rPr>
          <w:rFonts w:cs="B Nazanin" w:hint="cs"/>
          <w:sz w:val="28"/>
          <w:szCs w:val="28"/>
          <w:rtl/>
        </w:rPr>
        <w:t>.</w:t>
      </w:r>
    </w:p>
    <w:p w:rsidR="00305D78" w:rsidRDefault="00305D78" w:rsidP="001E722C">
      <w:pPr>
        <w:bidi/>
        <w:spacing w:before="120" w:after="120" w:line="240" w:lineRule="auto"/>
        <w:jc w:val="both"/>
        <w:rPr>
          <w:rFonts w:cs="B Nazanin"/>
          <w:sz w:val="28"/>
          <w:szCs w:val="28"/>
          <w:rtl/>
        </w:rPr>
      </w:pPr>
      <w:r w:rsidRPr="001E722C">
        <w:rPr>
          <w:rFonts w:cs="B Nazanin"/>
          <w:sz w:val="28"/>
          <w:szCs w:val="28"/>
          <w:rtl/>
        </w:rPr>
        <w:lastRenderedPageBreak/>
        <w:t>تولیدات صنعتی به تفکیک بخش‌ها چنین بوده است</w:t>
      </w:r>
      <w:r w:rsidR="001E722C">
        <w:rPr>
          <w:rFonts w:cs="B Nazanin" w:hint="cs"/>
          <w:sz w:val="28"/>
          <w:szCs w:val="28"/>
          <w:rtl/>
        </w:rPr>
        <w:t xml:space="preserve">: </w:t>
      </w:r>
      <w:r w:rsidRPr="001E722C">
        <w:rPr>
          <w:rFonts w:cs="B Nazanin"/>
          <w:sz w:val="28"/>
          <w:szCs w:val="28"/>
          <w:rtl/>
        </w:rPr>
        <w:t>۰/۱درصد در بخش استخراج معدن،۷۶/۶درصد در بخش فرآوری،۲۰/۴درصد در بخش تولید، توزیع و تأمین برق، گاز و بخار،۲/۹درصد در بخش تأمین آب، تصفیه و بازیافت پسماند</w:t>
      </w:r>
      <w:r w:rsidR="001E722C">
        <w:rPr>
          <w:rFonts w:cs="B Nazanin" w:hint="cs"/>
          <w:sz w:val="28"/>
          <w:szCs w:val="28"/>
          <w:rtl/>
        </w:rPr>
        <w:t xml:space="preserve"> می باشد.</w:t>
      </w:r>
    </w:p>
    <w:p w:rsidR="001E722C" w:rsidRPr="001E722C" w:rsidRDefault="001E722C" w:rsidP="001E722C">
      <w:pPr>
        <w:bidi/>
        <w:spacing w:before="120" w:after="120" w:line="240" w:lineRule="auto"/>
        <w:jc w:val="right"/>
        <w:rPr>
          <w:rStyle w:val="Hyperlink"/>
          <w:rFonts w:asciiTheme="majorBidi" w:hAnsiTheme="majorBidi" w:cstheme="majorBidi"/>
          <w:sz w:val="18"/>
          <w:szCs w:val="18"/>
        </w:rPr>
      </w:pPr>
      <w:r w:rsidRPr="001E722C">
        <w:rPr>
          <w:rStyle w:val="Hyperlink"/>
          <w:rFonts w:asciiTheme="majorBidi" w:hAnsiTheme="majorBidi" w:cstheme="majorBidi"/>
          <w:sz w:val="18"/>
          <w:szCs w:val="18"/>
        </w:rPr>
        <w:t>https://nuhcixan.az/news/iqtisadiyyat/128497-bu-il-naxcivanda-senaye-istehsali-19-den-cox-artib</w:t>
      </w:r>
    </w:p>
    <w:p w:rsidR="00F0276D" w:rsidRDefault="00667C4B" w:rsidP="00B31161">
      <w:pPr>
        <w:bidi/>
        <w:spacing w:before="120" w:after="120" w:line="240" w:lineRule="auto"/>
        <w:jc w:val="both"/>
        <w:rPr>
          <w:rFonts w:cs="B Nazanin"/>
          <w:b/>
          <w:bCs/>
          <w:color w:val="FF0000"/>
          <w:sz w:val="30"/>
          <w:szCs w:val="30"/>
        </w:rPr>
      </w:pPr>
      <w:r w:rsidRPr="008E51A7">
        <w:rPr>
          <w:rFonts w:cs="B Nazanin" w:hint="cs"/>
          <w:b/>
          <w:bCs/>
          <w:color w:val="FF0000"/>
          <w:sz w:val="30"/>
          <w:szCs w:val="30"/>
          <w:rtl/>
        </w:rPr>
        <w:t>د: اخبار فرهنگی</w:t>
      </w:r>
    </w:p>
    <w:p w:rsidR="00B31161" w:rsidRPr="00B31161" w:rsidRDefault="00B31161" w:rsidP="00197112">
      <w:pPr>
        <w:bidi/>
        <w:spacing w:before="120" w:after="120" w:line="240" w:lineRule="auto"/>
        <w:jc w:val="both"/>
        <w:rPr>
          <w:rFonts w:cs="B Nazanin"/>
          <w:b/>
          <w:bCs/>
          <w:color w:val="5B9BD5" w:themeColor="accent1"/>
          <w:sz w:val="28"/>
          <w:szCs w:val="28"/>
          <w:rtl/>
        </w:rPr>
      </w:pPr>
      <w:bookmarkStart w:id="6" w:name="_Toc208586587"/>
      <w:bookmarkStart w:id="7" w:name="_Hlk208548282"/>
      <w:r w:rsidRPr="00B31161">
        <w:rPr>
          <w:rFonts w:cs="B Nazanin" w:hint="cs"/>
          <w:b/>
          <w:bCs/>
          <w:color w:val="5B9BD5" w:themeColor="accent1"/>
          <w:sz w:val="28"/>
          <w:szCs w:val="28"/>
          <w:rtl/>
        </w:rPr>
        <w:t xml:space="preserve">ـ </w:t>
      </w:r>
      <w:r w:rsidRPr="00B31161">
        <w:rPr>
          <w:rFonts w:cs="B Nazanin"/>
          <w:b/>
          <w:bCs/>
          <w:color w:val="5B9BD5" w:themeColor="accent1"/>
          <w:sz w:val="28"/>
          <w:szCs w:val="28"/>
          <w:rtl/>
        </w:rPr>
        <w:t>سینمای آذربایجان در جشنواره ونیز</w:t>
      </w:r>
      <w:bookmarkEnd w:id="6"/>
    </w:p>
    <w:bookmarkEnd w:id="7"/>
    <w:p w:rsidR="00B31161" w:rsidRPr="003D7583" w:rsidRDefault="00B31161" w:rsidP="00B31161">
      <w:pPr>
        <w:bidi/>
        <w:spacing w:before="120" w:after="120" w:line="240" w:lineRule="auto"/>
        <w:jc w:val="both"/>
        <w:rPr>
          <w:rFonts w:ascii="Times New Roman" w:eastAsia="Times New Roman" w:hAnsi="Times New Roman" w:cs="B Nazanin"/>
          <w:sz w:val="28"/>
          <w:szCs w:val="28"/>
          <w:rtl/>
          <w:lang w:val="az-Latn-AZ" w:bidi="fa-IR"/>
        </w:rPr>
      </w:pPr>
      <w:r w:rsidRPr="003D7583">
        <w:rPr>
          <w:rFonts w:ascii="Times New Roman" w:eastAsia="Times New Roman" w:hAnsi="Times New Roman" w:cs="B Nazanin"/>
          <w:sz w:val="28"/>
          <w:szCs w:val="28"/>
          <w:rtl/>
          <w:lang w:val="az-Latn-AZ" w:bidi="fa-IR"/>
        </w:rPr>
        <w:t>در بخش «ف</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لم‌ها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داستان</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خارج از مسابقه</w:t>
      </w:r>
      <w:r>
        <w:rPr>
          <w:rFonts w:ascii="Times New Roman" w:eastAsia="Times New Roman" w:hAnsi="Times New Roman" w:cs="B Nazanin" w:hint="cs"/>
          <w:sz w:val="28"/>
          <w:szCs w:val="28"/>
          <w:rtl/>
          <w:lang w:val="az-Latn-AZ" w:bidi="fa-IR"/>
        </w:rPr>
        <w:t>»</w:t>
      </w:r>
      <w:r w:rsidRPr="003D7583">
        <w:rPr>
          <w:rFonts w:ascii="Times New Roman" w:eastAsia="Times New Roman" w:hAnsi="Times New Roman" w:cs="B Nazanin"/>
          <w:sz w:val="24"/>
          <w:szCs w:val="24"/>
          <w:lang w:val="az-Latn-AZ" w:bidi="fa-IR"/>
        </w:rPr>
        <w:t xml:space="preserve">(Out of Competition Fiction) </w:t>
      </w:r>
      <w:r w:rsidRPr="003D7583">
        <w:rPr>
          <w:rFonts w:ascii="Times New Roman" w:eastAsia="Times New Roman" w:hAnsi="Times New Roman" w:cs="B Nazanin"/>
          <w:sz w:val="28"/>
          <w:szCs w:val="28"/>
          <w:rtl/>
          <w:lang w:val="az-Latn-AZ" w:bidi="fa-IR"/>
        </w:rPr>
        <w:t>در هشتاد و دوم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w:t>
      </w:r>
      <w:r w:rsidRPr="003D7583">
        <w:rPr>
          <w:rFonts w:ascii="Times New Roman" w:eastAsia="Times New Roman" w:hAnsi="Times New Roman" w:cs="B Nazanin"/>
          <w:sz w:val="28"/>
          <w:szCs w:val="28"/>
          <w:rtl/>
          <w:lang w:val="az-Latn-AZ" w:bidi="fa-IR"/>
        </w:rPr>
        <w:t xml:space="preserve"> جشنواره ب</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ن‌الملل</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ف</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لم</w:t>
      </w:r>
      <w:r w:rsidRPr="003D7583">
        <w:rPr>
          <w:rFonts w:ascii="Times New Roman" w:eastAsia="Times New Roman" w:hAnsi="Times New Roman" w:cs="B Nazanin"/>
          <w:sz w:val="28"/>
          <w:szCs w:val="28"/>
          <w:rtl/>
          <w:lang w:val="az-Latn-AZ" w:bidi="fa-IR"/>
        </w:rPr>
        <w:t xml:space="preserve"> ون</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ز،</w:t>
      </w:r>
      <w:r w:rsidRPr="003D7583">
        <w:rPr>
          <w:rFonts w:ascii="Times New Roman" w:eastAsia="Times New Roman" w:hAnsi="Times New Roman" w:cs="B Nazanin"/>
          <w:sz w:val="28"/>
          <w:szCs w:val="28"/>
          <w:rtl/>
          <w:lang w:val="az-Latn-AZ" w:bidi="fa-IR"/>
        </w:rPr>
        <w:t xml:space="preserve"> ف</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لم</w:t>
      </w:r>
      <w:r w:rsidRPr="003D7583">
        <w:rPr>
          <w:rFonts w:ascii="Times New Roman" w:eastAsia="Times New Roman" w:hAnsi="Times New Roman" w:cs="B Nazanin"/>
          <w:sz w:val="28"/>
          <w:szCs w:val="28"/>
          <w:rtl/>
          <w:lang w:val="az-Latn-AZ" w:bidi="fa-IR"/>
        </w:rPr>
        <w:t xml:space="preserve"> «خطبه‌ا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به خلأ</w:t>
      </w:r>
      <w:r w:rsidRPr="003D7583">
        <w:rPr>
          <w:rFonts w:ascii="Times New Roman" w:eastAsia="Times New Roman" w:hAnsi="Times New Roman" w:cs="B Nazanin"/>
          <w:sz w:val="28"/>
          <w:szCs w:val="28"/>
          <w:lang w:val="az-Latn-AZ" w:bidi="fa-IR"/>
        </w:rPr>
        <w:t xml:space="preserve">» </w:t>
      </w:r>
      <w:r w:rsidRPr="003D7583">
        <w:rPr>
          <w:rFonts w:ascii="Times New Roman" w:eastAsia="Times New Roman" w:hAnsi="Times New Roman" w:cs="B Nazanin"/>
          <w:sz w:val="24"/>
          <w:szCs w:val="24"/>
          <w:lang w:val="az-Latn-AZ" w:bidi="fa-IR"/>
        </w:rPr>
        <w:t xml:space="preserve">(Sermon to the Void) </w:t>
      </w:r>
      <w:r w:rsidRPr="003D7583">
        <w:rPr>
          <w:rFonts w:ascii="Times New Roman" w:eastAsia="Times New Roman" w:hAnsi="Times New Roman" w:cs="B Nazanin"/>
          <w:sz w:val="28"/>
          <w:szCs w:val="28"/>
          <w:rtl/>
          <w:lang w:val="az-Latn-AZ" w:bidi="fa-IR"/>
        </w:rPr>
        <w:t>هلال با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داروف،</w:t>
      </w:r>
      <w:r w:rsidRPr="003D7583">
        <w:rPr>
          <w:rFonts w:ascii="Times New Roman" w:eastAsia="Times New Roman" w:hAnsi="Times New Roman" w:cs="B Nazanin"/>
          <w:sz w:val="28"/>
          <w:szCs w:val="28"/>
          <w:rtl/>
          <w:lang w:val="az-Latn-AZ" w:bidi="fa-IR"/>
        </w:rPr>
        <w:t xml:space="preserve"> اثر کارگردان شناخته‌ شده آذربا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جان</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w:t>
      </w:r>
      <w:r w:rsidRPr="003D7583">
        <w:rPr>
          <w:rFonts w:ascii="Times New Roman" w:eastAsia="Times New Roman" w:hAnsi="Times New Roman" w:cs="B Nazanin"/>
          <w:sz w:val="28"/>
          <w:szCs w:val="28"/>
          <w:rtl/>
          <w:lang w:val="az-Latn-AZ" w:bidi="fa-IR"/>
        </w:rPr>
        <w:t xml:space="preserve">  به نما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ش</w:t>
      </w:r>
      <w:r w:rsidRPr="003D7583">
        <w:rPr>
          <w:rFonts w:ascii="Times New Roman" w:eastAsia="Times New Roman" w:hAnsi="Times New Roman" w:cs="B Nazanin"/>
          <w:sz w:val="28"/>
          <w:szCs w:val="28"/>
          <w:rtl/>
          <w:lang w:val="az-Latn-AZ" w:bidi="fa-IR"/>
        </w:rPr>
        <w:t xml:space="preserve"> درآمد. 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w:t>
      </w:r>
      <w:r w:rsidRPr="003D7583">
        <w:rPr>
          <w:rFonts w:ascii="Times New Roman" w:eastAsia="Times New Roman" w:hAnsi="Times New Roman" w:cs="B Nazanin"/>
          <w:sz w:val="28"/>
          <w:szCs w:val="28"/>
          <w:rtl/>
          <w:lang w:val="az-Latn-AZ" w:bidi="fa-IR"/>
        </w:rPr>
        <w:t xml:space="preserve"> اثر س</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نما</w:t>
      </w:r>
      <w:r w:rsidRPr="003D7583">
        <w:rPr>
          <w:rFonts w:ascii="Times New Roman" w:eastAsia="Times New Roman" w:hAnsi="Times New Roman" w:cs="B Nazanin" w:hint="cs"/>
          <w:sz w:val="28"/>
          <w:szCs w:val="28"/>
          <w:rtl/>
          <w:lang w:val="az-Latn-AZ" w:bidi="fa-IR"/>
        </w:rPr>
        <w:t>یی</w:t>
      </w:r>
      <w:r w:rsidRPr="003D7583">
        <w:rPr>
          <w:rFonts w:ascii="Times New Roman" w:eastAsia="Times New Roman" w:hAnsi="Times New Roman" w:cs="B Nazanin"/>
          <w:sz w:val="28"/>
          <w:szCs w:val="28"/>
          <w:rtl/>
          <w:lang w:val="az-Latn-AZ" w:bidi="fa-IR"/>
        </w:rPr>
        <w:t xml:space="preserve"> با حما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ت</w:t>
      </w:r>
      <w:r w:rsidRPr="003D7583">
        <w:rPr>
          <w:rFonts w:ascii="Times New Roman" w:eastAsia="Times New Roman" w:hAnsi="Times New Roman" w:cs="B Nazanin"/>
          <w:sz w:val="28"/>
          <w:szCs w:val="28"/>
          <w:rtl/>
          <w:lang w:val="az-Latn-AZ" w:bidi="fa-IR"/>
        </w:rPr>
        <w:t xml:space="preserve"> وز</w:t>
      </w:r>
      <w:r w:rsidRPr="003D7583">
        <w:rPr>
          <w:rFonts w:ascii="Times New Roman" w:eastAsia="Times New Roman" w:hAnsi="Times New Roman" w:cs="B Nazanin" w:hint="eastAsia"/>
          <w:sz w:val="28"/>
          <w:szCs w:val="28"/>
          <w:rtl/>
          <w:lang w:val="az-Latn-AZ" w:bidi="fa-IR"/>
        </w:rPr>
        <w:t>ارت</w:t>
      </w:r>
      <w:r w:rsidRPr="003D7583">
        <w:rPr>
          <w:rFonts w:ascii="Times New Roman" w:eastAsia="Times New Roman" w:hAnsi="Times New Roman" w:cs="B Nazanin"/>
          <w:sz w:val="28"/>
          <w:szCs w:val="28"/>
          <w:rtl/>
          <w:lang w:val="az-Latn-AZ" w:bidi="fa-IR"/>
        </w:rPr>
        <w:t xml:space="preserve"> فرهنگ و آژانس س</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نما</w:t>
      </w:r>
      <w:r w:rsidRPr="003D7583">
        <w:rPr>
          <w:rFonts w:ascii="Times New Roman" w:eastAsia="Times New Roman" w:hAnsi="Times New Roman" w:cs="B Nazanin" w:hint="cs"/>
          <w:sz w:val="28"/>
          <w:szCs w:val="28"/>
          <w:rtl/>
          <w:lang w:val="az-Latn-AZ" w:bidi="fa-IR"/>
        </w:rPr>
        <w:t>یی</w:t>
      </w:r>
      <w:r w:rsidRPr="003D7583">
        <w:rPr>
          <w:rFonts w:ascii="Times New Roman" w:eastAsia="Times New Roman" w:hAnsi="Times New Roman" w:cs="B Nazanin"/>
          <w:sz w:val="28"/>
          <w:szCs w:val="28"/>
          <w:rtl/>
          <w:lang w:val="az-Latn-AZ" w:bidi="fa-IR"/>
        </w:rPr>
        <w:t xml:space="preserve"> جمهور</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آذربا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جان</w:t>
      </w:r>
      <w:r w:rsidRPr="003D7583">
        <w:rPr>
          <w:rFonts w:ascii="Times New Roman" w:eastAsia="Times New Roman" w:hAnsi="Times New Roman" w:cs="B Nazanin"/>
          <w:sz w:val="24"/>
          <w:szCs w:val="24"/>
          <w:lang w:val="az-Latn-AZ" w:bidi="fa-IR"/>
        </w:rPr>
        <w:t>(ARKA)</w:t>
      </w:r>
      <w:r w:rsidRPr="003D7583">
        <w:rPr>
          <w:rFonts w:ascii="Times New Roman" w:eastAsia="Times New Roman" w:hAnsi="Times New Roman" w:cs="B Nazanin"/>
          <w:sz w:val="28"/>
          <w:szCs w:val="28"/>
          <w:rtl/>
          <w:lang w:val="az-Latn-AZ" w:bidi="fa-IR"/>
        </w:rPr>
        <w:t>که تحت نظارت وزارت فرهنگ فعال</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ت</w:t>
      </w:r>
      <w:r w:rsidRPr="003D7583">
        <w:rPr>
          <w:rFonts w:ascii="Times New Roman" w:eastAsia="Times New Roman" w:hAnsi="Times New Roman" w:cs="B Nazanin"/>
          <w:sz w:val="28"/>
          <w:szCs w:val="28"/>
          <w:rtl/>
          <w:lang w:val="az-Latn-AZ" w:bidi="fa-IR"/>
        </w:rPr>
        <w:t xml:space="preserve"> 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کند، در تار</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خ</w:t>
      </w:r>
      <w:r w:rsidRPr="003D7583">
        <w:rPr>
          <w:rFonts w:ascii="Times New Roman" w:eastAsia="Times New Roman" w:hAnsi="Times New Roman" w:cs="B Nazanin"/>
          <w:sz w:val="28"/>
          <w:szCs w:val="28"/>
          <w:rtl/>
          <w:lang w:val="az-Latn-AZ" w:bidi="fa-IR"/>
        </w:rPr>
        <w:t xml:space="preserve"> ۵ سپتامبر اکران شد و با استقبال گرم متخصصان و تماشاگران مواجه گرد</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د</w:t>
      </w:r>
      <w:r w:rsidRPr="003D7583">
        <w:rPr>
          <w:rFonts w:ascii="Times New Roman" w:eastAsia="Times New Roman" w:hAnsi="Times New Roman" w:cs="B Nazanin"/>
          <w:sz w:val="28"/>
          <w:szCs w:val="28"/>
          <w:lang w:val="az-Latn-AZ" w:bidi="fa-IR"/>
        </w:rPr>
        <w:t>.</w:t>
      </w:r>
    </w:p>
    <w:p w:rsidR="00B31161" w:rsidRPr="003D7583" w:rsidRDefault="00B31161" w:rsidP="00B31161">
      <w:pPr>
        <w:bidi/>
        <w:spacing w:before="120" w:after="120" w:line="240" w:lineRule="auto"/>
        <w:jc w:val="center"/>
        <w:rPr>
          <w:rFonts w:ascii="Times New Roman" w:eastAsia="Times New Roman" w:hAnsi="Times New Roman" w:cs="B Nazanin"/>
          <w:sz w:val="28"/>
          <w:szCs w:val="28"/>
          <w:rtl/>
          <w:lang w:val="az-Latn-AZ" w:bidi="fa-IR"/>
        </w:rPr>
      </w:pPr>
      <w:r w:rsidRPr="003D7583">
        <w:rPr>
          <w:rFonts w:ascii="Times New Roman" w:eastAsia="Times New Roman" w:hAnsi="Times New Roman" w:cs="B Nazanin"/>
          <w:noProof/>
          <w:sz w:val="28"/>
          <w:szCs w:val="28"/>
          <w:rtl/>
        </w:rPr>
        <w:drawing>
          <wp:inline distT="0" distB="0" distL="0" distR="0">
            <wp:extent cx="2159000" cy="1619193"/>
            <wp:effectExtent l="57150" t="57150" r="88900" b="95885"/>
            <wp:docPr id="36058823" name="Picture 3605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85049" cy="163872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7112" w:rsidRPr="003D7583" w:rsidRDefault="00B31161" w:rsidP="00197112">
      <w:pPr>
        <w:bidi/>
        <w:spacing w:before="120" w:after="120" w:line="240" w:lineRule="auto"/>
        <w:jc w:val="both"/>
        <w:rPr>
          <w:rFonts w:ascii="Times New Roman" w:eastAsia="Times New Roman" w:hAnsi="Times New Roman" w:cs="B Nazanin"/>
          <w:sz w:val="28"/>
          <w:szCs w:val="28"/>
          <w:lang w:val="az-Latn-AZ" w:bidi="fa-IR"/>
        </w:rPr>
      </w:pPr>
      <w:r w:rsidRPr="003D7583">
        <w:rPr>
          <w:rFonts w:ascii="Times New Roman" w:eastAsia="Times New Roman" w:hAnsi="Times New Roman" w:cs="B Nazanin" w:hint="eastAsia"/>
          <w:sz w:val="28"/>
          <w:szCs w:val="28"/>
          <w:rtl/>
          <w:lang w:val="az-Latn-AZ" w:bidi="fa-IR"/>
        </w:rPr>
        <w:t>به</w:t>
      </w:r>
      <w:r w:rsidRPr="003D7583">
        <w:rPr>
          <w:rFonts w:ascii="Times New Roman" w:eastAsia="Times New Roman" w:hAnsi="Times New Roman" w:cs="B Nazanin"/>
          <w:sz w:val="28"/>
          <w:szCs w:val="28"/>
          <w:rtl/>
          <w:lang w:val="az-Latn-AZ" w:bidi="fa-IR"/>
        </w:rPr>
        <w:t xml:space="preserve"> گزارش آذرتاج از وزارت فرهنگ، پس از نما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ش</w:t>
      </w:r>
      <w:r w:rsidRPr="003D7583">
        <w:rPr>
          <w:rFonts w:ascii="Times New Roman" w:eastAsia="Times New Roman" w:hAnsi="Times New Roman" w:cs="B Nazanin"/>
          <w:sz w:val="28"/>
          <w:szCs w:val="28"/>
          <w:rtl/>
          <w:lang w:val="az-Latn-AZ" w:bidi="fa-IR"/>
        </w:rPr>
        <w:t xml:space="preserve"> ف</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لم،</w:t>
      </w:r>
      <w:r w:rsidRPr="003D7583">
        <w:rPr>
          <w:rFonts w:ascii="Times New Roman" w:eastAsia="Times New Roman" w:hAnsi="Times New Roman" w:cs="B Nazanin"/>
          <w:sz w:val="28"/>
          <w:szCs w:val="28"/>
          <w:rtl/>
          <w:lang w:val="az-Latn-AZ" w:bidi="fa-IR"/>
        </w:rPr>
        <w:t xml:space="preserve"> کنفرانس مطبوعات</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برگزار و در باره فرهنگ و هنر س</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نما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آذربا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جان</w:t>
      </w:r>
      <w:r w:rsidRPr="003D7583">
        <w:rPr>
          <w:rFonts w:ascii="Times New Roman" w:eastAsia="Times New Roman" w:hAnsi="Times New Roman" w:cs="B Nazanin"/>
          <w:sz w:val="28"/>
          <w:szCs w:val="28"/>
          <w:rtl/>
          <w:lang w:val="az-Latn-AZ" w:bidi="fa-IR"/>
        </w:rPr>
        <w:t xml:space="preserve"> سخن</w:t>
      </w:r>
      <w:r w:rsidR="00197112">
        <w:rPr>
          <w:rFonts w:ascii="Times New Roman" w:eastAsia="Times New Roman" w:hAnsi="Times New Roman" w:cs="B Nazanin" w:hint="cs"/>
          <w:sz w:val="28"/>
          <w:szCs w:val="28"/>
          <w:rtl/>
          <w:lang w:val="az-Latn-AZ" w:bidi="fa-IR"/>
        </w:rPr>
        <w:t>رانی</w:t>
      </w:r>
      <w:r w:rsidRPr="003D7583">
        <w:rPr>
          <w:rFonts w:ascii="Times New Roman" w:eastAsia="Times New Roman" w:hAnsi="Times New Roman" w:cs="B Nazanin"/>
          <w:sz w:val="28"/>
          <w:szCs w:val="28"/>
          <w:rtl/>
          <w:lang w:val="az-Latn-AZ" w:bidi="fa-IR"/>
        </w:rPr>
        <w:t xml:space="preserve"> شد.</w:t>
      </w:r>
    </w:p>
    <w:p w:rsidR="00B31161" w:rsidRPr="003D7583" w:rsidRDefault="00B31161" w:rsidP="00197112">
      <w:pPr>
        <w:bidi/>
        <w:spacing w:before="120" w:after="120" w:line="240" w:lineRule="auto"/>
        <w:jc w:val="both"/>
        <w:rPr>
          <w:rFonts w:ascii="Times New Roman" w:eastAsia="Times New Roman" w:hAnsi="Times New Roman" w:cs="B Nazanin"/>
          <w:sz w:val="28"/>
          <w:szCs w:val="28"/>
          <w:rtl/>
          <w:lang w:val="az-Latn-AZ" w:bidi="fa-IR"/>
        </w:rPr>
      </w:pPr>
      <w:r w:rsidRPr="003D7583">
        <w:rPr>
          <w:rFonts w:ascii="Times New Roman" w:eastAsia="Times New Roman" w:hAnsi="Times New Roman" w:cs="B Nazanin"/>
          <w:sz w:val="28"/>
          <w:szCs w:val="28"/>
          <w:rtl/>
          <w:lang w:val="az-Latn-AZ" w:bidi="fa-IR"/>
        </w:rPr>
        <w:t xml:space="preserve"> 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w:t>
      </w:r>
      <w:r w:rsidRPr="003D7583">
        <w:rPr>
          <w:rFonts w:ascii="Times New Roman" w:eastAsia="Times New Roman" w:hAnsi="Times New Roman" w:cs="B Nazanin"/>
          <w:sz w:val="28"/>
          <w:szCs w:val="28"/>
          <w:rtl/>
          <w:lang w:val="az-Latn-AZ" w:bidi="fa-IR"/>
        </w:rPr>
        <w:t xml:space="preserve"> ف</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لم</w:t>
      </w:r>
      <w:r w:rsidRPr="003D7583">
        <w:rPr>
          <w:rFonts w:ascii="Times New Roman" w:eastAsia="Times New Roman" w:hAnsi="Times New Roman" w:cs="B Nazanin"/>
          <w:sz w:val="28"/>
          <w:szCs w:val="28"/>
          <w:rtl/>
          <w:lang w:val="az-Latn-AZ" w:bidi="fa-IR"/>
        </w:rPr>
        <w:t xml:space="preserve"> از نظر معرف</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ادب</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ات،</w:t>
      </w:r>
      <w:r w:rsidRPr="003D7583">
        <w:rPr>
          <w:rFonts w:ascii="Times New Roman" w:eastAsia="Times New Roman" w:hAnsi="Times New Roman" w:cs="B Nazanin"/>
          <w:sz w:val="28"/>
          <w:szCs w:val="28"/>
          <w:rtl/>
          <w:lang w:val="az-Latn-AZ" w:bidi="fa-IR"/>
        </w:rPr>
        <w:t xml:space="preserve"> ش</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وه</w:t>
      </w:r>
      <w:r w:rsidRPr="003D7583">
        <w:rPr>
          <w:rFonts w:ascii="Times New Roman" w:eastAsia="Times New Roman" w:hAnsi="Times New Roman" w:cs="B Nazanin"/>
          <w:sz w:val="28"/>
          <w:szCs w:val="28"/>
          <w:rtl/>
          <w:lang w:val="az-Latn-AZ" w:bidi="fa-IR"/>
        </w:rPr>
        <w:t xml:space="preserve"> تفکر و فولکلور آذربا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جان</w:t>
      </w:r>
      <w:r w:rsidRPr="003D7583">
        <w:rPr>
          <w:rFonts w:ascii="Times New Roman" w:eastAsia="Times New Roman" w:hAnsi="Times New Roman" w:cs="B Nazanin"/>
          <w:sz w:val="28"/>
          <w:szCs w:val="28"/>
          <w:rtl/>
          <w:lang w:val="az-Latn-AZ" w:bidi="fa-IR"/>
        </w:rPr>
        <w:t xml:space="preserve"> در سطح جهان اهم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ت</w:t>
      </w:r>
      <w:r w:rsidRPr="003D7583">
        <w:rPr>
          <w:rFonts w:ascii="Times New Roman" w:eastAsia="Times New Roman" w:hAnsi="Times New Roman" w:cs="B Nazanin"/>
          <w:sz w:val="28"/>
          <w:szCs w:val="28"/>
          <w:rtl/>
          <w:lang w:val="az-Latn-AZ" w:bidi="fa-IR"/>
        </w:rPr>
        <w:t xml:space="preserve"> بالا</w:t>
      </w:r>
      <w:r w:rsidRPr="003D7583">
        <w:rPr>
          <w:rFonts w:ascii="Times New Roman" w:eastAsia="Times New Roman" w:hAnsi="Times New Roman" w:cs="B Nazanin" w:hint="cs"/>
          <w:sz w:val="28"/>
          <w:szCs w:val="28"/>
          <w:rtl/>
          <w:lang w:val="az-Latn-AZ" w:bidi="fa-IR"/>
        </w:rPr>
        <w:t>یی</w:t>
      </w:r>
      <w:r w:rsidRPr="003D7583">
        <w:rPr>
          <w:rFonts w:ascii="Times New Roman" w:eastAsia="Times New Roman" w:hAnsi="Times New Roman" w:cs="B Nazanin"/>
          <w:sz w:val="28"/>
          <w:szCs w:val="28"/>
          <w:rtl/>
          <w:lang w:val="az-Latn-AZ" w:bidi="fa-IR"/>
        </w:rPr>
        <w:t xml:space="preserve"> دارد. در ف</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لم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که بر پا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ه</w:t>
      </w:r>
      <w:r w:rsidRPr="003D7583">
        <w:rPr>
          <w:rFonts w:ascii="Times New Roman" w:eastAsia="Times New Roman" w:hAnsi="Times New Roman" w:cs="B Nazanin"/>
          <w:sz w:val="28"/>
          <w:szCs w:val="28"/>
          <w:rtl/>
          <w:lang w:val="az-Latn-AZ" w:bidi="fa-IR"/>
        </w:rPr>
        <w:t xml:space="preserve"> آثار محمد فضول</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w:t>
      </w:r>
      <w:r w:rsidRPr="003D7583">
        <w:rPr>
          <w:rFonts w:ascii="Times New Roman" w:eastAsia="Times New Roman" w:hAnsi="Times New Roman" w:cs="B Nazanin"/>
          <w:sz w:val="28"/>
          <w:szCs w:val="28"/>
          <w:rtl/>
          <w:lang w:val="az-Latn-AZ" w:bidi="fa-IR"/>
        </w:rPr>
        <w:t xml:space="preserve"> شاعر و متفکر بزرگ آذربا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جان،</w:t>
      </w:r>
      <w:r w:rsidRPr="003D7583">
        <w:rPr>
          <w:rFonts w:ascii="Times New Roman" w:eastAsia="Times New Roman" w:hAnsi="Times New Roman" w:cs="B Nazanin"/>
          <w:sz w:val="28"/>
          <w:szCs w:val="28"/>
          <w:rtl/>
          <w:lang w:val="az-Latn-AZ" w:bidi="fa-IR"/>
        </w:rPr>
        <w:t xml:space="preserve"> ساخته شده است، جست‌وجو</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عاشقان برا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«آب ح</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ات»</w:t>
      </w:r>
      <w:r w:rsidRPr="003D7583">
        <w:rPr>
          <w:rFonts w:ascii="Times New Roman" w:eastAsia="Times New Roman" w:hAnsi="Times New Roman" w:cs="B Nazanin"/>
          <w:sz w:val="28"/>
          <w:szCs w:val="28"/>
          <w:rtl/>
          <w:lang w:val="az-Latn-AZ" w:bidi="fa-IR"/>
        </w:rPr>
        <w:t xml:space="preserve"> در واقع به‌ عنوان جستجو</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انسان برا</w:t>
      </w:r>
      <w:r w:rsidRPr="003D7583">
        <w:rPr>
          <w:rFonts w:ascii="Times New Roman" w:eastAsia="Times New Roman" w:hAnsi="Times New Roman" w:cs="B Nazanin" w:hint="cs"/>
          <w:sz w:val="28"/>
          <w:szCs w:val="28"/>
          <w:rtl/>
          <w:lang w:val="az-Latn-AZ" w:bidi="fa-IR"/>
        </w:rPr>
        <w:t>ی</w:t>
      </w:r>
      <w:r w:rsidR="00197112">
        <w:rPr>
          <w:rFonts w:ascii="Times New Roman" w:eastAsia="Times New Roman" w:hAnsi="Times New Roman" w:cs="B Nazanin" w:hint="cs"/>
          <w:sz w:val="28"/>
          <w:szCs w:val="28"/>
          <w:rtl/>
          <w:lang w:val="az-Latn-AZ" w:bidi="fa-IR"/>
        </w:rPr>
        <w:t xml:space="preserve"> </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افتن</w:t>
      </w:r>
      <w:r w:rsidRPr="003D7583">
        <w:rPr>
          <w:rFonts w:ascii="Times New Roman" w:eastAsia="Times New Roman" w:hAnsi="Times New Roman" w:cs="B Nazanin"/>
          <w:sz w:val="28"/>
          <w:szCs w:val="28"/>
          <w:rtl/>
          <w:lang w:val="az-Latn-AZ" w:bidi="fa-IR"/>
        </w:rPr>
        <w:t xml:space="preserve"> «منِ درون</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w:t>
      </w:r>
      <w:r w:rsidRPr="003D7583">
        <w:rPr>
          <w:rFonts w:ascii="Times New Roman" w:eastAsia="Times New Roman" w:hAnsi="Times New Roman" w:cs="B Nazanin"/>
          <w:sz w:val="28"/>
          <w:szCs w:val="28"/>
          <w:rtl/>
          <w:lang w:val="az-Latn-AZ" w:bidi="fa-IR"/>
        </w:rPr>
        <w:t xml:space="preserve"> تعب</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ر</w:t>
      </w:r>
      <w:r w:rsidRPr="003D7583">
        <w:rPr>
          <w:rFonts w:ascii="Times New Roman" w:eastAsia="Times New Roman" w:hAnsi="Times New Roman" w:cs="B Nazanin"/>
          <w:sz w:val="28"/>
          <w:szCs w:val="28"/>
          <w:rtl/>
          <w:lang w:val="az-Latn-AZ" w:bidi="fa-IR"/>
        </w:rPr>
        <w:t xml:space="preserve"> 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شود</w:t>
      </w:r>
      <w:r w:rsidRPr="003D7583">
        <w:rPr>
          <w:rFonts w:ascii="Times New Roman" w:eastAsia="Times New Roman" w:hAnsi="Times New Roman" w:cs="B Nazanin"/>
          <w:sz w:val="28"/>
          <w:szCs w:val="28"/>
          <w:lang w:val="az-Latn-AZ" w:bidi="fa-IR"/>
        </w:rPr>
        <w:t>.</w:t>
      </w:r>
    </w:p>
    <w:p w:rsidR="00B31161" w:rsidRPr="003D7583" w:rsidRDefault="00B31161" w:rsidP="00197112">
      <w:pPr>
        <w:bidi/>
        <w:spacing w:before="120" w:after="120" w:line="240" w:lineRule="auto"/>
        <w:jc w:val="both"/>
        <w:rPr>
          <w:rFonts w:ascii="Times New Roman" w:eastAsia="Times New Roman" w:hAnsi="Times New Roman" w:cs="B Nazanin"/>
          <w:sz w:val="28"/>
          <w:szCs w:val="28"/>
          <w:rtl/>
          <w:lang w:val="az-Latn-AZ" w:bidi="fa-IR"/>
        </w:rPr>
      </w:pPr>
      <w:r w:rsidRPr="003D7583">
        <w:rPr>
          <w:rFonts w:ascii="Times New Roman" w:eastAsia="Times New Roman" w:hAnsi="Times New Roman" w:cs="B Nazanin" w:hint="eastAsia"/>
          <w:sz w:val="28"/>
          <w:szCs w:val="28"/>
          <w:rtl/>
          <w:lang w:val="az-Latn-AZ" w:bidi="fa-IR"/>
        </w:rPr>
        <w:t>نو</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سندگان</w:t>
      </w:r>
      <w:r w:rsidRPr="003D7583">
        <w:rPr>
          <w:rFonts w:ascii="Times New Roman" w:eastAsia="Times New Roman" w:hAnsi="Times New Roman" w:cs="B Nazanin"/>
          <w:sz w:val="28"/>
          <w:szCs w:val="28"/>
          <w:rtl/>
          <w:lang w:val="az-Latn-AZ" w:bidi="fa-IR"/>
        </w:rPr>
        <w:t xml:space="preserve"> ف</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لمنامه</w:t>
      </w:r>
      <w:r w:rsidRPr="003D7583">
        <w:rPr>
          <w:rFonts w:ascii="Times New Roman" w:eastAsia="Times New Roman" w:hAnsi="Times New Roman" w:cs="B Nazanin"/>
          <w:sz w:val="28"/>
          <w:szCs w:val="28"/>
          <w:rtl/>
          <w:lang w:val="az-Latn-AZ" w:bidi="fa-IR"/>
        </w:rPr>
        <w:t xml:space="preserve"> هلال با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داروف</w:t>
      </w:r>
      <w:r w:rsidRPr="003D7583">
        <w:rPr>
          <w:rFonts w:ascii="Times New Roman" w:eastAsia="Times New Roman" w:hAnsi="Times New Roman" w:cs="B Nazanin"/>
          <w:sz w:val="28"/>
          <w:szCs w:val="28"/>
          <w:rtl/>
          <w:lang w:val="az-Latn-AZ" w:bidi="fa-IR"/>
        </w:rPr>
        <w:t xml:space="preserve"> و آ</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سو</w:t>
      </w:r>
      <w:r w:rsidRPr="003D7583">
        <w:rPr>
          <w:rFonts w:ascii="Times New Roman" w:eastAsia="Times New Roman" w:hAnsi="Times New Roman" w:cs="B Nazanin"/>
          <w:sz w:val="28"/>
          <w:szCs w:val="28"/>
          <w:rtl/>
          <w:lang w:val="az-Latn-AZ" w:bidi="fa-IR"/>
        </w:rPr>
        <w:t xml:space="preserve"> آکجان هستند و ته</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ه‌کنندگ</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اثر بر عهده اورخان ف</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کرت</w:t>
      </w:r>
      <w:r w:rsidRPr="003D7583">
        <w:rPr>
          <w:rFonts w:ascii="Times New Roman" w:eastAsia="Times New Roman" w:hAnsi="Times New Roman" w:cs="B Nazanin"/>
          <w:sz w:val="28"/>
          <w:szCs w:val="28"/>
          <w:rtl/>
          <w:lang w:val="az-Latn-AZ" w:bidi="fa-IR"/>
        </w:rPr>
        <w:t xml:space="preserve"> اوغلو بوده است. 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w:t>
      </w:r>
      <w:r w:rsidRPr="003D7583">
        <w:rPr>
          <w:rFonts w:ascii="Times New Roman" w:eastAsia="Times New Roman" w:hAnsi="Times New Roman" w:cs="B Nazanin"/>
          <w:sz w:val="28"/>
          <w:szCs w:val="28"/>
          <w:rtl/>
          <w:lang w:val="az-Latn-AZ" w:bidi="fa-IR"/>
        </w:rPr>
        <w:t xml:space="preserve"> ف</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لم</w:t>
      </w:r>
      <w:r w:rsidRPr="003D7583">
        <w:rPr>
          <w:rFonts w:ascii="Times New Roman" w:eastAsia="Times New Roman" w:hAnsi="Times New Roman" w:cs="B Nazanin"/>
          <w:sz w:val="28"/>
          <w:szCs w:val="28"/>
          <w:rtl/>
          <w:lang w:val="az-Latn-AZ" w:bidi="fa-IR"/>
        </w:rPr>
        <w:t xml:space="preserve"> محصول مشترک س</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نماگران</w:t>
      </w:r>
      <w:r w:rsidRPr="003D7583">
        <w:rPr>
          <w:rFonts w:ascii="Times New Roman" w:eastAsia="Times New Roman" w:hAnsi="Times New Roman" w:cs="B Nazanin"/>
          <w:sz w:val="28"/>
          <w:szCs w:val="28"/>
          <w:rtl/>
          <w:lang w:val="az-Latn-AZ" w:bidi="fa-IR"/>
        </w:rPr>
        <w:t xml:space="preserve"> آذربا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جان،</w:t>
      </w:r>
      <w:r w:rsidRPr="003D7583">
        <w:rPr>
          <w:rFonts w:ascii="Times New Roman" w:eastAsia="Times New Roman" w:hAnsi="Times New Roman" w:cs="B Nazanin"/>
          <w:sz w:val="28"/>
          <w:szCs w:val="28"/>
          <w:rtl/>
          <w:lang w:val="az-Latn-AZ" w:bidi="fa-IR"/>
        </w:rPr>
        <w:t xml:space="preserve"> مکز</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ک</w:t>
      </w:r>
      <w:r w:rsidRPr="003D7583">
        <w:rPr>
          <w:rFonts w:ascii="Times New Roman" w:eastAsia="Times New Roman" w:hAnsi="Times New Roman" w:cs="B Nazanin"/>
          <w:sz w:val="28"/>
          <w:szCs w:val="28"/>
          <w:rtl/>
          <w:lang w:val="az-Latn-AZ" w:bidi="fa-IR"/>
        </w:rPr>
        <w:t xml:space="preserve"> و ترک</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ه</w:t>
      </w:r>
      <w:r w:rsidRPr="003D7583">
        <w:rPr>
          <w:rFonts w:ascii="Times New Roman" w:eastAsia="Times New Roman" w:hAnsi="Times New Roman" w:cs="B Nazanin"/>
          <w:sz w:val="28"/>
          <w:szCs w:val="28"/>
          <w:rtl/>
          <w:lang w:val="az-Latn-AZ" w:bidi="fa-IR"/>
        </w:rPr>
        <w:t xml:space="preserve"> است</w:t>
      </w:r>
      <w:r w:rsidRPr="003D7583">
        <w:rPr>
          <w:rFonts w:ascii="Times New Roman" w:eastAsia="Times New Roman" w:hAnsi="Times New Roman" w:cs="B Nazanin"/>
          <w:sz w:val="28"/>
          <w:szCs w:val="28"/>
          <w:lang w:val="az-Latn-AZ" w:bidi="fa-IR"/>
        </w:rPr>
        <w:t>.</w:t>
      </w:r>
    </w:p>
    <w:p w:rsidR="00B31161" w:rsidRPr="003D7583" w:rsidRDefault="00B31161" w:rsidP="00B31161">
      <w:pPr>
        <w:bidi/>
        <w:spacing w:before="120" w:after="120" w:line="240" w:lineRule="auto"/>
        <w:jc w:val="both"/>
        <w:rPr>
          <w:rFonts w:ascii="Times New Roman" w:eastAsia="Times New Roman" w:hAnsi="Times New Roman" w:cs="B Nazanin"/>
          <w:sz w:val="28"/>
          <w:szCs w:val="28"/>
          <w:rtl/>
          <w:lang w:val="az-Latn-AZ" w:bidi="fa-IR"/>
        </w:rPr>
      </w:pPr>
      <w:r w:rsidRPr="003D7583">
        <w:rPr>
          <w:rFonts w:ascii="Times New Roman" w:eastAsia="Times New Roman" w:hAnsi="Times New Roman" w:cs="B Nazanin" w:hint="eastAsia"/>
          <w:sz w:val="28"/>
          <w:szCs w:val="28"/>
          <w:rtl/>
          <w:lang w:val="az-Latn-AZ" w:bidi="fa-IR"/>
        </w:rPr>
        <w:t>شا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ان</w:t>
      </w:r>
      <w:r w:rsidRPr="003D7583">
        <w:rPr>
          <w:rFonts w:ascii="Times New Roman" w:eastAsia="Times New Roman" w:hAnsi="Times New Roman" w:cs="B Nazanin"/>
          <w:sz w:val="28"/>
          <w:szCs w:val="28"/>
          <w:rtl/>
          <w:lang w:val="az-Latn-AZ" w:bidi="fa-IR"/>
        </w:rPr>
        <w:t xml:space="preserve"> ذکر است که هشتاد و دوم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w:t>
      </w:r>
      <w:r w:rsidRPr="003D7583">
        <w:rPr>
          <w:rFonts w:ascii="Times New Roman" w:eastAsia="Times New Roman" w:hAnsi="Times New Roman" w:cs="B Nazanin"/>
          <w:sz w:val="28"/>
          <w:szCs w:val="28"/>
          <w:rtl/>
          <w:lang w:val="az-Latn-AZ" w:bidi="fa-IR"/>
        </w:rPr>
        <w:t xml:space="preserve"> جشنواره ب</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w:t>
      </w:r>
      <w:r w:rsidRPr="003D7583">
        <w:rPr>
          <w:rFonts w:ascii="Times New Roman" w:eastAsia="Times New Roman" w:hAnsi="Times New Roman" w:cs="B Nazanin"/>
          <w:sz w:val="28"/>
          <w:szCs w:val="28"/>
          <w:rtl/>
          <w:lang w:val="az-Latn-AZ" w:bidi="fa-IR"/>
        </w:rPr>
        <w:t xml:space="preserve"> الملل</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ف</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لم</w:t>
      </w:r>
      <w:r w:rsidRPr="003D7583">
        <w:rPr>
          <w:rFonts w:ascii="Times New Roman" w:eastAsia="Times New Roman" w:hAnsi="Times New Roman" w:cs="B Nazanin"/>
          <w:sz w:val="28"/>
          <w:szCs w:val="28"/>
          <w:rtl/>
          <w:lang w:val="az-Latn-AZ" w:bidi="fa-IR"/>
        </w:rPr>
        <w:t xml:space="preserve"> ون</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ز</w:t>
      </w:r>
      <w:r w:rsidRPr="003D7583">
        <w:rPr>
          <w:rFonts w:ascii="Times New Roman" w:eastAsia="Times New Roman" w:hAnsi="Times New Roman" w:cs="B Nazanin"/>
          <w:sz w:val="28"/>
          <w:szCs w:val="28"/>
          <w:rtl/>
          <w:lang w:val="az-Latn-AZ" w:bidi="fa-IR"/>
        </w:rPr>
        <w:t xml:space="preserve"> از تار</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خ</w:t>
      </w:r>
      <w:r w:rsidRPr="003D7583">
        <w:rPr>
          <w:rFonts w:ascii="Times New Roman" w:eastAsia="Times New Roman" w:hAnsi="Times New Roman" w:cs="B Nazanin"/>
          <w:sz w:val="28"/>
          <w:szCs w:val="28"/>
          <w:rtl/>
          <w:lang w:val="az-Latn-AZ" w:bidi="fa-IR"/>
        </w:rPr>
        <w:t xml:space="preserve"> ۲۷ اوت آغاز شده و امروز به پا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ان</w:t>
      </w:r>
      <w:r w:rsidRPr="003D7583">
        <w:rPr>
          <w:rFonts w:ascii="Times New Roman" w:eastAsia="Times New Roman" w:hAnsi="Times New Roman" w:cs="B Nazanin"/>
          <w:sz w:val="28"/>
          <w:szCs w:val="28"/>
          <w:rtl/>
          <w:lang w:val="az-Latn-AZ" w:bidi="fa-IR"/>
        </w:rPr>
        <w:t xml:space="preserve"> 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رسد.</w:t>
      </w:r>
    </w:p>
    <w:p w:rsidR="00B31161" w:rsidRPr="003D7583" w:rsidRDefault="00F5510A" w:rsidP="00B31161">
      <w:pPr>
        <w:spacing w:before="120" w:after="120" w:line="240" w:lineRule="auto"/>
        <w:jc w:val="both"/>
        <w:rPr>
          <w:rFonts w:ascii="Times New Roman" w:eastAsia="Times New Roman" w:hAnsi="Times New Roman" w:cs="B Nazanin"/>
          <w:sz w:val="20"/>
          <w:szCs w:val="20"/>
          <w:rtl/>
          <w:lang w:val="az-Latn-AZ" w:bidi="fa-IR"/>
        </w:rPr>
      </w:pPr>
      <w:hyperlink r:id="rId19" w:history="1">
        <w:r w:rsidR="00B31161" w:rsidRPr="003D7583">
          <w:rPr>
            <w:rFonts w:ascii="Times New Roman" w:eastAsia="Times New Roman" w:hAnsi="Times New Roman" w:cs="B Nazanin"/>
            <w:color w:val="0000FF"/>
            <w:sz w:val="20"/>
            <w:szCs w:val="20"/>
            <w:u w:val="single"/>
            <w:lang w:val="az-Latn-AZ" w:bidi="fa-IR"/>
          </w:rPr>
          <w:t>https://azertag.az/xeber/venesiya_festivalinda_azerbaycan_kinosunun_mohtesem_teqdimati-3731359</w:t>
        </w:r>
      </w:hyperlink>
    </w:p>
    <w:p w:rsidR="00B31161" w:rsidRDefault="00B31161" w:rsidP="00B31161">
      <w:pPr>
        <w:rPr>
          <w:rtl/>
          <w:lang w:bidi="fa-IR"/>
        </w:rPr>
      </w:pPr>
    </w:p>
    <w:p w:rsidR="00B31161" w:rsidRPr="00B31161" w:rsidRDefault="00B31161" w:rsidP="00B31161">
      <w:pPr>
        <w:bidi/>
        <w:spacing w:before="120" w:after="120" w:line="240" w:lineRule="auto"/>
        <w:jc w:val="both"/>
        <w:rPr>
          <w:rFonts w:cs="B Nazanin"/>
          <w:b/>
          <w:bCs/>
          <w:color w:val="5B9BD5" w:themeColor="accent1"/>
          <w:sz w:val="28"/>
          <w:szCs w:val="28"/>
          <w:rtl/>
        </w:rPr>
      </w:pPr>
      <w:bookmarkStart w:id="8" w:name="_Toc208586591"/>
      <w:r w:rsidRPr="00B31161">
        <w:rPr>
          <w:rFonts w:cs="B Nazanin" w:hint="cs"/>
          <w:b/>
          <w:bCs/>
          <w:color w:val="5B9BD5" w:themeColor="accent1"/>
          <w:sz w:val="28"/>
          <w:szCs w:val="28"/>
          <w:rtl/>
        </w:rPr>
        <w:lastRenderedPageBreak/>
        <w:t xml:space="preserve">ـ </w:t>
      </w:r>
      <w:r w:rsidRPr="00B31161">
        <w:rPr>
          <w:rFonts w:cs="B Nazanin"/>
          <w:b/>
          <w:bCs/>
          <w:color w:val="5B9BD5" w:themeColor="accent1"/>
          <w:sz w:val="28"/>
          <w:szCs w:val="28"/>
          <w:rtl/>
        </w:rPr>
        <w:t>مراسم اختتام</w:t>
      </w:r>
      <w:r w:rsidRPr="00B31161">
        <w:rPr>
          <w:rFonts w:cs="B Nazanin" w:hint="cs"/>
          <w:b/>
          <w:bCs/>
          <w:color w:val="5B9BD5" w:themeColor="accent1"/>
          <w:sz w:val="28"/>
          <w:szCs w:val="28"/>
          <w:rtl/>
        </w:rPr>
        <w:t>ی</w:t>
      </w:r>
      <w:r w:rsidRPr="00B31161">
        <w:rPr>
          <w:rFonts w:cs="B Nazanin" w:hint="eastAsia"/>
          <w:b/>
          <w:bCs/>
          <w:color w:val="5B9BD5" w:themeColor="accent1"/>
          <w:sz w:val="28"/>
          <w:szCs w:val="28"/>
          <w:rtl/>
        </w:rPr>
        <w:t>ه</w:t>
      </w:r>
      <w:r w:rsidRPr="00B31161">
        <w:rPr>
          <w:rFonts w:cs="B Nazanin"/>
          <w:b/>
          <w:bCs/>
          <w:color w:val="5B9BD5" w:themeColor="accent1"/>
          <w:sz w:val="28"/>
          <w:szCs w:val="28"/>
          <w:rtl/>
        </w:rPr>
        <w:t xml:space="preserve"> هشتم</w:t>
      </w:r>
      <w:r w:rsidRPr="00B31161">
        <w:rPr>
          <w:rFonts w:cs="B Nazanin" w:hint="cs"/>
          <w:b/>
          <w:bCs/>
          <w:color w:val="5B9BD5" w:themeColor="accent1"/>
          <w:sz w:val="28"/>
          <w:szCs w:val="28"/>
          <w:rtl/>
        </w:rPr>
        <w:t>ی</w:t>
      </w:r>
      <w:r w:rsidRPr="00B31161">
        <w:rPr>
          <w:rFonts w:cs="B Nazanin" w:hint="eastAsia"/>
          <w:b/>
          <w:bCs/>
          <w:color w:val="5B9BD5" w:themeColor="accent1"/>
          <w:sz w:val="28"/>
          <w:szCs w:val="28"/>
          <w:rtl/>
        </w:rPr>
        <w:t>ن</w:t>
      </w:r>
      <w:r w:rsidRPr="00B31161">
        <w:rPr>
          <w:rFonts w:cs="B Nazanin"/>
          <w:b/>
          <w:bCs/>
          <w:color w:val="5B9BD5" w:themeColor="accent1"/>
          <w:sz w:val="28"/>
          <w:szCs w:val="28"/>
          <w:rtl/>
        </w:rPr>
        <w:t xml:space="preserve"> جشنواره ب</w:t>
      </w:r>
      <w:r w:rsidRPr="00B31161">
        <w:rPr>
          <w:rFonts w:cs="B Nazanin" w:hint="cs"/>
          <w:b/>
          <w:bCs/>
          <w:color w:val="5B9BD5" w:themeColor="accent1"/>
          <w:sz w:val="28"/>
          <w:szCs w:val="28"/>
          <w:rtl/>
        </w:rPr>
        <w:t>ی</w:t>
      </w:r>
      <w:r w:rsidRPr="00B31161">
        <w:rPr>
          <w:rFonts w:cs="B Nazanin" w:hint="eastAsia"/>
          <w:b/>
          <w:bCs/>
          <w:color w:val="5B9BD5" w:themeColor="accent1"/>
          <w:sz w:val="28"/>
          <w:szCs w:val="28"/>
          <w:rtl/>
        </w:rPr>
        <w:t>ن‌</w:t>
      </w:r>
      <w:r w:rsidRPr="00B31161">
        <w:rPr>
          <w:rFonts w:cs="B Nazanin"/>
          <w:b/>
          <w:bCs/>
          <w:color w:val="5B9BD5" w:themeColor="accent1"/>
          <w:sz w:val="28"/>
          <w:szCs w:val="28"/>
          <w:rtl/>
        </w:rPr>
        <w:t xml:space="preserve"> الملل</w:t>
      </w:r>
      <w:r w:rsidRPr="00B31161">
        <w:rPr>
          <w:rFonts w:cs="B Nazanin" w:hint="cs"/>
          <w:b/>
          <w:bCs/>
          <w:color w:val="5B9BD5" w:themeColor="accent1"/>
          <w:sz w:val="28"/>
          <w:szCs w:val="28"/>
          <w:rtl/>
        </w:rPr>
        <w:t>ی</w:t>
      </w:r>
      <w:r w:rsidRPr="00B31161">
        <w:rPr>
          <w:rFonts w:cs="B Nazanin"/>
          <w:b/>
          <w:bCs/>
          <w:color w:val="5B9BD5" w:themeColor="accent1"/>
          <w:sz w:val="28"/>
          <w:szCs w:val="28"/>
          <w:rtl/>
        </w:rPr>
        <w:t xml:space="preserve"> ان</w:t>
      </w:r>
      <w:r w:rsidRPr="00B31161">
        <w:rPr>
          <w:rFonts w:cs="B Nazanin" w:hint="cs"/>
          <w:b/>
          <w:bCs/>
          <w:color w:val="5B9BD5" w:themeColor="accent1"/>
          <w:sz w:val="28"/>
          <w:szCs w:val="28"/>
          <w:rtl/>
        </w:rPr>
        <w:t>ی</w:t>
      </w:r>
      <w:r w:rsidRPr="00B31161">
        <w:rPr>
          <w:rFonts w:cs="B Nazanin" w:hint="eastAsia"/>
          <w:b/>
          <w:bCs/>
          <w:color w:val="5B9BD5" w:themeColor="accent1"/>
          <w:sz w:val="28"/>
          <w:szCs w:val="28"/>
          <w:rtl/>
        </w:rPr>
        <w:t>م</w:t>
      </w:r>
      <w:r w:rsidRPr="00B31161">
        <w:rPr>
          <w:rFonts w:cs="B Nazanin" w:hint="cs"/>
          <w:b/>
          <w:bCs/>
          <w:color w:val="5B9BD5" w:themeColor="accent1"/>
          <w:sz w:val="28"/>
          <w:szCs w:val="28"/>
          <w:rtl/>
        </w:rPr>
        <w:t>ی</w:t>
      </w:r>
      <w:r w:rsidRPr="00B31161">
        <w:rPr>
          <w:rFonts w:cs="B Nazanin" w:hint="eastAsia"/>
          <w:b/>
          <w:bCs/>
          <w:color w:val="5B9BD5" w:themeColor="accent1"/>
          <w:sz w:val="28"/>
          <w:szCs w:val="28"/>
          <w:rtl/>
        </w:rPr>
        <w:t>شن</w:t>
      </w:r>
      <w:r w:rsidRPr="00B31161">
        <w:rPr>
          <w:rFonts w:cs="B Nazanin"/>
          <w:b/>
          <w:bCs/>
          <w:color w:val="5B9BD5" w:themeColor="accent1"/>
          <w:sz w:val="28"/>
          <w:szCs w:val="28"/>
          <w:rtl/>
        </w:rPr>
        <w:t xml:space="preserve"> «</w:t>
      </w:r>
      <w:r w:rsidRPr="00B31161">
        <w:rPr>
          <w:rFonts w:cs="B Nazanin"/>
          <w:b/>
          <w:bCs/>
          <w:color w:val="5B9BD5" w:themeColor="accent1"/>
          <w:sz w:val="28"/>
          <w:szCs w:val="28"/>
        </w:rPr>
        <w:t>ANIMAFILM</w:t>
      </w:r>
      <w:r w:rsidRPr="00B31161">
        <w:rPr>
          <w:rFonts w:cs="B Nazanin"/>
          <w:b/>
          <w:bCs/>
          <w:color w:val="5B9BD5" w:themeColor="accent1"/>
          <w:sz w:val="28"/>
          <w:szCs w:val="28"/>
          <w:rtl/>
        </w:rPr>
        <w:t>» برگزار شد</w:t>
      </w:r>
      <w:bookmarkEnd w:id="8"/>
      <w:r>
        <w:rPr>
          <w:rFonts w:cs="B Nazanin" w:hint="cs"/>
          <w:b/>
          <w:bCs/>
          <w:color w:val="5B9BD5" w:themeColor="accent1"/>
          <w:sz w:val="28"/>
          <w:szCs w:val="28"/>
          <w:rtl/>
        </w:rPr>
        <w:t>.</w:t>
      </w:r>
    </w:p>
    <w:p w:rsidR="00B31161" w:rsidRPr="003D7583" w:rsidRDefault="00B31161" w:rsidP="00B31161">
      <w:pPr>
        <w:bidi/>
        <w:spacing w:before="120" w:after="120" w:line="240" w:lineRule="auto"/>
        <w:jc w:val="both"/>
        <w:rPr>
          <w:rFonts w:ascii="Times New Roman" w:eastAsia="Times New Roman" w:hAnsi="Times New Roman" w:cs="B Nazanin"/>
          <w:sz w:val="28"/>
          <w:szCs w:val="28"/>
          <w:rtl/>
          <w:lang w:val="az-Latn-AZ" w:bidi="fa-IR"/>
        </w:rPr>
      </w:pPr>
      <w:r w:rsidRPr="003D7583">
        <w:rPr>
          <w:rFonts w:ascii="Times New Roman" w:eastAsia="Times New Roman" w:hAnsi="Times New Roman" w:cs="B Nazanin"/>
          <w:sz w:val="28"/>
          <w:szCs w:val="28"/>
          <w:rtl/>
          <w:lang w:val="az-Latn-AZ" w:bidi="fa-IR"/>
        </w:rPr>
        <w:t>در مرکز س</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نما</w:t>
      </w:r>
      <w:r w:rsidRPr="003D7583">
        <w:rPr>
          <w:rFonts w:ascii="Times New Roman" w:eastAsia="Times New Roman" w:hAnsi="Times New Roman" w:cs="B Nazanin" w:hint="cs"/>
          <w:sz w:val="28"/>
          <w:szCs w:val="28"/>
          <w:rtl/>
          <w:lang w:val="az-Latn-AZ" w:bidi="fa-IR"/>
        </w:rPr>
        <w:t>یی</w:t>
      </w:r>
      <w:r w:rsidRPr="003D7583">
        <w:rPr>
          <w:rFonts w:ascii="Times New Roman" w:eastAsia="Times New Roman" w:hAnsi="Times New Roman" w:cs="B Nazanin"/>
          <w:sz w:val="28"/>
          <w:szCs w:val="28"/>
          <w:rtl/>
          <w:lang w:val="az-Latn-AZ" w:bidi="fa-IR"/>
        </w:rPr>
        <w:t xml:space="preserve"> نظام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مراسم اختتام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ه</w:t>
      </w:r>
      <w:r w:rsidRPr="003D7583">
        <w:rPr>
          <w:rFonts w:ascii="Times New Roman" w:eastAsia="Times New Roman" w:hAnsi="Times New Roman" w:cs="B Nazanin"/>
          <w:sz w:val="28"/>
          <w:szCs w:val="28"/>
          <w:rtl/>
          <w:lang w:val="az-Latn-AZ" w:bidi="fa-IR"/>
        </w:rPr>
        <w:t xml:space="preserve"> هشتم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w:t>
      </w:r>
      <w:r w:rsidRPr="003D7583">
        <w:rPr>
          <w:rFonts w:ascii="Times New Roman" w:eastAsia="Times New Roman" w:hAnsi="Times New Roman" w:cs="B Nazanin"/>
          <w:sz w:val="28"/>
          <w:szCs w:val="28"/>
          <w:rtl/>
          <w:lang w:val="az-Latn-AZ" w:bidi="fa-IR"/>
        </w:rPr>
        <w:t xml:space="preserve"> جشنواره ب</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ن‌الملل</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ان</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شن</w:t>
      </w:r>
      <w:r w:rsidRPr="003D7583">
        <w:rPr>
          <w:rFonts w:ascii="Times New Roman" w:eastAsia="Times New Roman" w:hAnsi="Times New Roman" w:cs="B Nazanin"/>
          <w:sz w:val="24"/>
          <w:szCs w:val="24"/>
          <w:lang w:val="az-Latn-AZ" w:bidi="fa-IR"/>
        </w:rPr>
        <w:t>«ANIMAFILM»</w:t>
      </w:r>
      <w:r w:rsidRPr="003D7583">
        <w:rPr>
          <w:rFonts w:ascii="Times New Roman" w:eastAsia="Times New Roman" w:hAnsi="Times New Roman" w:cs="B Nazanin"/>
          <w:sz w:val="28"/>
          <w:szCs w:val="28"/>
          <w:rtl/>
          <w:lang w:val="az-Latn-AZ" w:bidi="fa-IR"/>
        </w:rPr>
        <w:t>برگزار گرد</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د</w:t>
      </w:r>
      <w:r>
        <w:rPr>
          <w:rFonts w:ascii="Times New Roman" w:eastAsia="Times New Roman" w:hAnsi="Times New Roman" w:cs="B Nazanin" w:hint="cs"/>
          <w:sz w:val="28"/>
          <w:szCs w:val="28"/>
          <w:rtl/>
          <w:lang w:val="az-Latn-AZ" w:bidi="fa-IR"/>
        </w:rPr>
        <w:t>.</w:t>
      </w:r>
    </w:p>
    <w:p w:rsidR="00B31161" w:rsidRPr="003D7583" w:rsidRDefault="00B31161" w:rsidP="00B31161">
      <w:pPr>
        <w:bidi/>
        <w:spacing w:before="120" w:after="120" w:line="240" w:lineRule="auto"/>
        <w:jc w:val="both"/>
        <w:rPr>
          <w:rFonts w:ascii="Times New Roman" w:eastAsia="Times New Roman" w:hAnsi="Times New Roman" w:cs="B Nazanin"/>
          <w:sz w:val="28"/>
          <w:szCs w:val="28"/>
          <w:rtl/>
          <w:lang w:val="az-Latn-AZ" w:bidi="fa-IR"/>
        </w:rPr>
      </w:pPr>
      <w:r w:rsidRPr="003D7583">
        <w:rPr>
          <w:rFonts w:ascii="Times New Roman" w:eastAsia="Times New Roman" w:hAnsi="Times New Roman" w:cs="B Nazanin" w:hint="eastAsia"/>
          <w:sz w:val="28"/>
          <w:szCs w:val="28"/>
          <w:rtl/>
          <w:lang w:val="az-Latn-AZ" w:bidi="fa-IR"/>
        </w:rPr>
        <w:t>به</w:t>
      </w:r>
      <w:r w:rsidRPr="003D7583">
        <w:rPr>
          <w:rFonts w:ascii="Times New Roman" w:eastAsia="Times New Roman" w:hAnsi="Times New Roman" w:cs="B Nazanin"/>
          <w:sz w:val="28"/>
          <w:szCs w:val="28"/>
          <w:rtl/>
          <w:lang w:val="az-Latn-AZ" w:bidi="fa-IR"/>
        </w:rPr>
        <w:t xml:space="preserve"> گزارش آذرتاج، در 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w:t>
      </w:r>
      <w:r w:rsidRPr="003D7583">
        <w:rPr>
          <w:rFonts w:ascii="Times New Roman" w:eastAsia="Times New Roman" w:hAnsi="Times New Roman" w:cs="B Nazanin"/>
          <w:sz w:val="28"/>
          <w:szCs w:val="28"/>
          <w:rtl/>
          <w:lang w:val="az-Latn-AZ" w:bidi="fa-IR"/>
        </w:rPr>
        <w:t xml:space="preserve"> مراسم رش</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د</w:t>
      </w:r>
      <w:r w:rsidRPr="003D7583">
        <w:rPr>
          <w:rFonts w:ascii="Times New Roman" w:eastAsia="Times New Roman" w:hAnsi="Times New Roman" w:cs="B Nazanin"/>
          <w:sz w:val="28"/>
          <w:szCs w:val="28"/>
          <w:rtl/>
          <w:lang w:val="az-Latn-AZ" w:bidi="fa-IR"/>
        </w:rPr>
        <w:t xml:space="preserve"> آقامال</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اف، کارگردان، ته</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ه‌کننده،</w:t>
      </w:r>
      <w:r w:rsidRPr="003D7583">
        <w:rPr>
          <w:rFonts w:ascii="Times New Roman" w:eastAsia="Times New Roman" w:hAnsi="Times New Roman" w:cs="B Nazanin"/>
          <w:sz w:val="28"/>
          <w:szCs w:val="28"/>
          <w:rtl/>
          <w:lang w:val="az-Latn-AZ" w:bidi="fa-IR"/>
        </w:rPr>
        <w:t xml:space="preserve"> رئ</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س</w:t>
      </w:r>
      <w:r w:rsidRPr="003D7583">
        <w:rPr>
          <w:rFonts w:ascii="Times New Roman" w:eastAsia="Times New Roman" w:hAnsi="Times New Roman" w:cs="B Nazanin"/>
          <w:sz w:val="28"/>
          <w:szCs w:val="28"/>
          <w:rtl/>
          <w:lang w:val="az-Latn-AZ" w:bidi="fa-IR"/>
        </w:rPr>
        <w:t xml:space="preserve"> انجمن ان</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شن</w:t>
      </w:r>
      <w:r w:rsidRPr="003D7583">
        <w:rPr>
          <w:rFonts w:ascii="Times New Roman" w:eastAsia="Times New Roman" w:hAnsi="Times New Roman" w:cs="B Nazanin"/>
          <w:sz w:val="28"/>
          <w:szCs w:val="28"/>
          <w:rtl/>
          <w:lang w:val="az-Latn-AZ" w:bidi="fa-IR"/>
        </w:rPr>
        <w:t xml:space="preserve"> جمهور</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آذربا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جان</w:t>
      </w:r>
      <w:r w:rsidRPr="003D7583">
        <w:rPr>
          <w:rFonts w:ascii="Times New Roman" w:eastAsia="Times New Roman" w:hAnsi="Times New Roman" w:cs="B Nazanin"/>
          <w:sz w:val="28"/>
          <w:szCs w:val="28"/>
          <w:rtl/>
          <w:lang w:val="az-Latn-AZ" w:bidi="fa-IR"/>
        </w:rPr>
        <w:t xml:space="preserve"> و مد</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ر</w:t>
      </w:r>
      <w:r w:rsidRPr="003D7583">
        <w:rPr>
          <w:rFonts w:ascii="Times New Roman" w:eastAsia="Times New Roman" w:hAnsi="Times New Roman" w:cs="B Nazanin"/>
          <w:sz w:val="28"/>
          <w:szCs w:val="28"/>
          <w:rtl/>
          <w:lang w:val="az-Latn-AZ" w:bidi="fa-IR"/>
        </w:rPr>
        <w:t xml:space="preserve"> جشنواره، توض</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حات</w:t>
      </w:r>
      <w:r w:rsidRPr="003D7583">
        <w:rPr>
          <w:rFonts w:ascii="Times New Roman" w:eastAsia="Times New Roman" w:hAnsi="Times New Roman" w:cs="B Nazanin"/>
          <w:sz w:val="28"/>
          <w:szCs w:val="28"/>
          <w:rtl/>
          <w:lang w:val="az-Latn-AZ" w:bidi="fa-IR"/>
        </w:rPr>
        <w:t xml:space="preserve"> مفصل</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درباره رو</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داد</w:t>
      </w:r>
      <w:r w:rsidRPr="003D7583">
        <w:rPr>
          <w:rFonts w:ascii="Times New Roman" w:eastAsia="Times New Roman" w:hAnsi="Times New Roman" w:cs="B Nazanin"/>
          <w:sz w:val="28"/>
          <w:szCs w:val="28"/>
          <w:rtl/>
          <w:lang w:val="az-Latn-AZ" w:bidi="fa-IR"/>
        </w:rPr>
        <w:t xml:space="preserve"> ارائه داد</w:t>
      </w:r>
      <w:r w:rsidRPr="003D7583">
        <w:rPr>
          <w:rFonts w:ascii="Times New Roman" w:eastAsia="Times New Roman" w:hAnsi="Times New Roman" w:cs="B Nazanin"/>
          <w:sz w:val="28"/>
          <w:szCs w:val="28"/>
          <w:lang w:val="az-Latn-AZ" w:bidi="fa-IR"/>
        </w:rPr>
        <w:t>.</w:t>
      </w:r>
    </w:p>
    <w:p w:rsidR="00B31161" w:rsidRPr="003D7583" w:rsidRDefault="00B31161" w:rsidP="00B31161">
      <w:pPr>
        <w:bidi/>
        <w:spacing w:before="120" w:after="120" w:line="240" w:lineRule="auto"/>
        <w:jc w:val="both"/>
        <w:rPr>
          <w:rFonts w:ascii="Times New Roman" w:eastAsia="Times New Roman" w:hAnsi="Times New Roman" w:cs="B Nazanin"/>
          <w:sz w:val="28"/>
          <w:szCs w:val="28"/>
          <w:rtl/>
          <w:lang w:val="az-Latn-AZ" w:bidi="fa-IR"/>
        </w:rPr>
      </w:pPr>
      <w:r w:rsidRPr="003D7583">
        <w:rPr>
          <w:rFonts w:ascii="Times New Roman" w:eastAsia="Times New Roman" w:hAnsi="Times New Roman" w:cs="B Nazanin" w:hint="eastAsia"/>
          <w:sz w:val="28"/>
          <w:szCs w:val="28"/>
          <w:rtl/>
          <w:lang w:val="az-Latn-AZ" w:bidi="fa-IR"/>
        </w:rPr>
        <w:t>رشاد</w:t>
      </w:r>
      <w:r w:rsidRPr="003D7583">
        <w:rPr>
          <w:rFonts w:ascii="Times New Roman" w:eastAsia="Times New Roman" w:hAnsi="Times New Roman" w:cs="B Nazanin"/>
          <w:sz w:val="28"/>
          <w:szCs w:val="28"/>
          <w:rtl/>
          <w:lang w:val="az-Latn-AZ" w:bidi="fa-IR"/>
        </w:rPr>
        <w:t xml:space="preserve"> عز</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ز</w:t>
      </w:r>
      <w:r w:rsidRPr="003D7583">
        <w:rPr>
          <w:rFonts w:ascii="Times New Roman" w:eastAsia="Times New Roman" w:hAnsi="Times New Roman" w:cs="B Nazanin"/>
          <w:sz w:val="28"/>
          <w:szCs w:val="28"/>
          <w:rtl/>
          <w:lang w:val="az-Latn-AZ" w:bidi="fa-IR"/>
        </w:rPr>
        <w:t xml:space="preserve"> اف، مد</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رکل</w:t>
      </w:r>
      <w:r w:rsidRPr="003D7583">
        <w:rPr>
          <w:rFonts w:ascii="Times New Roman" w:eastAsia="Times New Roman" w:hAnsi="Times New Roman" w:cs="B Nazanin"/>
          <w:sz w:val="28"/>
          <w:szCs w:val="28"/>
          <w:rtl/>
          <w:lang w:val="az-Latn-AZ" w:bidi="fa-IR"/>
        </w:rPr>
        <w:t xml:space="preserve"> آژانس س</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نما</w:t>
      </w:r>
      <w:r w:rsidRPr="003D7583">
        <w:rPr>
          <w:rFonts w:ascii="Times New Roman" w:eastAsia="Times New Roman" w:hAnsi="Times New Roman" w:cs="B Nazanin" w:hint="cs"/>
          <w:sz w:val="28"/>
          <w:szCs w:val="28"/>
          <w:rtl/>
          <w:lang w:val="az-Latn-AZ" w:bidi="fa-IR"/>
        </w:rPr>
        <w:t>یی</w:t>
      </w:r>
      <w:r w:rsidRPr="003D7583">
        <w:rPr>
          <w:rFonts w:ascii="Times New Roman" w:eastAsia="Times New Roman" w:hAnsi="Times New Roman" w:cs="B Nazanin"/>
          <w:sz w:val="28"/>
          <w:szCs w:val="28"/>
          <w:rtl/>
          <w:lang w:val="az-Latn-AZ" w:bidi="fa-IR"/>
        </w:rPr>
        <w:t xml:space="preserve"> جمهور</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آذربا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جان</w:t>
      </w:r>
      <w:r w:rsidRPr="003D7583">
        <w:rPr>
          <w:rFonts w:ascii="Times New Roman" w:eastAsia="Times New Roman" w:hAnsi="Times New Roman" w:cs="B Nazanin"/>
          <w:sz w:val="24"/>
          <w:szCs w:val="24"/>
          <w:lang w:val="az-Latn-AZ" w:bidi="fa-IR"/>
        </w:rPr>
        <w:t>(ARKA)</w:t>
      </w:r>
      <w:r w:rsidRPr="003D7583">
        <w:rPr>
          <w:rFonts w:ascii="Times New Roman" w:eastAsia="Times New Roman" w:hAnsi="Times New Roman" w:cs="B Nazanin"/>
          <w:sz w:val="28"/>
          <w:szCs w:val="28"/>
          <w:rtl/>
          <w:lang w:val="az-Latn-AZ" w:bidi="fa-IR"/>
        </w:rPr>
        <w:t>، بر اهم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ت</w:t>
      </w:r>
      <w:r w:rsidRPr="003D7583">
        <w:rPr>
          <w:rFonts w:ascii="Times New Roman" w:eastAsia="Times New Roman" w:hAnsi="Times New Roman" w:cs="B Nazanin"/>
          <w:sz w:val="28"/>
          <w:szCs w:val="28"/>
          <w:rtl/>
          <w:lang w:val="az-Latn-AZ" w:bidi="fa-IR"/>
        </w:rPr>
        <w:t xml:space="preserve"> افزا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ش</w:t>
      </w:r>
      <w:r w:rsidRPr="003D7583">
        <w:rPr>
          <w:rFonts w:ascii="Times New Roman" w:eastAsia="Times New Roman" w:hAnsi="Times New Roman" w:cs="B Nazanin"/>
          <w:sz w:val="28"/>
          <w:szCs w:val="28"/>
          <w:rtl/>
          <w:lang w:val="az-Latn-AZ" w:bidi="fa-IR"/>
        </w:rPr>
        <w:t xml:space="preserve"> تول</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د</w:t>
      </w:r>
      <w:r w:rsidRPr="003D7583">
        <w:rPr>
          <w:rFonts w:ascii="Times New Roman" w:eastAsia="Times New Roman" w:hAnsi="Times New Roman" w:cs="B Nazanin"/>
          <w:sz w:val="28"/>
          <w:szCs w:val="28"/>
          <w:rtl/>
          <w:lang w:val="az-Latn-AZ" w:bidi="fa-IR"/>
        </w:rPr>
        <w:t xml:space="preserve"> ف</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لم‌ها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ان</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شن</w:t>
      </w:r>
      <w:r w:rsidRPr="003D7583">
        <w:rPr>
          <w:rFonts w:ascii="Times New Roman" w:eastAsia="Times New Roman" w:hAnsi="Times New Roman" w:cs="B Nazanin"/>
          <w:sz w:val="28"/>
          <w:szCs w:val="28"/>
          <w:rtl/>
          <w:lang w:val="az-Latn-AZ" w:bidi="fa-IR"/>
        </w:rPr>
        <w:t xml:space="preserve"> و گسترش همکار</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ها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ب</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ن‌الملل</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در 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w:t>
      </w:r>
      <w:r w:rsidRPr="003D7583">
        <w:rPr>
          <w:rFonts w:ascii="Times New Roman" w:eastAsia="Times New Roman" w:hAnsi="Times New Roman" w:cs="B Nazanin"/>
          <w:sz w:val="28"/>
          <w:szCs w:val="28"/>
          <w:rtl/>
          <w:lang w:val="az-Latn-AZ" w:bidi="fa-IR"/>
        </w:rPr>
        <w:t xml:space="preserve"> زم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نه</w:t>
      </w:r>
      <w:r w:rsidRPr="003D7583">
        <w:rPr>
          <w:rFonts w:ascii="Times New Roman" w:eastAsia="Times New Roman" w:hAnsi="Times New Roman" w:cs="B Nazanin"/>
          <w:sz w:val="28"/>
          <w:szCs w:val="28"/>
          <w:rtl/>
          <w:lang w:val="az-Latn-AZ" w:bidi="fa-IR"/>
        </w:rPr>
        <w:t xml:space="preserve"> تأک</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د</w:t>
      </w:r>
      <w:r w:rsidRPr="003D7583">
        <w:rPr>
          <w:rFonts w:ascii="Times New Roman" w:eastAsia="Times New Roman" w:hAnsi="Times New Roman" w:cs="B Nazanin"/>
          <w:sz w:val="28"/>
          <w:szCs w:val="28"/>
          <w:rtl/>
          <w:lang w:val="az-Latn-AZ" w:bidi="fa-IR"/>
        </w:rPr>
        <w:t xml:space="preserve"> کرد</w:t>
      </w:r>
      <w:r>
        <w:rPr>
          <w:rFonts w:ascii="Times New Roman" w:eastAsia="Times New Roman" w:hAnsi="Times New Roman" w:cs="B Nazanin" w:hint="cs"/>
          <w:sz w:val="28"/>
          <w:szCs w:val="28"/>
          <w:rtl/>
          <w:lang w:val="az-Latn-AZ" w:bidi="fa-IR"/>
        </w:rPr>
        <w:t>.</w:t>
      </w:r>
    </w:p>
    <w:p w:rsidR="00B31161" w:rsidRPr="003D7583" w:rsidRDefault="00B31161" w:rsidP="00B31161">
      <w:pPr>
        <w:bidi/>
        <w:spacing w:before="120" w:after="120" w:line="240" w:lineRule="auto"/>
        <w:jc w:val="center"/>
        <w:rPr>
          <w:rFonts w:ascii="Times New Roman" w:eastAsia="Times New Roman" w:hAnsi="Times New Roman" w:cs="B Nazanin"/>
          <w:sz w:val="28"/>
          <w:szCs w:val="28"/>
          <w:rtl/>
          <w:lang w:val="az-Latn-AZ" w:bidi="fa-IR"/>
        </w:rPr>
      </w:pPr>
      <w:r w:rsidRPr="003D7583">
        <w:rPr>
          <w:noProof/>
        </w:rPr>
        <w:drawing>
          <wp:inline distT="0" distB="0" distL="0" distR="0">
            <wp:extent cx="2095500" cy="1397074"/>
            <wp:effectExtent l="57150" t="57150" r="95250" b="889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6863" cy="140464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1161" w:rsidRPr="003D7583" w:rsidRDefault="00B31161" w:rsidP="00B31161">
      <w:pPr>
        <w:bidi/>
        <w:spacing w:before="120" w:after="120" w:line="240" w:lineRule="auto"/>
        <w:jc w:val="both"/>
        <w:rPr>
          <w:rFonts w:ascii="Times New Roman" w:eastAsia="Times New Roman" w:hAnsi="Times New Roman" w:cs="B Nazanin"/>
          <w:sz w:val="28"/>
          <w:szCs w:val="28"/>
          <w:lang w:val="az-Latn-AZ" w:bidi="fa-IR"/>
        </w:rPr>
      </w:pPr>
      <w:r w:rsidRPr="003D7583">
        <w:rPr>
          <w:rFonts w:ascii="Times New Roman" w:eastAsia="Times New Roman" w:hAnsi="Times New Roman" w:cs="B Nazanin" w:hint="eastAsia"/>
          <w:sz w:val="28"/>
          <w:szCs w:val="28"/>
          <w:rtl/>
          <w:lang w:val="az-Latn-AZ" w:bidi="fa-IR"/>
        </w:rPr>
        <w:t>در</w:t>
      </w:r>
      <w:r w:rsidRPr="003D7583">
        <w:rPr>
          <w:rFonts w:ascii="Times New Roman" w:eastAsia="Times New Roman" w:hAnsi="Times New Roman" w:cs="B Nazanin"/>
          <w:sz w:val="28"/>
          <w:szCs w:val="28"/>
          <w:rtl/>
          <w:lang w:val="az-Latn-AZ" w:bidi="fa-IR"/>
        </w:rPr>
        <w:t xml:space="preserve"> پا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ان،</w:t>
      </w:r>
      <w:r w:rsidRPr="003D7583">
        <w:rPr>
          <w:rFonts w:ascii="Times New Roman" w:eastAsia="Times New Roman" w:hAnsi="Times New Roman" w:cs="B Nazanin"/>
          <w:sz w:val="28"/>
          <w:szCs w:val="28"/>
          <w:rtl/>
          <w:lang w:val="az-Latn-AZ" w:bidi="fa-IR"/>
        </w:rPr>
        <w:t xml:space="preserve"> برگز</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دگان</w:t>
      </w:r>
      <w:r w:rsidRPr="003D7583">
        <w:rPr>
          <w:rFonts w:ascii="Times New Roman" w:eastAsia="Times New Roman" w:hAnsi="Times New Roman" w:cs="B Nazanin"/>
          <w:sz w:val="28"/>
          <w:szCs w:val="28"/>
          <w:rtl/>
          <w:lang w:val="az-Latn-AZ" w:bidi="fa-IR"/>
        </w:rPr>
        <w:t xml:space="preserve"> در بخش‌ها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«بهتر</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w:t>
      </w:r>
      <w:r w:rsidRPr="003D7583">
        <w:rPr>
          <w:rFonts w:ascii="Times New Roman" w:eastAsia="Times New Roman" w:hAnsi="Times New Roman" w:cs="B Nazanin"/>
          <w:sz w:val="28"/>
          <w:szCs w:val="28"/>
          <w:rtl/>
          <w:lang w:val="az-Latn-AZ" w:bidi="fa-IR"/>
        </w:rPr>
        <w:t xml:space="preserve"> ان</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شن</w:t>
      </w:r>
      <w:r w:rsidRPr="003D7583">
        <w:rPr>
          <w:rFonts w:ascii="Times New Roman" w:eastAsia="Times New Roman" w:hAnsi="Times New Roman" w:cs="B Nazanin"/>
          <w:sz w:val="28"/>
          <w:szCs w:val="28"/>
          <w:rtl/>
          <w:lang w:val="az-Latn-AZ" w:bidi="fa-IR"/>
        </w:rPr>
        <w:t xml:space="preserve"> کوتاه»، «بهتر</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w:t>
      </w:r>
      <w:r w:rsidRPr="003D7583">
        <w:rPr>
          <w:rFonts w:ascii="Times New Roman" w:eastAsia="Times New Roman" w:hAnsi="Times New Roman" w:cs="B Nazanin"/>
          <w:sz w:val="28"/>
          <w:szCs w:val="28"/>
          <w:rtl/>
          <w:lang w:val="az-Latn-AZ" w:bidi="fa-IR"/>
        </w:rPr>
        <w:t xml:space="preserve"> ان</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شن</w:t>
      </w:r>
      <w:r w:rsidRPr="003D7583">
        <w:rPr>
          <w:rFonts w:ascii="Times New Roman" w:eastAsia="Times New Roman" w:hAnsi="Times New Roman" w:cs="B Nazanin"/>
          <w:sz w:val="28"/>
          <w:szCs w:val="28"/>
          <w:rtl/>
          <w:lang w:val="az-Latn-AZ" w:bidi="fa-IR"/>
        </w:rPr>
        <w:t xml:space="preserve"> کوتاه و</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ژه</w:t>
      </w:r>
      <w:r w:rsidRPr="003D7583">
        <w:rPr>
          <w:rFonts w:ascii="Times New Roman" w:eastAsia="Times New Roman" w:hAnsi="Times New Roman" w:cs="B Nazanin"/>
          <w:sz w:val="28"/>
          <w:szCs w:val="28"/>
          <w:rtl/>
          <w:lang w:val="az-Latn-AZ" w:bidi="fa-IR"/>
        </w:rPr>
        <w:t xml:space="preserve"> کودکان»، «بهتر</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w:t>
      </w:r>
      <w:r w:rsidRPr="003D7583">
        <w:rPr>
          <w:rFonts w:ascii="Times New Roman" w:eastAsia="Times New Roman" w:hAnsi="Times New Roman" w:cs="B Nazanin"/>
          <w:sz w:val="28"/>
          <w:szCs w:val="28"/>
          <w:rtl/>
          <w:lang w:val="az-Latn-AZ" w:bidi="fa-IR"/>
        </w:rPr>
        <w:t xml:space="preserve"> ان</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شن</w:t>
      </w:r>
      <w:r w:rsidRPr="003D7583">
        <w:rPr>
          <w:rFonts w:ascii="Times New Roman" w:eastAsia="Times New Roman" w:hAnsi="Times New Roman" w:cs="B Nazanin"/>
          <w:sz w:val="28"/>
          <w:szCs w:val="28"/>
          <w:rtl/>
          <w:lang w:val="az-Latn-AZ" w:bidi="fa-IR"/>
        </w:rPr>
        <w:t xml:space="preserve"> کوتاه با موضوع گربه‌ها»، «بهتر</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w:t>
      </w:r>
      <w:r w:rsidRPr="003D7583">
        <w:rPr>
          <w:rFonts w:ascii="Times New Roman" w:eastAsia="Times New Roman" w:hAnsi="Times New Roman" w:cs="B Nazanin"/>
          <w:sz w:val="28"/>
          <w:szCs w:val="28"/>
          <w:rtl/>
          <w:lang w:val="az-Latn-AZ" w:bidi="fa-IR"/>
        </w:rPr>
        <w:t xml:space="preserve"> ان</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شن</w:t>
      </w:r>
      <w:r w:rsidRPr="003D7583">
        <w:rPr>
          <w:rFonts w:ascii="Times New Roman" w:eastAsia="Times New Roman" w:hAnsi="Times New Roman" w:cs="B Nazanin"/>
          <w:sz w:val="28"/>
          <w:szCs w:val="28"/>
          <w:rtl/>
          <w:lang w:val="az-Latn-AZ" w:bidi="fa-IR"/>
        </w:rPr>
        <w:t xml:space="preserve"> کوتاه دانشجو</w:t>
      </w:r>
      <w:r w:rsidRPr="003D7583">
        <w:rPr>
          <w:rFonts w:ascii="Times New Roman" w:eastAsia="Times New Roman" w:hAnsi="Times New Roman" w:cs="B Nazanin" w:hint="cs"/>
          <w:sz w:val="28"/>
          <w:szCs w:val="28"/>
          <w:rtl/>
          <w:lang w:val="az-Latn-AZ" w:bidi="fa-IR"/>
        </w:rPr>
        <w:t>یی</w:t>
      </w:r>
      <w:r w:rsidRPr="003D7583">
        <w:rPr>
          <w:rFonts w:ascii="Times New Roman" w:eastAsia="Times New Roman" w:hAnsi="Times New Roman" w:cs="B Nazanin" w:hint="eastAsia"/>
          <w:sz w:val="28"/>
          <w:szCs w:val="28"/>
          <w:rtl/>
          <w:lang w:val="az-Latn-AZ" w:bidi="fa-IR"/>
        </w:rPr>
        <w:t>»،</w:t>
      </w:r>
      <w:r w:rsidRPr="003D7583">
        <w:rPr>
          <w:rFonts w:ascii="Times New Roman" w:eastAsia="Times New Roman" w:hAnsi="Times New Roman" w:cs="B Nazanin"/>
          <w:sz w:val="28"/>
          <w:szCs w:val="28"/>
          <w:rtl/>
          <w:lang w:val="az-Latn-AZ" w:bidi="fa-IR"/>
        </w:rPr>
        <w:t xml:space="preserve"> «بهتر</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ن</w:t>
      </w:r>
      <w:r w:rsidRPr="003D7583">
        <w:rPr>
          <w:rFonts w:ascii="Times New Roman" w:eastAsia="Times New Roman" w:hAnsi="Times New Roman" w:cs="B Nazanin"/>
          <w:sz w:val="28"/>
          <w:szCs w:val="28"/>
          <w:rtl/>
          <w:lang w:val="az-Latn-AZ" w:bidi="fa-IR"/>
        </w:rPr>
        <w:t xml:space="preserve"> ان</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م</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شن</w:t>
      </w:r>
      <w:r w:rsidRPr="003D7583">
        <w:rPr>
          <w:rFonts w:ascii="Times New Roman" w:eastAsia="Times New Roman" w:hAnsi="Times New Roman" w:cs="B Nazanin"/>
          <w:sz w:val="28"/>
          <w:szCs w:val="28"/>
          <w:rtl/>
          <w:lang w:val="az-Latn-AZ" w:bidi="fa-IR"/>
        </w:rPr>
        <w:t xml:space="preserve"> کوتاه جمهور</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آذربا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جان»</w:t>
      </w:r>
      <w:r w:rsidRPr="003D7583">
        <w:rPr>
          <w:rFonts w:ascii="Times New Roman" w:eastAsia="Times New Roman" w:hAnsi="Times New Roman" w:cs="B Nazanin"/>
          <w:sz w:val="28"/>
          <w:szCs w:val="28"/>
          <w:rtl/>
          <w:lang w:val="az-Latn-AZ" w:bidi="fa-IR"/>
        </w:rPr>
        <w:t xml:space="preserve"> و سا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ر</w:t>
      </w:r>
      <w:r w:rsidRPr="003D7583">
        <w:rPr>
          <w:rFonts w:ascii="Times New Roman" w:eastAsia="Times New Roman" w:hAnsi="Times New Roman" w:cs="B Nazanin"/>
          <w:sz w:val="28"/>
          <w:szCs w:val="28"/>
          <w:rtl/>
          <w:lang w:val="az-Latn-AZ" w:bidi="fa-IR"/>
        </w:rPr>
        <w:t xml:space="preserve"> بخش‌ها، با اعطا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sz w:val="28"/>
          <w:szCs w:val="28"/>
          <w:rtl/>
          <w:lang w:val="az-Latn-AZ" w:bidi="fa-IR"/>
        </w:rPr>
        <w:t xml:space="preserve"> جوا</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ز</w:t>
      </w:r>
      <w:r w:rsidRPr="003D7583">
        <w:rPr>
          <w:rFonts w:ascii="Times New Roman" w:eastAsia="Times New Roman" w:hAnsi="Times New Roman" w:cs="B Nazanin"/>
          <w:sz w:val="28"/>
          <w:szCs w:val="28"/>
          <w:rtl/>
          <w:lang w:val="az-Latn-AZ" w:bidi="fa-IR"/>
        </w:rPr>
        <w:t xml:space="preserve"> جشنواره مورد قدردان</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و</w:t>
      </w:r>
      <w:r w:rsidRPr="003D7583">
        <w:rPr>
          <w:rFonts w:ascii="Times New Roman" w:eastAsia="Times New Roman" w:hAnsi="Times New Roman" w:cs="B Nazanin"/>
          <w:sz w:val="28"/>
          <w:szCs w:val="28"/>
          <w:rtl/>
          <w:lang w:val="az-Latn-AZ" w:bidi="fa-IR"/>
        </w:rPr>
        <w:t xml:space="preserve"> تجل</w:t>
      </w:r>
      <w:r w:rsidRPr="003D7583">
        <w:rPr>
          <w:rFonts w:ascii="Times New Roman" w:eastAsia="Times New Roman" w:hAnsi="Times New Roman" w:cs="B Nazanin" w:hint="cs"/>
          <w:sz w:val="28"/>
          <w:szCs w:val="28"/>
          <w:rtl/>
          <w:lang w:val="az-Latn-AZ" w:bidi="fa-IR"/>
        </w:rPr>
        <w:t>ی</w:t>
      </w:r>
      <w:r w:rsidRPr="003D7583">
        <w:rPr>
          <w:rFonts w:ascii="Times New Roman" w:eastAsia="Times New Roman" w:hAnsi="Times New Roman" w:cs="B Nazanin" w:hint="eastAsia"/>
          <w:sz w:val="28"/>
          <w:szCs w:val="28"/>
          <w:rtl/>
          <w:lang w:val="az-Latn-AZ" w:bidi="fa-IR"/>
        </w:rPr>
        <w:t>ل</w:t>
      </w:r>
      <w:r w:rsidRPr="003D7583">
        <w:rPr>
          <w:rFonts w:ascii="Times New Roman" w:eastAsia="Times New Roman" w:hAnsi="Times New Roman" w:cs="B Nazanin"/>
          <w:sz w:val="28"/>
          <w:szCs w:val="28"/>
          <w:rtl/>
          <w:lang w:val="az-Latn-AZ" w:bidi="fa-IR"/>
        </w:rPr>
        <w:t xml:space="preserve"> قرار گرفتند.</w:t>
      </w:r>
    </w:p>
    <w:p w:rsidR="00B31161" w:rsidRDefault="00F5510A" w:rsidP="00B31161">
      <w:pPr>
        <w:rPr>
          <w:rFonts w:ascii="Times New Roman" w:hAnsi="Times New Roman"/>
          <w:color w:val="0000FF"/>
          <w:sz w:val="20"/>
          <w:szCs w:val="20"/>
          <w:u w:val="single"/>
          <w:rtl/>
          <w:lang w:val="az-Latn-AZ" w:bidi="fa-IR"/>
        </w:rPr>
      </w:pPr>
      <w:hyperlink r:id="rId21" w:history="1">
        <w:r w:rsidR="00B31161" w:rsidRPr="003D7583">
          <w:rPr>
            <w:rFonts w:ascii="Times New Roman" w:hAnsi="Times New Roman"/>
            <w:color w:val="0000FF"/>
            <w:sz w:val="20"/>
            <w:szCs w:val="20"/>
            <w:u w:val="single"/>
            <w:lang w:val="az-Latn-AZ" w:bidi="fa-IR"/>
          </w:rPr>
          <w:t>https://azertag.az/xeber/8_ci_animafilm_beynelxalq_animasiya_festivalinin_baglanis_merasimi_kechirilib-3732047</w:t>
        </w:r>
      </w:hyperlink>
    </w:p>
    <w:p w:rsidR="00B97534" w:rsidRPr="00C61820" w:rsidRDefault="00635D47" w:rsidP="00A32DC5">
      <w:pPr>
        <w:bidi/>
        <w:spacing w:before="120" w:after="120" w:line="240" w:lineRule="auto"/>
        <w:jc w:val="center"/>
        <w:rPr>
          <w:rFonts w:ascii="B Nazanin" w:eastAsia="Times New Roman" w:hAnsi="B Nazanin" w:cs="B Nazanin"/>
          <w:bCs/>
          <w:color w:val="000000"/>
          <w:sz w:val="20"/>
          <w:szCs w:val="20"/>
          <w:rtl/>
        </w:rPr>
      </w:pPr>
      <w:r w:rsidRPr="00C61820">
        <w:rPr>
          <w:rFonts w:ascii="B Nazanin" w:eastAsia="Times New Roman" w:hAnsi="B Nazanin" w:cs="B Nazanin" w:hint="cs"/>
          <w:bCs/>
          <w:color w:val="000000"/>
          <w:sz w:val="20"/>
          <w:szCs w:val="20"/>
          <w:rtl/>
        </w:rPr>
        <w:t>تهیه و تنظیم</w:t>
      </w:r>
      <w:r w:rsidR="003879D3" w:rsidRPr="00C61820">
        <w:rPr>
          <w:rFonts w:ascii="B Nazanin" w:eastAsia="Times New Roman" w:hAnsi="B Nazanin" w:cs="B Nazanin" w:hint="cs"/>
          <w:bCs/>
          <w:color w:val="000000"/>
          <w:sz w:val="20"/>
          <w:szCs w:val="20"/>
          <w:rtl/>
        </w:rPr>
        <w:t>:</w:t>
      </w:r>
    </w:p>
    <w:p w:rsidR="00635D47" w:rsidRDefault="00E66431" w:rsidP="00916054">
      <w:pPr>
        <w:bidi/>
        <w:spacing w:before="120" w:after="120" w:line="240" w:lineRule="auto"/>
        <w:jc w:val="center"/>
        <w:rPr>
          <w:rFonts w:ascii="B Nazanin" w:eastAsia="Times New Roman" w:hAnsi="B Nazanin" w:cs="B Nazanin"/>
          <w:bCs/>
          <w:color w:val="000000"/>
          <w:sz w:val="20"/>
          <w:szCs w:val="20"/>
          <w:rtl/>
        </w:rPr>
      </w:pPr>
      <w:r w:rsidRPr="00C61820">
        <w:rPr>
          <w:rFonts w:ascii="B Nazanin" w:eastAsia="Times New Roman" w:hAnsi="B Nazanin" w:cs="B Nazanin" w:hint="cs"/>
          <w:bCs/>
          <w:color w:val="000000"/>
          <w:sz w:val="20"/>
          <w:szCs w:val="20"/>
          <w:rtl/>
        </w:rPr>
        <w:t>کارگروه خبر</w:t>
      </w:r>
      <w:r w:rsidR="00AC7119">
        <w:rPr>
          <w:rFonts w:ascii="B Nazanin" w:eastAsia="Times New Roman" w:hAnsi="B Nazanin" w:cs="B Nazanin" w:hint="cs"/>
          <w:bCs/>
          <w:color w:val="000000"/>
          <w:sz w:val="20"/>
          <w:szCs w:val="20"/>
          <w:rtl/>
        </w:rPr>
        <w:t xml:space="preserve">و </w:t>
      </w:r>
      <w:r w:rsidR="00635D47" w:rsidRPr="00C61820">
        <w:rPr>
          <w:rFonts w:ascii="B Nazanin" w:eastAsia="Times New Roman" w:hAnsi="B Nazanin" w:cs="B Nazanin" w:hint="cs"/>
          <w:bCs/>
          <w:color w:val="000000"/>
          <w:sz w:val="20"/>
          <w:szCs w:val="20"/>
          <w:rtl/>
        </w:rPr>
        <w:t xml:space="preserve">دیپلماسی عمومی </w:t>
      </w:r>
      <w:r w:rsidR="003879D3" w:rsidRPr="00C61820">
        <w:rPr>
          <w:rFonts w:ascii="B Nazanin" w:eastAsia="Times New Roman" w:hAnsi="B Nazanin" w:cs="B Nazanin" w:hint="cs"/>
          <w:bCs/>
          <w:color w:val="000000"/>
          <w:sz w:val="20"/>
          <w:szCs w:val="20"/>
          <w:rtl/>
        </w:rPr>
        <w:t>سرکنسولگری جمهوری اسلامی ایران</w:t>
      </w:r>
      <w:r w:rsidR="006A3D59" w:rsidRPr="00C61820">
        <w:rPr>
          <w:rFonts w:ascii="B Nazanin" w:eastAsia="Times New Roman" w:hAnsi="B Nazanin" w:cs="B Nazanin" w:hint="cs"/>
          <w:bCs/>
          <w:color w:val="000000"/>
          <w:sz w:val="20"/>
          <w:szCs w:val="20"/>
          <w:rtl/>
        </w:rPr>
        <w:t xml:space="preserve"> در جمهوری خودمختار نخجوان</w:t>
      </w:r>
    </w:p>
    <w:p w:rsidR="00377256" w:rsidRDefault="00377256" w:rsidP="00377256">
      <w:pPr>
        <w:bidi/>
        <w:spacing w:before="120" w:after="120" w:line="240" w:lineRule="auto"/>
        <w:jc w:val="center"/>
        <w:rPr>
          <w:rFonts w:ascii="B Nazanin" w:eastAsia="Times New Roman" w:hAnsi="B Nazanin" w:cs="B Nazanin"/>
          <w:bCs/>
          <w:color w:val="000000"/>
          <w:sz w:val="20"/>
          <w:szCs w:val="20"/>
          <w:rtl/>
        </w:rPr>
      </w:pPr>
    </w:p>
    <w:sectPr w:rsidR="00377256" w:rsidSect="006F0D5C">
      <w:headerReference w:type="default" r:id="rId22"/>
      <w:footerReference w:type="default" r:id="rId23"/>
      <w:pgSz w:w="11909" w:h="16834" w:code="9"/>
      <w:pgMar w:top="1985" w:right="1440" w:bottom="450" w:left="1440" w:header="720" w:footer="10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8CC" w:rsidRDefault="00D518CC" w:rsidP="00930C13">
      <w:pPr>
        <w:spacing w:after="0" w:line="240" w:lineRule="auto"/>
      </w:pPr>
      <w:r>
        <w:separator/>
      </w:r>
    </w:p>
  </w:endnote>
  <w:endnote w:type="continuationSeparator" w:id="1">
    <w:p w:rsidR="00D518CC" w:rsidRDefault="00D518CC" w:rsidP="00930C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117" w:rsidRPr="00DD2AD6" w:rsidRDefault="00563117" w:rsidP="0047517E">
    <w:pPr>
      <w:pStyle w:val="Heading1"/>
      <w:tabs>
        <w:tab w:val="center" w:pos="4514"/>
        <w:tab w:val="right" w:pos="9029"/>
      </w:tabs>
      <w:bidi/>
    </w:pPr>
    <w:r>
      <w:tab/>
    </w:r>
    <w:r w:rsidR="00F5510A" w:rsidRPr="00DD2AD6">
      <w:fldChar w:fldCharType="begin"/>
    </w:r>
    <w:r w:rsidRPr="00DD2AD6">
      <w:instrText xml:space="preserve"> PAGE   \* MERGEFORMAT </w:instrText>
    </w:r>
    <w:r w:rsidR="00F5510A" w:rsidRPr="00DD2AD6">
      <w:fldChar w:fldCharType="separate"/>
    </w:r>
    <w:r w:rsidR="00197112">
      <w:rPr>
        <w:noProof/>
        <w:rtl/>
      </w:rPr>
      <w:t>2</w:t>
    </w:r>
    <w:r w:rsidR="00F5510A" w:rsidRPr="00DD2AD6">
      <w:rPr>
        <w:noProof/>
      </w:rPr>
      <w:fldChar w:fldCharType="end"/>
    </w:r>
    <w:r>
      <w:rPr>
        <w:noProof/>
      </w:rPr>
      <w:tab/>
    </w:r>
  </w:p>
  <w:p w:rsidR="00563117" w:rsidRDefault="005631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8CC" w:rsidRDefault="00D518CC" w:rsidP="00930C13">
      <w:pPr>
        <w:spacing w:after="0" w:line="240" w:lineRule="auto"/>
      </w:pPr>
      <w:r>
        <w:separator/>
      </w:r>
    </w:p>
  </w:footnote>
  <w:footnote w:type="continuationSeparator" w:id="1">
    <w:p w:rsidR="00D518CC" w:rsidRDefault="00D518CC" w:rsidP="00930C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117" w:rsidRDefault="00563117" w:rsidP="00E667F1">
    <w:pPr>
      <w:pStyle w:val="Header"/>
      <w:tabs>
        <w:tab w:val="clear" w:pos="4680"/>
        <w:tab w:val="clear" w:pos="9360"/>
        <w:tab w:val="center" w:pos="4514"/>
      </w:tabs>
    </w:pPr>
    <w:r>
      <w:rPr>
        <w:noProof/>
      </w:rPr>
      <w:drawing>
        <wp:anchor distT="0" distB="0" distL="114300" distR="114300" simplePos="0" relativeHeight="251657728" behindDoc="1" locked="0" layoutInCell="1" allowOverlap="1">
          <wp:simplePos x="0" y="0"/>
          <wp:positionH relativeFrom="page">
            <wp:align>left</wp:align>
          </wp:positionH>
          <wp:positionV relativeFrom="paragraph">
            <wp:posOffset>-436245</wp:posOffset>
          </wp:positionV>
          <wp:extent cx="7546975" cy="10654030"/>
          <wp:effectExtent l="0" t="0" r="0" b="0"/>
          <wp:wrapNone/>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6975" cy="10654030"/>
                  </a:xfrm>
                  <a:prstGeom prst="rect">
                    <a:avLst/>
                  </a:prstGeom>
                  <a:noFill/>
                  <a:ln>
                    <a:noFill/>
                  </a:ln>
                </pic:spPr>
              </pic:pic>
            </a:graphicData>
          </a:graphic>
        </wp:anchor>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51E3"/>
    <w:multiLevelType w:val="hybridMultilevel"/>
    <w:tmpl w:val="F62454E0"/>
    <w:lvl w:ilvl="0" w:tplc="48BCB3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D62FD"/>
    <w:multiLevelType w:val="multilevel"/>
    <w:tmpl w:val="A3740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597711"/>
    <w:multiLevelType w:val="hybridMultilevel"/>
    <w:tmpl w:val="348C383C"/>
    <w:lvl w:ilvl="0" w:tplc="0409000B">
      <w:start w:val="1"/>
      <w:numFmt w:val="bullet"/>
      <w:lvlText w:val=""/>
      <w:lvlJc w:val="left"/>
      <w:pPr>
        <w:ind w:left="749" w:hanging="360"/>
      </w:pPr>
      <w:rPr>
        <w:rFonts w:ascii="Wingdings" w:hAnsi="Wingdings"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3">
    <w:nsid w:val="06DC4D3D"/>
    <w:multiLevelType w:val="hybridMultilevel"/>
    <w:tmpl w:val="C69E1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2F2236"/>
    <w:multiLevelType w:val="hybridMultilevel"/>
    <w:tmpl w:val="5FDC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3F26CA"/>
    <w:multiLevelType w:val="multilevel"/>
    <w:tmpl w:val="AF0C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DE7A43"/>
    <w:multiLevelType w:val="hybridMultilevel"/>
    <w:tmpl w:val="3A14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D11C6C"/>
    <w:multiLevelType w:val="multilevel"/>
    <w:tmpl w:val="1FBC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67584A"/>
    <w:multiLevelType w:val="multilevel"/>
    <w:tmpl w:val="CD6C2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A75140"/>
    <w:multiLevelType w:val="hybridMultilevel"/>
    <w:tmpl w:val="81CC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BD3F01"/>
    <w:multiLevelType w:val="multilevel"/>
    <w:tmpl w:val="74A8F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6A55FD"/>
    <w:multiLevelType w:val="multilevel"/>
    <w:tmpl w:val="3B60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1F54B8"/>
    <w:multiLevelType w:val="hybridMultilevel"/>
    <w:tmpl w:val="42F89316"/>
    <w:lvl w:ilvl="0" w:tplc="B60CA25C">
      <w:start w:val="2"/>
      <w:numFmt w:val="bullet"/>
      <w:lvlText w:val="-"/>
      <w:lvlJc w:val="left"/>
      <w:pPr>
        <w:ind w:left="720" w:hanging="360"/>
      </w:pPr>
      <w:rPr>
        <w:rFonts w:ascii="Arial" w:eastAsia="Calibri" w:hAnsi="Aria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E80794"/>
    <w:multiLevelType w:val="hybridMultilevel"/>
    <w:tmpl w:val="93244854"/>
    <w:lvl w:ilvl="0" w:tplc="346460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F446B9"/>
    <w:multiLevelType w:val="multilevel"/>
    <w:tmpl w:val="F812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E56DBD"/>
    <w:multiLevelType w:val="multilevel"/>
    <w:tmpl w:val="6870F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C02022"/>
    <w:multiLevelType w:val="multilevel"/>
    <w:tmpl w:val="FFFC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165459"/>
    <w:multiLevelType w:val="multilevel"/>
    <w:tmpl w:val="50A08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385301"/>
    <w:multiLevelType w:val="multilevel"/>
    <w:tmpl w:val="129A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82520D"/>
    <w:multiLevelType w:val="hybridMultilevel"/>
    <w:tmpl w:val="23F01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DA22C5"/>
    <w:multiLevelType w:val="multilevel"/>
    <w:tmpl w:val="4C00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B25FAA"/>
    <w:multiLevelType w:val="hybridMultilevel"/>
    <w:tmpl w:val="BD68D70E"/>
    <w:lvl w:ilvl="0" w:tplc="04090001">
      <w:start w:val="1"/>
      <w:numFmt w:val="bullet"/>
      <w:lvlText w:val=""/>
      <w:lvlJc w:val="left"/>
      <w:pPr>
        <w:ind w:left="1289" w:hanging="360"/>
      </w:pPr>
      <w:rPr>
        <w:rFonts w:ascii="Symbol" w:hAnsi="Symbol" w:hint="default"/>
      </w:rPr>
    </w:lvl>
    <w:lvl w:ilvl="1" w:tplc="04090003" w:tentative="1">
      <w:start w:val="1"/>
      <w:numFmt w:val="bullet"/>
      <w:lvlText w:val="o"/>
      <w:lvlJc w:val="left"/>
      <w:pPr>
        <w:ind w:left="2009" w:hanging="360"/>
      </w:pPr>
      <w:rPr>
        <w:rFonts w:ascii="Courier New" w:hAnsi="Courier New" w:cs="Courier New" w:hint="default"/>
      </w:rPr>
    </w:lvl>
    <w:lvl w:ilvl="2" w:tplc="04090005" w:tentative="1">
      <w:start w:val="1"/>
      <w:numFmt w:val="bullet"/>
      <w:lvlText w:val=""/>
      <w:lvlJc w:val="left"/>
      <w:pPr>
        <w:ind w:left="2729" w:hanging="360"/>
      </w:pPr>
      <w:rPr>
        <w:rFonts w:ascii="Wingdings" w:hAnsi="Wingdings" w:hint="default"/>
      </w:rPr>
    </w:lvl>
    <w:lvl w:ilvl="3" w:tplc="04090001" w:tentative="1">
      <w:start w:val="1"/>
      <w:numFmt w:val="bullet"/>
      <w:lvlText w:val=""/>
      <w:lvlJc w:val="left"/>
      <w:pPr>
        <w:ind w:left="3449" w:hanging="360"/>
      </w:pPr>
      <w:rPr>
        <w:rFonts w:ascii="Symbol" w:hAnsi="Symbol" w:hint="default"/>
      </w:rPr>
    </w:lvl>
    <w:lvl w:ilvl="4" w:tplc="04090003" w:tentative="1">
      <w:start w:val="1"/>
      <w:numFmt w:val="bullet"/>
      <w:lvlText w:val="o"/>
      <w:lvlJc w:val="left"/>
      <w:pPr>
        <w:ind w:left="4169" w:hanging="360"/>
      </w:pPr>
      <w:rPr>
        <w:rFonts w:ascii="Courier New" w:hAnsi="Courier New" w:cs="Courier New" w:hint="default"/>
      </w:rPr>
    </w:lvl>
    <w:lvl w:ilvl="5" w:tplc="04090005" w:tentative="1">
      <w:start w:val="1"/>
      <w:numFmt w:val="bullet"/>
      <w:lvlText w:val=""/>
      <w:lvlJc w:val="left"/>
      <w:pPr>
        <w:ind w:left="4889" w:hanging="360"/>
      </w:pPr>
      <w:rPr>
        <w:rFonts w:ascii="Wingdings" w:hAnsi="Wingdings" w:hint="default"/>
      </w:rPr>
    </w:lvl>
    <w:lvl w:ilvl="6" w:tplc="04090001" w:tentative="1">
      <w:start w:val="1"/>
      <w:numFmt w:val="bullet"/>
      <w:lvlText w:val=""/>
      <w:lvlJc w:val="left"/>
      <w:pPr>
        <w:ind w:left="5609" w:hanging="360"/>
      </w:pPr>
      <w:rPr>
        <w:rFonts w:ascii="Symbol" w:hAnsi="Symbol" w:hint="default"/>
      </w:rPr>
    </w:lvl>
    <w:lvl w:ilvl="7" w:tplc="04090003" w:tentative="1">
      <w:start w:val="1"/>
      <w:numFmt w:val="bullet"/>
      <w:lvlText w:val="o"/>
      <w:lvlJc w:val="left"/>
      <w:pPr>
        <w:ind w:left="6329" w:hanging="360"/>
      </w:pPr>
      <w:rPr>
        <w:rFonts w:ascii="Courier New" w:hAnsi="Courier New" w:cs="Courier New" w:hint="default"/>
      </w:rPr>
    </w:lvl>
    <w:lvl w:ilvl="8" w:tplc="04090005" w:tentative="1">
      <w:start w:val="1"/>
      <w:numFmt w:val="bullet"/>
      <w:lvlText w:val=""/>
      <w:lvlJc w:val="left"/>
      <w:pPr>
        <w:ind w:left="7049" w:hanging="360"/>
      </w:pPr>
      <w:rPr>
        <w:rFonts w:ascii="Wingdings" w:hAnsi="Wingdings" w:hint="default"/>
      </w:rPr>
    </w:lvl>
  </w:abstractNum>
  <w:abstractNum w:abstractNumId="22">
    <w:nsid w:val="33B72926"/>
    <w:multiLevelType w:val="multilevel"/>
    <w:tmpl w:val="9144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4B67A64"/>
    <w:multiLevelType w:val="multilevel"/>
    <w:tmpl w:val="611A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A72ED1"/>
    <w:multiLevelType w:val="multilevel"/>
    <w:tmpl w:val="790EA77A"/>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4B0845"/>
    <w:multiLevelType w:val="multilevel"/>
    <w:tmpl w:val="EC7AA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1081029"/>
    <w:multiLevelType w:val="multilevel"/>
    <w:tmpl w:val="35D4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781900"/>
    <w:multiLevelType w:val="multilevel"/>
    <w:tmpl w:val="87F0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EE28E9"/>
    <w:multiLevelType w:val="multilevel"/>
    <w:tmpl w:val="44EE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0E2DCE"/>
    <w:multiLevelType w:val="multilevel"/>
    <w:tmpl w:val="DECE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3E2708"/>
    <w:multiLevelType w:val="multilevel"/>
    <w:tmpl w:val="2DF8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112FA6"/>
    <w:multiLevelType w:val="multilevel"/>
    <w:tmpl w:val="394E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B768B5"/>
    <w:multiLevelType w:val="hybridMultilevel"/>
    <w:tmpl w:val="5BA2C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A126AE"/>
    <w:multiLevelType w:val="hybridMultilevel"/>
    <w:tmpl w:val="E996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0E736A"/>
    <w:multiLevelType w:val="multilevel"/>
    <w:tmpl w:val="1AF47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6A22462"/>
    <w:multiLevelType w:val="multilevel"/>
    <w:tmpl w:val="DE10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5959E0"/>
    <w:multiLevelType w:val="multilevel"/>
    <w:tmpl w:val="78CEEFE8"/>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CB40CAA"/>
    <w:multiLevelType w:val="multilevel"/>
    <w:tmpl w:val="0EBC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517D5F"/>
    <w:multiLevelType w:val="hybridMultilevel"/>
    <w:tmpl w:val="F7C00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E91D4E"/>
    <w:multiLevelType w:val="multilevel"/>
    <w:tmpl w:val="CA8A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FA5B4F"/>
    <w:multiLevelType w:val="multilevel"/>
    <w:tmpl w:val="502E6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CC4D65"/>
    <w:multiLevelType w:val="multilevel"/>
    <w:tmpl w:val="A422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3D5386"/>
    <w:multiLevelType w:val="multilevel"/>
    <w:tmpl w:val="E61C8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EF1F0C"/>
    <w:multiLevelType w:val="multilevel"/>
    <w:tmpl w:val="8CB8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A730A6"/>
    <w:multiLevelType w:val="multilevel"/>
    <w:tmpl w:val="0032B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1"/>
  </w:num>
  <w:num w:numId="3">
    <w:abstractNumId w:val="3"/>
  </w:num>
  <w:num w:numId="4">
    <w:abstractNumId w:val="4"/>
  </w:num>
  <w:num w:numId="5">
    <w:abstractNumId w:val="6"/>
  </w:num>
  <w:num w:numId="6">
    <w:abstractNumId w:val="13"/>
  </w:num>
  <w:num w:numId="7">
    <w:abstractNumId w:val="19"/>
  </w:num>
  <w:num w:numId="8">
    <w:abstractNumId w:val="9"/>
  </w:num>
  <w:num w:numId="9">
    <w:abstractNumId w:val="21"/>
  </w:num>
  <w:num w:numId="10">
    <w:abstractNumId w:val="33"/>
  </w:num>
  <w:num w:numId="11">
    <w:abstractNumId w:val="2"/>
  </w:num>
  <w:num w:numId="12">
    <w:abstractNumId w:val="24"/>
  </w:num>
  <w:num w:numId="13">
    <w:abstractNumId w:val="30"/>
  </w:num>
  <w:num w:numId="14">
    <w:abstractNumId w:val="25"/>
  </w:num>
  <w:num w:numId="15">
    <w:abstractNumId w:val="22"/>
  </w:num>
  <w:num w:numId="16">
    <w:abstractNumId w:val="0"/>
  </w:num>
  <w:num w:numId="17">
    <w:abstractNumId w:val="5"/>
  </w:num>
  <w:num w:numId="18">
    <w:abstractNumId w:val="35"/>
  </w:num>
  <w:num w:numId="19">
    <w:abstractNumId w:val="27"/>
  </w:num>
  <w:num w:numId="20">
    <w:abstractNumId w:val="34"/>
  </w:num>
  <w:num w:numId="21">
    <w:abstractNumId w:val="44"/>
  </w:num>
  <w:num w:numId="22">
    <w:abstractNumId w:val="10"/>
  </w:num>
  <w:num w:numId="23">
    <w:abstractNumId w:val="32"/>
  </w:num>
  <w:num w:numId="24">
    <w:abstractNumId w:val="38"/>
  </w:num>
  <w:num w:numId="25">
    <w:abstractNumId w:val="18"/>
  </w:num>
  <w:num w:numId="26">
    <w:abstractNumId w:val="43"/>
  </w:num>
  <w:num w:numId="27">
    <w:abstractNumId w:val="15"/>
  </w:num>
  <w:num w:numId="28">
    <w:abstractNumId w:val="28"/>
  </w:num>
  <w:num w:numId="29">
    <w:abstractNumId w:val="7"/>
  </w:num>
  <w:num w:numId="30">
    <w:abstractNumId w:val="26"/>
  </w:num>
  <w:num w:numId="31">
    <w:abstractNumId w:val="36"/>
  </w:num>
  <w:num w:numId="32">
    <w:abstractNumId w:val="17"/>
  </w:num>
  <w:num w:numId="33">
    <w:abstractNumId w:val="23"/>
  </w:num>
  <w:num w:numId="34">
    <w:abstractNumId w:val="37"/>
  </w:num>
  <w:num w:numId="35">
    <w:abstractNumId w:val="40"/>
  </w:num>
  <w:num w:numId="36">
    <w:abstractNumId w:val="11"/>
  </w:num>
  <w:num w:numId="37">
    <w:abstractNumId w:val="42"/>
  </w:num>
  <w:num w:numId="38">
    <w:abstractNumId w:val="8"/>
  </w:num>
  <w:num w:numId="39">
    <w:abstractNumId w:val="20"/>
  </w:num>
  <w:num w:numId="40">
    <w:abstractNumId w:val="1"/>
  </w:num>
  <w:num w:numId="41">
    <w:abstractNumId w:val="31"/>
  </w:num>
  <w:num w:numId="42">
    <w:abstractNumId w:val="29"/>
  </w:num>
  <w:num w:numId="43">
    <w:abstractNumId w:val="14"/>
  </w:num>
  <w:num w:numId="44">
    <w:abstractNumId w:val="39"/>
  </w:num>
  <w:num w:numId="4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bordersDoNotSurroundHeader/>
  <w:stylePaneFormatFilter w:val="1024"/>
  <w:defaultTabStop w:val="720"/>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7A419D"/>
    <w:rsid w:val="000002A1"/>
    <w:rsid w:val="00000661"/>
    <w:rsid w:val="00000AB7"/>
    <w:rsid w:val="0000137C"/>
    <w:rsid w:val="00001C1D"/>
    <w:rsid w:val="00001E1C"/>
    <w:rsid w:val="00002944"/>
    <w:rsid w:val="000037B8"/>
    <w:rsid w:val="00004181"/>
    <w:rsid w:val="00004343"/>
    <w:rsid w:val="000048C5"/>
    <w:rsid w:val="000050A2"/>
    <w:rsid w:val="000056D2"/>
    <w:rsid w:val="0000573D"/>
    <w:rsid w:val="0000576F"/>
    <w:rsid w:val="00005FD5"/>
    <w:rsid w:val="000062E2"/>
    <w:rsid w:val="000064A3"/>
    <w:rsid w:val="00006B77"/>
    <w:rsid w:val="00006B7E"/>
    <w:rsid w:val="00006DFF"/>
    <w:rsid w:val="000070AD"/>
    <w:rsid w:val="000073A6"/>
    <w:rsid w:val="00007AC3"/>
    <w:rsid w:val="000101B0"/>
    <w:rsid w:val="00010CC3"/>
    <w:rsid w:val="00010F57"/>
    <w:rsid w:val="0001107A"/>
    <w:rsid w:val="000113D3"/>
    <w:rsid w:val="000115B5"/>
    <w:rsid w:val="0001172B"/>
    <w:rsid w:val="000120E2"/>
    <w:rsid w:val="00012F9E"/>
    <w:rsid w:val="0001312B"/>
    <w:rsid w:val="00013743"/>
    <w:rsid w:val="00013C5A"/>
    <w:rsid w:val="00013CB4"/>
    <w:rsid w:val="0001426E"/>
    <w:rsid w:val="00014971"/>
    <w:rsid w:val="00014EE0"/>
    <w:rsid w:val="00015310"/>
    <w:rsid w:val="0001578F"/>
    <w:rsid w:val="00016557"/>
    <w:rsid w:val="000172D9"/>
    <w:rsid w:val="0001740D"/>
    <w:rsid w:val="000174F2"/>
    <w:rsid w:val="000179DE"/>
    <w:rsid w:val="00017AE4"/>
    <w:rsid w:val="00017DBF"/>
    <w:rsid w:val="00020309"/>
    <w:rsid w:val="00020579"/>
    <w:rsid w:val="0002143D"/>
    <w:rsid w:val="00021556"/>
    <w:rsid w:val="00021994"/>
    <w:rsid w:val="000221B3"/>
    <w:rsid w:val="00022CE9"/>
    <w:rsid w:val="00022DE1"/>
    <w:rsid w:val="00022EE3"/>
    <w:rsid w:val="00023AE6"/>
    <w:rsid w:val="00023B4D"/>
    <w:rsid w:val="00023B6A"/>
    <w:rsid w:val="000243C6"/>
    <w:rsid w:val="00024534"/>
    <w:rsid w:val="00025292"/>
    <w:rsid w:val="0002593C"/>
    <w:rsid w:val="00025B91"/>
    <w:rsid w:val="00025EE1"/>
    <w:rsid w:val="00025F2D"/>
    <w:rsid w:val="000260A4"/>
    <w:rsid w:val="0002637C"/>
    <w:rsid w:val="0002693C"/>
    <w:rsid w:val="00027B24"/>
    <w:rsid w:val="00030C4D"/>
    <w:rsid w:val="00030E8A"/>
    <w:rsid w:val="00031791"/>
    <w:rsid w:val="000317E0"/>
    <w:rsid w:val="000318E6"/>
    <w:rsid w:val="000321BA"/>
    <w:rsid w:val="0003334D"/>
    <w:rsid w:val="0003351E"/>
    <w:rsid w:val="00033716"/>
    <w:rsid w:val="00033756"/>
    <w:rsid w:val="00033E65"/>
    <w:rsid w:val="00034EDE"/>
    <w:rsid w:val="000355C3"/>
    <w:rsid w:val="00035644"/>
    <w:rsid w:val="00035C8C"/>
    <w:rsid w:val="00035FBF"/>
    <w:rsid w:val="000361CA"/>
    <w:rsid w:val="00037174"/>
    <w:rsid w:val="000371A2"/>
    <w:rsid w:val="0003745A"/>
    <w:rsid w:val="000378F2"/>
    <w:rsid w:val="00037DF1"/>
    <w:rsid w:val="000400F5"/>
    <w:rsid w:val="00040535"/>
    <w:rsid w:val="00040BDD"/>
    <w:rsid w:val="00040C21"/>
    <w:rsid w:val="00040C3A"/>
    <w:rsid w:val="000418DB"/>
    <w:rsid w:val="00041B29"/>
    <w:rsid w:val="00041E9C"/>
    <w:rsid w:val="0004265D"/>
    <w:rsid w:val="00042751"/>
    <w:rsid w:val="00042ACE"/>
    <w:rsid w:val="00042F52"/>
    <w:rsid w:val="00043670"/>
    <w:rsid w:val="0004377F"/>
    <w:rsid w:val="000437D9"/>
    <w:rsid w:val="00043991"/>
    <w:rsid w:val="00043DB9"/>
    <w:rsid w:val="00043FAD"/>
    <w:rsid w:val="0004410B"/>
    <w:rsid w:val="00044D21"/>
    <w:rsid w:val="000452B7"/>
    <w:rsid w:val="0004553D"/>
    <w:rsid w:val="00045B19"/>
    <w:rsid w:val="0004630C"/>
    <w:rsid w:val="00046608"/>
    <w:rsid w:val="000466F9"/>
    <w:rsid w:val="000467B9"/>
    <w:rsid w:val="00046C58"/>
    <w:rsid w:val="00046CEE"/>
    <w:rsid w:val="00046D3A"/>
    <w:rsid w:val="00046DA1"/>
    <w:rsid w:val="00047C73"/>
    <w:rsid w:val="000504A0"/>
    <w:rsid w:val="00050CA4"/>
    <w:rsid w:val="00050F8E"/>
    <w:rsid w:val="000519EE"/>
    <w:rsid w:val="00051D3E"/>
    <w:rsid w:val="0005208B"/>
    <w:rsid w:val="00052165"/>
    <w:rsid w:val="000521BA"/>
    <w:rsid w:val="00052319"/>
    <w:rsid w:val="0005262E"/>
    <w:rsid w:val="00053043"/>
    <w:rsid w:val="00053524"/>
    <w:rsid w:val="00053963"/>
    <w:rsid w:val="0005397B"/>
    <w:rsid w:val="00053A60"/>
    <w:rsid w:val="0005403A"/>
    <w:rsid w:val="000549EB"/>
    <w:rsid w:val="00054A11"/>
    <w:rsid w:val="00055CB1"/>
    <w:rsid w:val="00056432"/>
    <w:rsid w:val="00056480"/>
    <w:rsid w:val="000567B7"/>
    <w:rsid w:val="000569CE"/>
    <w:rsid w:val="00056CD2"/>
    <w:rsid w:val="00056CFE"/>
    <w:rsid w:val="00057673"/>
    <w:rsid w:val="00057BB2"/>
    <w:rsid w:val="00057F99"/>
    <w:rsid w:val="0006008F"/>
    <w:rsid w:val="000602EB"/>
    <w:rsid w:val="00061032"/>
    <w:rsid w:val="000620C7"/>
    <w:rsid w:val="000629BA"/>
    <w:rsid w:val="00062E82"/>
    <w:rsid w:val="00062E8A"/>
    <w:rsid w:val="000630DB"/>
    <w:rsid w:val="0006395D"/>
    <w:rsid w:val="000643B5"/>
    <w:rsid w:val="000645F4"/>
    <w:rsid w:val="00064D2C"/>
    <w:rsid w:val="00064D5C"/>
    <w:rsid w:val="00065003"/>
    <w:rsid w:val="0006537B"/>
    <w:rsid w:val="00065555"/>
    <w:rsid w:val="000656B3"/>
    <w:rsid w:val="00065BD5"/>
    <w:rsid w:val="00065F6C"/>
    <w:rsid w:val="00066B83"/>
    <w:rsid w:val="00066C4D"/>
    <w:rsid w:val="00066D73"/>
    <w:rsid w:val="00067223"/>
    <w:rsid w:val="00067B39"/>
    <w:rsid w:val="00067BA4"/>
    <w:rsid w:val="00067E95"/>
    <w:rsid w:val="00070806"/>
    <w:rsid w:val="00071D5B"/>
    <w:rsid w:val="0007213F"/>
    <w:rsid w:val="00072509"/>
    <w:rsid w:val="00072750"/>
    <w:rsid w:val="00072BFC"/>
    <w:rsid w:val="00073549"/>
    <w:rsid w:val="00073DC1"/>
    <w:rsid w:val="00074D43"/>
    <w:rsid w:val="00074E1B"/>
    <w:rsid w:val="0007504C"/>
    <w:rsid w:val="00075110"/>
    <w:rsid w:val="00076691"/>
    <w:rsid w:val="000767FD"/>
    <w:rsid w:val="000769EB"/>
    <w:rsid w:val="000772E1"/>
    <w:rsid w:val="000773AF"/>
    <w:rsid w:val="0007746B"/>
    <w:rsid w:val="000774B5"/>
    <w:rsid w:val="00077838"/>
    <w:rsid w:val="00077935"/>
    <w:rsid w:val="000779B5"/>
    <w:rsid w:val="00077B45"/>
    <w:rsid w:val="00077C2A"/>
    <w:rsid w:val="00077D11"/>
    <w:rsid w:val="00077D42"/>
    <w:rsid w:val="00077F7E"/>
    <w:rsid w:val="000801AB"/>
    <w:rsid w:val="00080D66"/>
    <w:rsid w:val="0008120F"/>
    <w:rsid w:val="0008196A"/>
    <w:rsid w:val="00081BE5"/>
    <w:rsid w:val="00081CD0"/>
    <w:rsid w:val="00081DE7"/>
    <w:rsid w:val="00081E0B"/>
    <w:rsid w:val="00081F67"/>
    <w:rsid w:val="000833DF"/>
    <w:rsid w:val="000837B2"/>
    <w:rsid w:val="000839AC"/>
    <w:rsid w:val="00083CAB"/>
    <w:rsid w:val="00083F39"/>
    <w:rsid w:val="00083F3F"/>
    <w:rsid w:val="00084043"/>
    <w:rsid w:val="00084866"/>
    <w:rsid w:val="00085AA5"/>
    <w:rsid w:val="00085C62"/>
    <w:rsid w:val="00085E64"/>
    <w:rsid w:val="0008654B"/>
    <w:rsid w:val="00087070"/>
    <w:rsid w:val="00087AEC"/>
    <w:rsid w:val="00087D3F"/>
    <w:rsid w:val="00090648"/>
    <w:rsid w:val="00090732"/>
    <w:rsid w:val="00090B46"/>
    <w:rsid w:val="00090C3C"/>
    <w:rsid w:val="00090F7D"/>
    <w:rsid w:val="00091612"/>
    <w:rsid w:val="0009182E"/>
    <w:rsid w:val="00092774"/>
    <w:rsid w:val="000937C4"/>
    <w:rsid w:val="00094C93"/>
    <w:rsid w:val="00094FAF"/>
    <w:rsid w:val="0009637A"/>
    <w:rsid w:val="000968CF"/>
    <w:rsid w:val="00097771"/>
    <w:rsid w:val="00097B1F"/>
    <w:rsid w:val="00097B28"/>
    <w:rsid w:val="00097E86"/>
    <w:rsid w:val="000A14D6"/>
    <w:rsid w:val="000A1598"/>
    <w:rsid w:val="000A1E02"/>
    <w:rsid w:val="000A1EDA"/>
    <w:rsid w:val="000A1FB4"/>
    <w:rsid w:val="000A26C5"/>
    <w:rsid w:val="000A2A04"/>
    <w:rsid w:val="000A2C7A"/>
    <w:rsid w:val="000A2D26"/>
    <w:rsid w:val="000A330E"/>
    <w:rsid w:val="000A3326"/>
    <w:rsid w:val="000A396E"/>
    <w:rsid w:val="000A3FCB"/>
    <w:rsid w:val="000A42F6"/>
    <w:rsid w:val="000A4D2D"/>
    <w:rsid w:val="000A4D7C"/>
    <w:rsid w:val="000A4D82"/>
    <w:rsid w:val="000A59BC"/>
    <w:rsid w:val="000A5F24"/>
    <w:rsid w:val="000A64D3"/>
    <w:rsid w:val="000A67DE"/>
    <w:rsid w:val="000A6C57"/>
    <w:rsid w:val="000A71DA"/>
    <w:rsid w:val="000A7334"/>
    <w:rsid w:val="000A7C43"/>
    <w:rsid w:val="000B0450"/>
    <w:rsid w:val="000B099C"/>
    <w:rsid w:val="000B09A5"/>
    <w:rsid w:val="000B0B22"/>
    <w:rsid w:val="000B10B4"/>
    <w:rsid w:val="000B16F9"/>
    <w:rsid w:val="000B19D6"/>
    <w:rsid w:val="000B2264"/>
    <w:rsid w:val="000B2682"/>
    <w:rsid w:val="000B268A"/>
    <w:rsid w:val="000B2DCB"/>
    <w:rsid w:val="000B2F68"/>
    <w:rsid w:val="000B37D9"/>
    <w:rsid w:val="000B4B53"/>
    <w:rsid w:val="000B50D8"/>
    <w:rsid w:val="000B512A"/>
    <w:rsid w:val="000B5B1D"/>
    <w:rsid w:val="000B6369"/>
    <w:rsid w:val="000B6899"/>
    <w:rsid w:val="000B6AC5"/>
    <w:rsid w:val="000B75BD"/>
    <w:rsid w:val="000C000C"/>
    <w:rsid w:val="000C08D2"/>
    <w:rsid w:val="000C0CE2"/>
    <w:rsid w:val="000C0FFA"/>
    <w:rsid w:val="000C12F7"/>
    <w:rsid w:val="000C1417"/>
    <w:rsid w:val="000C1F89"/>
    <w:rsid w:val="000C2094"/>
    <w:rsid w:val="000C22E3"/>
    <w:rsid w:val="000C280C"/>
    <w:rsid w:val="000C2ADD"/>
    <w:rsid w:val="000C3153"/>
    <w:rsid w:val="000C3A84"/>
    <w:rsid w:val="000C3B1F"/>
    <w:rsid w:val="000C4D6E"/>
    <w:rsid w:val="000C4F6D"/>
    <w:rsid w:val="000C5233"/>
    <w:rsid w:val="000C5451"/>
    <w:rsid w:val="000C5C20"/>
    <w:rsid w:val="000C5E3A"/>
    <w:rsid w:val="000C60B1"/>
    <w:rsid w:val="000C6213"/>
    <w:rsid w:val="000C6651"/>
    <w:rsid w:val="000C6A69"/>
    <w:rsid w:val="000C7D9E"/>
    <w:rsid w:val="000D0079"/>
    <w:rsid w:val="000D0779"/>
    <w:rsid w:val="000D0884"/>
    <w:rsid w:val="000D0AC7"/>
    <w:rsid w:val="000D0B78"/>
    <w:rsid w:val="000D0BC4"/>
    <w:rsid w:val="000D0E4D"/>
    <w:rsid w:val="000D1A00"/>
    <w:rsid w:val="000D20AE"/>
    <w:rsid w:val="000D21EA"/>
    <w:rsid w:val="000D242B"/>
    <w:rsid w:val="000D276C"/>
    <w:rsid w:val="000D2CC3"/>
    <w:rsid w:val="000D2DC7"/>
    <w:rsid w:val="000D30C0"/>
    <w:rsid w:val="000D3427"/>
    <w:rsid w:val="000D39CF"/>
    <w:rsid w:val="000D58E1"/>
    <w:rsid w:val="000D62F3"/>
    <w:rsid w:val="000D6632"/>
    <w:rsid w:val="000D6B6B"/>
    <w:rsid w:val="000D70C1"/>
    <w:rsid w:val="000D7597"/>
    <w:rsid w:val="000D76DC"/>
    <w:rsid w:val="000E0403"/>
    <w:rsid w:val="000E05DB"/>
    <w:rsid w:val="000E08D0"/>
    <w:rsid w:val="000E0AF7"/>
    <w:rsid w:val="000E11E2"/>
    <w:rsid w:val="000E1362"/>
    <w:rsid w:val="000E144A"/>
    <w:rsid w:val="000E1721"/>
    <w:rsid w:val="000E1A4E"/>
    <w:rsid w:val="000E1B0E"/>
    <w:rsid w:val="000E21A9"/>
    <w:rsid w:val="000E228E"/>
    <w:rsid w:val="000E256F"/>
    <w:rsid w:val="000E2DB8"/>
    <w:rsid w:val="000E3101"/>
    <w:rsid w:val="000E4794"/>
    <w:rsid w:val="000E48D0"/>
    <w:rsid w:val="000E4E28"/>
    <w:rsid w:val="000E589A"/>
    <w:rsid w:val="000E5AB2"/>
    <w:rsid w:val="000E60C6"/>
    <w:rsid w:val="000E67AF"/>
    <w:rsid w:val="000E6987"/>
    <w:rsid w:val="000E6AE1"/>
    <w:rsid w:val="000E6C44"/>
    <w:rsid w:val="000E7120"/>
    <w:rsid w:val="000E71BE"/>
    <w:rsid w:val="000E76AD"/>
    <w:rsid w:val="000E776D"/>
    <w:rsid w:val="000F0AD6"/>
    <w:rsid w:val="000F0B7B"/>
    <w:rsid w:val="000F0CF0"/>
    <w:rsid w:val="000F1655"/>
    <w:rsid w:val="000F1B63"/>
    <w:rsid w:val="000F1D88"/>
    <w:rsid w:val="000F1F6F"/>
    <w:rsid w:val="000F25D3"/>
    <w:rsid w:val="000F2DA4"/>
    <w:rsid w:val="000F3319"/>
    <w:rsid w:val="000F38D3"/>
    <w:rsid w:val="000F3BAF"/>
    <w:rsid w:val="000F40C7"/>
    <w:rsid w:val="000F464C"/>
    <w:rsid w:val="000F4652"/>
    <w:rsid w:val="000F5115"/>
    <w:rsid w:val="000F52A1"/>
    <w:rsid w:val="000F598C"/>
    <w:rsid w:val="000F5FA3"/>
    <w:rsid w:val="000F6092"/>
    <w:rsid w:val="000F6A18"/>
    <w:rsid w:val="000F76A2"/>
    <w:rsid w:val="000F76FF"/>
    <w:rsid w:val="000F7D37"/>
    <w:rsid w:val="000F7E55"/>
    <w:rsid w:val="0010083B"/>
    <w:rsid w:val="00100990"/>
    <w:rsid w:val="00101088"/>
    <w:rsid w:val="001013F2"/>
    <w:rsid w:val="001021B4"/>
    <w:rsid w:val="0010295F"/>
    <w:rsid w:val="00102E1D"/>
    <w:rsid w:val="0010363D"/>
    <w:rsid w:val="00103AB8"/>
    <w:rsid w:val="00103E9F"/>
    <w:rsid w:val="0010420F"/>
    <w:rsid w:val="001042E5"/>
    <w:rsid w:val="00104513"/>
    <w:rsid w:val="00104B40"/>
    <w:rsid w:val="001054AD"/>
    <w:rsid w:val="00105AEE"/>
    <w:rsid w:val="00105FAF"/>
    <w:rsid w:val="001063A8"/>
    <w:rsid w:val="00106D87"/>
    <w:rsid w:val="001072AF"/>
    <w:rsid w:val="0010794B"/>
    <w:rsid w:val="0011023E"/>
    <w:rsid w:val="001102B8"/>
    <w:rsid w:val="00110418"/>
    <w:rsid w:val="00111587"/>
    <w:rsid w:val="00112065"/>
    <w:rsid w:val="001121EF"/>
    <w:rsid w:val="00112304"/>
    <w:rsid w:val="00112C68"/>
    <w:rsid w:val="00112FDB"/>
    <w:rsid w:val="0011337E"/>
    <w:rsid w:val="001133F8"/>
    <w:rsid w:val="00113401"/>
    <w:rsid w:val="001135BC"/>
    <w:rsid w:val="0011392C"/>
    <w:rsid w:val="001147D7"/>
    <w:rsid w:val="00114E60"/>
    <w:rsid w:val="00114EAB"/>
    <w:rsid w:val="00115529"/>
    <w:rsid w:val="0011598E"/>
    <w:rsid w:val="00115AED"/>
    <w:rsid w:val="00115CB0"/>
    <w:rsid w:val="00115EBF"/>
    <w:rsid w:val="00115FF4"/>
    <w:rsid w:val="0011622D"/>
    <w:rsid w:val="0011699E"/>
    <w:rsid w:val="001171BB"/>
    <w:rsid w:val="00117751"/>
    <w:rsid w:val="00117F35"/>
    <w:rsid w:val="00117F86"/>
    <w:rsid w:val="001204EE"/>
    <w:rsid w:val="00120C52"/>
    <w:rsid w:val="00121099"/>
    <w:rsid w:val="00121C40"/>
    <w:rsid w:val="00122077"/>
    <w:rsid w:val="001220BF"/>
    <w:rsid w:val="00122485"/>
    <w:rsid w:val="00122D43"/>
    <w:rsid w:val="00123071"/>
    <w:rsid w:val="001230BA"/>
    <w:rsid w:val="001240B0"/>
    <w:rsid w:val="0012433F"/>
    <w:rsid w:val="001243A0"/>
    <w:rsid w:val="00124656"/>
    <w:rsid w:val="001249B1"/>
    <w:rsid w:val="001255A7"/>
    <w:rsid w:val="00125C41"/>
    <w:rsid w:val="00125D3B"/>
    <w:rsid w:val="0012605C"/>
    <w:rsid w:val="0012626E"/>
    <w:rsid w:val="001262AD"/>
    <w:rsid w:val="001262E4"/>
    <w:rsid w:val="0012630B"/>
    <w:rsid w:val="001263E8"/>
    <w:rsid w:val="00126940"/>
    <w:rsid w:val="00126BB6"/>
    <w:rsid w:val="00126D0F"/>
    <w:rsid w:val="00127231"/>
    <w:rsid w:val="001277B1"/>
    <w:rsid w:val="001277E8"/>
    <w:rsid w:val="00130362"/>
    <w:rsid w:val="00130F01"/>
    <w:rsid w:val="00131094"/>
    <w:rsid w:val="001312A4"/>
    <w:rsid w:val="00131C60"/>
    <w:rsid w:val="00132153"/>
    <w:rsid w:val="00132242"/>
    <w:rsid w:val="00132422"/>
    <w:rsid w:val="001325DB"/>
    <w:rsid w:val="0013273E"/>
    <w:rsid w:val="00132C41"/>
    <w:rsid w:val="001345DB"/>
    <w:rsid w:val="0013476F"/>
    <w:rsid w:val="0013482D"/>
    <w:rsid w:val="00135506"/>
    <w:rsid w:val="00135525"/>
    <w:rsid w:val="00135C28"/>
    <w:rsid w:val="00135CC2"/>
    <w:rsid w:val="00135FDE"/>
    <w:rsid w:val="00136B89"/>
    <w:rsid w:val="001370A9"/>
    <w:rsid w:val="001371BE"/>
    <w:rsid w:val="0013767B"/>
    <w:rsid w:val="0013797B"/>
    <w:rsid w:val="00137D84"/>
    <w:rsid w:val="00137EA6"/>
    <w:rsid w:val="00140395"/>
    <w:rsid w:val="001405E9"/>
    <w:rsid w:val="0014091F"/>
    <w:rsid w:val="00140E9F"/>
    <w:rsid w:val="00141759"/>
    <w:rsid w:val="001419A3"/>
    <w:rsid w:val="00142263"/>
    <w:rsid w:val="00142A3C"/>
    <w:rsid w:val="00142F15"/>
    <w:rsid w:val="001438D3"/>
    <w:rsid w:val="00143BE5"/>
    <w:rsid w:val="00144DCF"/>
    <w:rsid w:val="00144EC6"/>
    <w:rsid w:val="001456CE"/>
    <w:rsid w:val="0014604E"/>
    <w:rsid w:val="001461B0"/>
    <w:rsid w:val="0014636D"/>
    <w:rsid w:val="00146422"/>
    <w:rsid w:val="00146FF6"/>
    <w:rsid w:val="00147110"/>
    <w:rsid w:val="001472C3"/>
    <w:rsid w:val="0014766C"/>
    <w:rsid w:val="001476D4"/>
    <w:rsid w:val="00147D5F"/>
    <w:rsid w:val="001501DD"/>
    <w:rsid w:val="001509E4"/>
    <w:rsid w:val="001516AD"/>
    <w:rsid w:val="001519FF"/>
    <w:rsid w:val="00152266"/>
    <w:rsid w:val="00152271"/>
    <w:rsid w:val="001532E7"/>
    <w:rsid w:val="001533D3"/>
    <w:rsid w:val="001534D5"/>
    <w:rsid w:val="0015362F"/>
    <w:rsid w:val="00153B44"/>
    <w:rsid w:val="00153D67"/>
    <w:rsid w:val="001541B5"/>
    <w:rsid w:val="00154E9A"/>
    <w:rsid w:val="00154F96"/>
    <w:rsid w:val="001572E4"/>
    <w:rsid w:val="00160646"/>
    <w:rsid w:val="00161950"/>
    <w:rsid w:val="00161974"/>
    <w:rsid w:val="001619D3"/>
    <w:rsid w:val="00161B0E"/>
    <w:rsid w:val="00161D24"/>
    <w:rsid w:val="0016278C"/>
    <w:rsid w:val="001637DB"/>
    <w:rsid w:val="00163DDC"/>
    <w:rsid w:val="00164342"/>
    <w:rsid w:val="001643E0"/>
    <w:rsid w:val="001644DA"/>
    <w:rsid w:val="00164952"/>
    <w:rsid w:val="00164D19"/>
    <w:rsid w:val="001659AD"/>
    <w:rsid w:val="00165B4F"/>
    <w:rsid w:val="00166005"/>
    <w:rsid w:val="001665DC"/>
    <w:rsid w:val="001666E3"/>
    <w:rsid w:val="0016741A"/>
    <w:rsid w:val="00167CA7"/>
    <w:rsid w:val="00167D33"/>
    <w:rsid w:val="001707D2"/>
    <w:rsid w:val="00170916"/>
    <w:rsid w:val="00170B36"/>
    <w:rsid w:val="00170BCE"/>
    <w:rsid w:val="00170CC6"/>
    <w:rsid w:val="00170F95"/>
    <w:rsid w:val="0017190B"/>
    <w:rsid w:val="00171CF8"/>
    <w:rsid w:val="00171D37"/>
    <w:rsid w:val="001724C3"/>
    <w:rsid w:val="001728B2"/>
    <w:rsid w:val="00172BAC"/>
    <w:rsid w:val="00172F2A"/>
    <w:rsid w:val="0017310B"/>
    <w:rsid w:val="00173515"/>
    <w:rsid w:val="00173C1C"/>
    <w:rsid w:val="00174187"/>
    <w:rsid w:val="00174880"/>
    <w:rsid w:val="00174A36"/>
    <w:rsid w:val="0017579C"/>
    <w:rsid w:val="00175FA7"/>
    <w:rsid w:val="0017628A"/>
    <w:rsid w:val="00176ADA"/>
    <w:rsid w:val="0018008F"/>
    <w:rsid w:val="00180383"/>
    <w:rsid w:val="0018077E"/>
    <w:rsid w:val="00180957"/>
    <w:rsid w:val="00180BC5"/>
    <w:rsid w:val="00180F45"/>
    <w:rsid w:val="00181598"/>
    <w:rsid w:val="001816A0"/>
    <w:rsid w:val="00182EA6"/>
    <w:rsid w:val="00183C81"/>
    <w:rsid w:val="00183CAD"/>
    <w:rsid w:val="001843CF"/>
    <w:rsid w:val="00185C6D"/>
    <w:rsid w:val="0018625A"/>
    <w:rsid w:val="00186306"/>
    <w:rsid w:val="0018674B"/>
    <w:rsid w:val="0018680D"/>
    <w:rsid w:val="00186981"/>
    <w:rsid w:val="00186F9E"/>
    <w:rsid w:val="00187088"/>
    <w:rsid w:val="00187A07"/>
    <w:rsid w:val="00190791"/>
    <w:rsid w:val="00190AFB"/>
    <w:rsid w:val="00191C8A"/>
    <w:rsid w:val="0019205A"/>
    <w:rsid w:val="0019214B"/>
    <w:rsid w:val="001923BC"/>
    <w:rsid w:val="00192880"/>
    <w:rsid w:val="00192C76"/>
    <w:rsid w:val="001934BC"/>
    <w:rsid w:val="001936EE"/>
    <w:rsid w:val="00194F0F"/>
    <w:rsid w:val="00194F7B"/>
    <w:rsid w:val="00195114"/>
    <w:rsid w:val="00195C96"/>
    <w:rsid w:val="001964D0"/>
    <w:rsid w:val="00196B5A"/>
    <w:rsid w:val="00196D93"/>
    <w:rsid w:val="00197112"/>
    <w:rsid w:val="00197921"/>
    <w:rsid w:val="00197B7A"/>
    <w:rsid w:val="00197E03"/>
    <w:rsid w:val="001A0232"/>
    <w:rsid w:val="001A0C82"/>
    <w:rsid w:val="001A12B8"/>
    <w:rsid w:val="001A13BA"/>
    <w:rsid w:val="001A1603"/>
    <w:rsid w:val="001A1730"/>
    <w:rsid w:val="001A1DE4"/>
    <w:rsid w:val="001A23AD"/>
    <w:rsid w:val="001A2EA8"/>
    <w:rsid w:val="001A3611"/>
    <w:rsid w:val="001A39B0"/>
    <w:rsid w:val="001A3C3F"/>
    <w:rsid w:val="001A3E05"/>
    <w:rsid w:val="001A3FF6"/>
    <w:rsid w:val="001A418D"/>
    <w:rsid w:val="001A4277"/>
    <w:rsid w:val="001A50B2"/>
    <w:rsid w:val="001A58C4"/>
    <w:rsid w:val="001A591A"/>
    <w:rsid w:val="001A5FA4"/>
    <w:rsid w:val="001A67CF"/>
    <w:rsid w:val="001A7953"/>
    <w:rsid w:val="001B069C"/>
    <w:rsid w:val="001B07A4"/>
    <w:rsid w:val="001B0894"/>
    <w:rsid w:val="001B11E2"/>
    <w:rsid w:val="001B18B5"/>
    <w:rsid w:val="001B1E17"/>
    <w:rsid w:val="001B1EA8"/>
    <w:rsid w:val="001B22A5"/>
    <w:rsid w:val="001B2F52"/>
    <w:rsid w:val="001B2F6A"/>
    <w:rsid w:val="001B2F88"/>
    <w:rsid w:val="001B368F"/>
    <w:rsid w:val="001B3AEE"/>
    <w:rsid w:val="001B428B"/>
    <w:rsid w:val="001B462D"/>
    <w:rsid w:val="001B48D0"/>
    <w:rsid w:val="001B4B68"/>
    <w:rsid w:val="001B52FD"/>
    <w:rsid w:val="001B5457"/>
    <w:rsid w:val="001B5532"/>
    <w:rsid w:val="001B5534"/>
    <w:rsid w:val="001B556E"/>
    <w:rsid w:val="001B5D9D"/>
    <w:rsid w:val="001B637C"/>
    <w:rsid w:val="001B648F"/>
    <w:rsid w:val="001B68DB"/>
    <w:rsid w:val="001B6B11"/>
    <w:rsid w:val="001B6B96"/>
    <w:rsid w:val="001B7111"/>
    <w:rsid w:val="001B7212"/>
    <w:rsid w:val="001B736F"/>
    <w:rsid w:val="001C0347"/>
    <w:rsid w:val="001C04A0"/>
    <w:rsid w:val="001C0581"/>
    <w:rsid w:val="001C0B03"/>
    <w:rsid w:val="001C19A0"/>
    <w:rsid w:val="001C219F"/>
    <w:rsid w:val="001C26C9"/>
    <w:rsid w:val="001C2DD7"/>
    <w:rsid w:val="001C355F"/>
    <w:rsid w:val="001C3994"/>
    <w:rsid w:val="001C3C5C"/>
    <w:rsid w:val="001C439F"/>
    <w:rsid w:val="001C43FC"/>
    <w:rsid w:val="001C4457"/>
    <w:rsid w:val="001C458C"/>
    <w:rsid w:val="001C4961"/>
    <w:rsid w:val="001C4ABD"/>
    <w:rsid w:val="001C4FA2"/>
    <w:rsid w:val="001C5679"/>
    <w:rsid w:val="001C5758"/>
    <w:rsid w:val="001C61C7"/>
    <w:rsid w:val="001C63A1"/>
    <w:rsid w:val="001C6A5C"/>
    <w:rsid w:val="001C6EEE"/>
    <w:rsid w:val="001C74AD"/>
    <w:rsid w:val="001C74B7"/>
    <w:rsid w:val="001C7594"/>
    <w:rsid w:val="001C7762"/>
    <w:rsid w:val="001C7B8A"/>
    <w:rsid w:val="001C7F2D"/>
    <w:rsid w:val="001D0002"/>
    <w:rsid w:val="001D02B7"/>
    <w:rsid w:val="001D065B"/>
    <w:rsid w:val="001D086F"/>
    <w:rsid w:val="001D0B82"/>
    <w:rsid w:val="001D0B8A"/>
    <w:rsid w:val="001D0C0A"/>
    <w:rsid w:val="001D0FFE"/>
    <w:rsid w:val="001D12E3"/>
    <w:rsid w:val="001D16F9"/>
    <w:rsid w:val="001D1851"/>
    <w:rsid w:val="001D18A0"/>
    <w:rsid w:val="001D21C2"/>
    <w:rsid w:val="001D2576"/>
    <w:rsid w:val="001D269B"/>
    <w:rsid w:val="001D3006"/>
    <w:rsid w:val="001D3193"/>
    <w:rsid w:val="001D36A0"/>
    <w:rsid w:val="001D36B0"/>
    <w:rsid w:val="001D3CB1"/>
    <w:rsid w:val="001D3E56"/>
    <w:rsid w:val="001D4532"/>
    <w:rsid w:val="001D4D5D"/>
    <w:rsid w:val="001D5575"/>
    <w:rsid w:val="001D5E48"/>
    <w:rsid w:val="001D60E4"/>
    <w:rsid w:val="001D658F"/>
    <w:rsid w:val="001D65DC"/>
    <w:rsid w:val="001D6C33"/>
    <w:rsid w:val="001D71BE"/>
    <w:rsid w:val="001D7CAE"/>
    <w:rsid w:val="001D7FC9"/>
    <w:rsid w:val="001E0528"/>
    <w:rsid w:val="001E0895"/>
    <w:rsid w:val="001E0975"/>
    <w:rsid w:val="001E09E3"/>
    <w:rsid w:val="001E1530"/>
    <w:rsid w:val="001E155B"/>
    <w:rsid w:val="001E1A33"/>
    <w:rsid w:val="001E1B21"/>
    <w:rsid w:val="001E1EFE"/>
    <w:rsid w:val="001E2051"/>
    <w:rsid w:val="001E2CCD"/>
    <w:rsid w:val="001E300B"/>
    <w:rsid w:val="001E33A1"/>
    <w:rsid w:val="001E3E51"/>
    <w:rsid w:val="001E3F1C"/>
    <w:rsid w:val="001E3F25"/>
    <w:rsid w:val="001E40AA"/>
    <w:rsid w:val="001E40C9"/>
    <w:rsid w:val="001E42A5"/>
    <w:rsid w:val="001E46F6"/>
    <w:rsid w:val="001E50FE"/>
    <w:rsid w:val="001E53BC"/>
    <w:rsid w:val="001E5591"/>
    <w:rsid w:val="001E560A"/>
    <w:rsid w:val="001E568B"/>
    <w:rsid w:val="001E57B7"/>
    <w:rsid w:val="001E5FED"/>
    <w:rsid w:val="001E660E"/>
    <w:rsid w:val="001E69C3"/>
    <w:rsid w:val="001E722C"/>
    <w:rsid w:val="001E762B"/>
    <w:rsid w:val="001E7993"/>
    <w:rsid w:val="001E7ECE"/>
    <w:rsid w:val="001F00A2"/>
    <w:rsid w:val="001F01F0"/>
    <w:rsid w:val="001F0F59"/>
    <w:rsid w:val="001F1067"/>
    <w:rsid w:val="001F1734"/>
    <w:rsid w:val="001F197F"/>
    <w:rsid w:val="001F2359"/>
    <w:rsid w:val="001F298E"/>
    <w:rsid w:val="001F2A4F"/>
    <w:rsid w:val="001F3296"/>
    <w:rsid w:val="001F3ADF"/>
    <w:rsid w:val="001F3B2B"/>
    <w:rsid w:val="001F3B7F"/>
    <w:rsid w:val="001F3D32"/>
    <w:rsid w:val="001F3FC6"/>
    <w:rsid w:val="001F415E"/>
    <w:rsid w:val="001F4DE0"/>
    <w:rsid w:val="001F50AA"/>
    <w:rsid w:val="001F5324"/>
    <w:rsid w:val="001F5CE4"/>
    <w:rsid w:val="001F5DA6"/>
    <w:rsid w:val="001F5FE0"/>
    <w:rsid w:val="001F63C3"/>
    <w:rsid w:val="001F6C47"/>
    <w:rsid w:val="001F73F0"/>
    <w:rsid w:val="001F7AB3"/>
    <w:rsid w:val="00200955"/>
    <w:rsid w:val="00201B5A"/>
    <w:rsid w:val="00201E20"/>
    <w:rsid w:val="00201F16"/>
    <w:rsid w:val="00202A5B"/>
    <w:rsid w:val="00202A9B"/>
    <w:rsid w:val="00202B5F"/>
    <w:rsid w:val="00202EAF"/>
    <w:rsid w:val="002034E7"/>
    <w:rsid w:val="002036CA"/>
    <w:rsid w:val="00203785"/>
    <w:rsid w:val="00203BDA"/>
    <w:rsid w:val="002042A3"/>
    <w:rsid w:val="0020465A"/>
    <w:rsid w:val="002050E7"/>
    <w:rsid w:val="002054C2"/>
    <w:rsid w:val="00205860"/>
    <w:rsid w:val="00205A03"/>
    <w:rsid w:val="00205C5C"/>
    <w:rsid w:val="0020631F"/>
    <w:rsid w:val="0020655F"/>
    <w:rsid w:val="002069D9"/>
    <w:rsid w:val="00206E49"/>
    <w:rsid w:val="00207DC8"/>
    <w:rsid w:val="00207DDA"/>
    <w:rsid w:val="00210D31"/>
    <w:rsid w:val="00210F8D"/>
    <w:rsid w:val="00211095"/>
    <w:rsid w:val="0021142E"/>
    <w:rsid w:val="00211D27"/>
    <w:rsid w:val="00211F53"/>
    <w:rsid w:val="00212747"/>
    <w:rsid w:val="00213098"/>
    <w:rsid w:val="0021320A"/>
    <w:rsid w:val="00213A98"/>
    <w:rsid w:val="00214393"/>
    <w:rsid w:val="002145CA"/>
    <w:rsid w:val="002148C2"/>
    <w:rsid w:val="00214B89"/>
    <w:rsid w:val="00214BFE"/>
    <w:rsid w:val="002157EC"/>
    <w:rsid w:val="00215BCB"/>
    <w:rsid w:val="00216799"/>
    <w:rsid w:val="002169AF"/>
    <w:rsid w:val="00216AD0"/>
    <w:rsid w:val="00216D79"/>
    <w:rsid w:val="00216F6E"/>
    <w:rsid w:val="002171DD"/>
    <w:rsid w:val="002205C3"/>
    <w:rsid w:val="002219E2"/>
    <w:rsid w:val="00221B05"/>
    <w:rsid w:val="00221B3E"/>
    <w:rsid w:val="00222686"/>
    <w:rsid w:val="002226ED"/>
    <w:rsid w:val="002229D6"/>
    <w:rsid w:val="00222AED"/>
    <w:rsid w:val="00222B29"/>
    <w:rsid w:val="00222F12"/>
    <w:rsid w:val="00223357"/>
    <w:rsid w:val="002238C9"/>
    <w:rsid w:val="002239CC"/>
    <w:rsid w:val="002242E5"/>
    <w:rsid w:val="00224D42"/>
    <w:rsid w:val="002250D8"/>
    <w:rsid w:val="002254D5"/>
    <w:rsid w:val="00225EDE"/>
    <w:rsid w:val="002265AE"/>
    <w:rsid w:val="002266A6"/>
    <w:rsid w:val="002268AF"/>
    <w:rsid w:val="00226989"/>
    <w:rsid w:val="00227084"/>
    <w:rsid w:val="002275F3"/>
    <w:rsid w:val="00227627"/>
    <w:rsid w:val="00227C53"/>
    <w:rsid w:val="00230068"/>
    <w:rsid w:val="002300C7"/>
    <w:rsid w:val="00230C43"/>
    <w:rsid w:val="00230DE3"/>
    <w:rsid w:val="002313EE"/>
    <w:rsid w:val="00232279"/>
    <w:rsid w:val="0023304B"/>
    <w:rsid w:val="002333A7"/>
    <w:rsid w:val="0023392C"/>
    <w:rsid w:val="0023398A"/>
    <w:rsid w:val="00233E12"/>
    <w:rsid w:val="00233ED7"/>
    <w:rsid w:val="00233F32"/>
    <w:rsid w:val="00235B40"/>
    <w:rsid w:val="00235D6B"/>
    <w:rsid w:val="002366AA"/>
    <w:rsid w:val="00237944"/>
    <w:rsid w:val="00237A12"/>
    <w:rsid w:val="00237D1A"/>
    <w:rsid w:val="00240CC5"/>
    <w:rsid w:val="00241B5F"/>
    <w:rsid w:val="00241C35"/>
    <w:rsid w:val="002424BA"/>
    <w:rsid w:val="00242935"/>
    <w:rsid w:val="00242A28"/>
    <w:rsid w:val="00242DFC"/>
    <w:rsid w:val="0024303C"/>
    <w:rsid w:val="00243079"/>
    <w:rsid w:val="0024364C"/>
    <w:rsid w:val="002437E5"/>
    <w:rsid w:val="00243A77"/>
    <w:rsid w:val="002443C1"/>
    <w:rsid w:val="00245171"/>
    <w:rsid w:val="002454B5"/>
    <w:rsid w:val="002456EB"/>
    <w:rsid w:val="00245798"/>
    <w:rsid w:val="002459BE"/>
    <w:rsid w:val="00245CFE"/>
    <w:rsid w:val="002460C4"/>
    <w:rsid w:val="00246838"/>
    <w:rsid w:val="00247400"/>
    <w:rsid w:val="002475C0"/>
    <w:rsid w:val="00247935"/>
    <w:rsid w:val="00250C58"/>
    <w:rsid w:val="002511DE"/>
    <w:rsid w:val="002516C3"/>
    <w:rsid w:val="00251D72"/>
    <w:rsid w:val="00252279"/>
    <w:rsid w:val="00252EC5"/>
    <w:rsid w:val="00253322"/>
    <w:rsid w:val="00253935"/>
    <w:rsid w:val="00254023"/>
    <w:rsid w:val="002540A1"/>
    <w:rsid w:val="00254287"/>
    <w:rsid w:val="002545F2"/>
    <w:rsid w:val="002546C9"/>
    <w:rsid w:val="00255451"/>
    <w:rsid w:val="002554FB"/>
    <w:rsid w:val="00255651"/>
    <w:rsid w:val="002556F5"/>
    <w:rsid w:val="002557F4"/>
    <w:rsid w:val="0025586A"/>
    <w:rsid w:val="00256312"/>
    <w:rsid w:val="002563D5"/>
    <w:rsid w:val="00256464"/>
    <w:rsid w:val="0025673C"/>
    <w:rsid w:val="00256EB4"/>
    <w:rsid w:val="002576DE"/>
    <w:rsid w:val="00257A91"/>
    <w:rsid w:val="00257FF8"/>
    <w:rsid w:val="0026021C"/>
    <w:rsid w:val="0026033F"/>
    <w:rsid w:val="00260359"/>
    <w:rsid w:val="00260D22"/>
    <w:rsid w:val="002610E7"/>
    <w:rsid w:val="00261246"/>
    <w:rsid w:val="002614CA"/>
    <w:rsid w:val="002614E6"/>
    <w:rsid w:val="00262030"/>
    <w:rsid w:val="0026214A"/>
    <w:rsid w:val="002624A8"/>
    <w:rsid w:val="002626E0"/>
    <w:rsid w:val="00262C59"/>
    <w:rsid w:val="00263377"/>
    <w:rsid w:val="0026350E"/>
    <w:rsid w:val="00263964"/>
    <w:rsid w:val="00263CE5"/>
    <w:rsid w:val="0026405A"/>
    <w:rsid w:val="00264820"/>
    <w:rsid w:val="00264D6F"/>
    <w:rsid w:val="00264DE0"/>
    <w:rsid w:val="00265452"/>
    <w:rsid w:val="00265B52"/>
    <w:rsid w:val="00265E49"/>
    <w:rsid w:val="00266456"/>
    <w:rsid w:val="00266496"/>
    <w:rsid w:val="0026661A"/>
    <w:rsid w:val="00266705"/>
    <w:rsid w:val="00267329"/>
    <w:rsid w:val="00267DFC"/>
    <w:rsid w:val="00267E23"/>
    <w:rsid w:val="00267F4E"/>
    <w:rsid w:val="00270029"/>
    <w:rsid w:val="002704BF"/>
    <w:rsid w:val="00270557"/>
    <w:rsid w:val="0027083D"/>
    <w:rsid w:val="002708A7"/>
    <w:rsid w:val="00270A59"/>
    <w:rsid w:val="00270BD8"/>
    <w:rsid w:val="002712B8"/>
    <w:rsid w:val="00271325"/>
    <w:rsid w:val="00271DB9"/>
    <w:rsid w:val="0027221D"/>
    <w:rsid w:val="002724E8"/>
    <w:rsid w:val="00272500"/>
    <w:rsid w:val="00272ECB"/>
    <w:rsid w:val="00272FA0"/>
    <w:rsid w:val="00273690"/>
    <w:rsid w:val="00273A2E"/>
    <w:rsid w:val="00273B6B"/>
    <w:rsid w:val="002747D2"/>
    <w:rsid w:val="00274D9A"/>
    <w:rsid w:val="00274E18"/>
    <w:rsid w:val="002750B4"/>
    <w:rsid w:val="002759BB"/>
    <w:rsid w:val="002759EA"/>
    <w:rsid w:val="002759F4"/>
    <w:rsid w:val="00275F36"/>
    <w:rsid w:val="00276509"/>
    <w:rsid w:val="00276826"/>
    <w:rsid w:val="00276BE1"/>
    <w:rsid w:val="00276D10"/>
    <w:rsid w:val="00276D32"/>
    <w:rsid w:val="00277382"/>
    <w:rsid w:val="00277576"/>
    <w:rsid w:val="00277ACD"/>
    <w:rsid w:val="00277DB3"/>
    <w:rsid w:val="00277EC7"/>
    <w:rsid w:val="0028000A"/>
    <w:rsid w:val="00280454"/>
    <w:rsid w:val="00281B91"/>
    <w:rsid w:val="00281CC9"/>
    <w:rsid w:val="00281FDD"/>
    <w:rsid w:val="0028250A"/>
    <w:rsid w:val="00282518"/>
    <w:rsid w:val="002825DC"/>
    <w:rsid w:val="00283620"/>
    <w:rsid w:val="00283795"/>
    <w:rsid w:val="00283C29"/>
    <w:rsid w:val="00284F24"/>
    <w:rsid w:val="002853CF"/>
    <w:rsid w:val="00285501"/>
    <w:rsid w:val="00285BD0"/>
    <w:rsid w:val="00285C87"/>
    <w:rsid w:val="0028617F"/>
    <w:rsid w:val="00286B1C"/>
    <w:rsid w:val="00286FD8"/>
    <w:rsid w:val="00287167"/>
    <w:rsid w:val="002872DD"/>
    <w:rsid w:val="002874ED"/>
    <w:rsid w:val="002876C7"/>
    <w:rsid w:val="002878D7"/>
    <w:rsid w:val="00290267"/>
    <w:rsid w:val="002902A7"/>
    <w:rsid w:val="00290617"/>
    <w:rsid w:val="00291491"/>
    <w:rsid w:val="002919DA"/>
    <w:rsid w:val="00292156"/>
    <w:rsid w:val="00292430"/>
    <w:rsid w:val="00292449"/>
    <w:rsid w:val="002926D7"/>
    <w:rsid w:val="00292C8D"/>
    <w:rsid w:val="002933A9"/>
    <w:rsid w:val="00293499"/>
    <w:rsid w:val="002941E2"/>
    <w:rsid w:val="0029514C"/>
    <w:rsid w:val="0029559F"/>
    <w:rsid w:val="002956CB"/>
    <w:rsid w:val="00295BB6"/>
    <w:rsid w:val="002970C0"/>
    <w:rsid w:val="00297137"/>
    <w:rsid w:val="00297425"/>
    <w:rsid w:val="00297FF8"/>
    <w:rsid w:val="002A023B"/>
    <w:rsid w:val="002A032C"/>
    <w:rsid w:val="002A05E9"/>
    <w:rsid w:val="002A0A03"/>
    <w:rsid w:val="002A0F7E"/>
    <w:rsid w:val="002A136A"/>
    <w:rsid w:val="002A13DB"/>
    <w:rsid w:val="002A1D7C"/>
    <w:rsid w:val="002A25F8"/>
    <w:rsid w:val="002A2713"/>
    <w:rsid w:val="002A27CE"/>
    <w:rsid w:val="002A2E10"/>
    <w:rsid w:val="002A30ED"/>
    <w:rsid w:val="002A325E"/>
    <w:rsid w:val="002A39C0"/>
    <w:rsid w:val="002A525B"/>
    <w:rsid w:val="002A5279"/>
    <w:rsid w:val="002A5677"/>
    <w:rsid w:val="002A572C"/>
    <w:rsid w:val="002A5857"/>
    <w:rsid w:val="002A5958"/>
    <w:rsid w:val="002A5F41"/>
    <w:rsid w:val="002A6037"/>
    <w:rsid w:val="002A681C"/>
    <w:rsid w:val="002A6892"/>
    <w:rsid w:val="002B05C1"/>
    <w:rsid w:val="002B05E0"/>
    <w:rsid w:val="002B07F4"/>
    <w:rsid w:val="002B0A55"/>
    <w:rsid w:val="002B1068"/>
    <w:rsid w:val="002B14A8"/>
    <w:rsid w:val="002B16DF"/>
    <w:rsid w:val="002B1726"/>
    <w:rsid w:val="002B193D"/>
    <w:rsid w:val="002B25F9"/>
    <w:rsid w:val="002B27F9"/>
    <w:rsid w:val="002B3141"/>
    <w:rsid w:val="002B3B70"/>
    <w:rsid w:val="002B3E2A"/>
    <w:rsid w:val="002B4483"/>
    <w:rsid w:val="002B468D"/>
    <w:rsid w:val="002B4727"/>
    <w:rsid w:val="002B4A2B"/>
    <w:rsid w:val="002B4CE1"/>
    <w:rsid w:val="002B55CC"/>
    <w:rsid w:val="002B5F51"/>
    <w:rsid w:val="002B6098"/>
    <w:rsid w:val="002B6369"/>
    <w:rsid w:val="002B63AB"/>
    <w:rsid w:val="002B73A0"/>
    <w:rsid w:val="002B74C2"/>
    <w:rsid w:val="002B7512"/>
    <w:rsid w:val="002B77B1"/>
    <w:rsid w:val="002C0757"/>
    <w:rsid w:val="002C150A"/>
    <w:rsid w:val="002C1AA6"/>
    <w:rsid w:val="002C1AB0"/>
    <w:rsid w:val="002C1B4B"/>
    <w:rsid w:val="002C229F"/>
    <w:rsid w:val="002C2416"/>
    <w:rsid w:val="002C2695"/>
    <w:rsid w:val="002C284E"/>
    <w:rsid w:val="002C2900"/>
    <w:rsid w:val="002C32CF"/>
    <w:rsid w:val="002C3615"/>
    <w:rsid w:val="002C361F"/>
    <w:rsid w:val="002C3834"/>
    <w:rsid w:val="002C3A5A"/>
    <w:rsid w:val="002C441B"/>
    <w:rsid w:val="002C476D"/>
    <w:rsid w:val="002C4941"/>
    <w:rsid w:val="002C4C65"/>
    <w:rsid w:val="002C50B0"/>
    <w:rsid w:val="002C5C04"/>
    <w:rsid w:val="002C5CF8"/>
    <w:rsid w:val="002C5D56"/>
    <w:rsid w:val="002C66B8"/>
    <w:rsid w:val="002C6B53"/>
    <w:rsid w:val="002D066F"/>
    <w:rsid w:val="002D17F0"/>
    <w:rsid w:val="002D1A8C"/>
    <w:rsid w:val="002D1C95"/>
    <w:rsid w:val="002D1DD3"/>
    <w:rsid w:val="002D2944"/>
    <w:rsid w:val="002D2BDD"/>
    <w:rsid w:val="002D2BE8"/>
    <w:rsid w:val="002D2F97"/>
    <w:rsid w:val="002D3366"/>
    <w:rsid w:val="002D351A"/>
    <w:rsid w:val="002D3B78"/>
    <w:rsid w:val="002D418E"/>
    <w:rsid w:val="002D47D3"/>
    <w:rsid w:val="002D56D9"/>
    <w:rsid w:val="002D59C7"/>
    <w:rsid w:val="002D65B6"/>
    <w:rsid w:val="002D68DD"/>
    <w:rsid w:val="002D7127"/>
    <w:rsid w:val="002D72AB"/>
    <w:rsid w:val="002D75EA"/>
    <w:rsid w:val="002E01EC"/>
    <w:rsid w:val="002E02BF"/>
    <w:rsid w:val="002E0C69"/>
    <w:rsid w:val="002E0E62"/>
    <w:rsid w:val="002E1638"/>
    <w:rsid w:val="002E1CB8"/>
    <w:rsid w:val="002E20CE"/>
    <w:rsid w:val="002E2232"/>
    <w:rsid w:val="002E28C5"/>
    <w:rsid w:val="002E3D8D"/>
    <w:rsid w:val="002E427A"/>
    <w:rsid w:val="002E45D7"/>
    <w:rsid w:val="002E461E"/>
    <w:rsid w:val="002E4928"/>
    <w:rsid w:val="002E4BAB"/>
    <w:rsid w:val="002E6123"/>
    <w:rsid w:val="002E6AE6"/>
    <w:rsid w:val="002E75D6"/>
    <w:rsid w:val="002E79DB"/>
    <w:rsid w:val="002E7AAA"/>
    <w:rsid w:val="002E7BF7"/>
    <w:rsid w:val="002E7CF8"/>
    <w:rsid w:val="002E7E85"/>
    <w:rsid w:val="002F0432"/>
    <w:rsid w:val="002F07AA"/>
    <w:rsid w:val="002F118F"/>
    <w:rsid w:val="002F18C4"/>
    <w:rsid w:val="002F1A36"/>
    <w:rsid w:val="002F2272"/>
    <w:rsid w:val="002F2427"/>
    <w:rsid w:val="002F2F5A"/>
    <w:rsid w:val="002F328C"/>
    <w:rsid w:val="002F3E3D"/>
    <w:rsid w:val="002F3FA9"/>
    <w:rsid w:val="002F4121"/>
    <w:rsid w:val="002F415F"/>
    <w:rsid w:val="002F43D9"/>
    <w:rsid w:val="002F45BB"/>
    <w:rsid w:val="002F4677"/>
    <w:rsid w:val="002F498B"/>
    <w:rsid w:val="002F51DF"/>
    <w:rsid w:val="002F55FB"/>
    <w:rsid w:val="002F5D3B"/>
    <w:rsid w:val="002F6339"/>
    <w:rsid w:val="002F635A"/>
    <w:rsid w:val="002F653C"/>
    <w:rsid w:val="002F66E2"/>
    <w:rsid w:val="002F6A2A"/>
    <w:rsid w:val="002F719E"/>
    <w:rsid w:val="002F7EDC"/>
    <w:rsid w:val="002F7F5F"/>
    <w:rsid w:val="0030010F"/>
    <w:rsid w:val="0030034A"/>
    <w:rsid w:val="00300628"/>
    <w:rsid w:val="00300637"/>
    <w:rsid w:val="003008A8"/>
    <w:rsid w:val="00300D7F"/>
    <w:rsid w:val="00300E2B"/>
    <w:rsid w:val="00300E8D"/>
    <w:rsid w:val="0030170C"/>
    <w:rsid w:val="00301CC6"/>
    <w:rsid w:val="0030202A"/>
    <w:rsid w:val="00302155"/>
    <w:rsid w:val="003021F4"/>
    <w:rsid w:val="003023C0"/>
    <w:rsid w:val="00302983"/>
    <w:rsid w:val="003029D0"/>
    <w:rsid w:val="00302E66"/>
    <w:rsid w:val="00302EBB"/>
    <w:rsid w:val="00302F9A"/>
    <w:rsid w:val="00303FBF"/>
    <w:rsid w:val="0030438C"/>
    <w:rsid w:val="0030472A"/>
    <w:rsid w:val="00304FA9"/>
    <w:rsid w:val="00305685"/>
    <w:rsid w:val="00305D78"/>
    <w:rsid w:val="00305F4D"/>
    <w:rsid w:val="0030606C"/>
    <w:rsid w:val="003061EA"/>
    <w:rsid w:val="00306964"/>
    <w:rsid w:val="00307115"/>
    <w:rsid w:val="003074BD"/>
    <w:rsid w:val="0030767E"/>
    <w:rsid w:val="00307966"/>
    <w:rsid w:val="00307D84"/>
    <w:rsid w:val="00307D97"/>
    <w:rsid w:val="00307F88"/>
    <w:rsid w:val="003104A3"/>
    <w:rsid w:val="00310C73"/>
    <w:rsid w:val="003120CA"/>
    <w:rsid w:val="00312307"/>
    <w:rsid w:val="003124EF"/>
    <w:rsid w:val="00312865"/>
    <w:rsid w:val="00313842"/>
    <w:rsid w:val="00313BE2"/>
    <w:rsid w:val="00314652"/>
    <w:rsid w:val="0031484B"/>
    <w:rsid w:val="00314A1B"/>
    <w:rsid w:val="00314EA1"/>
    <w:rsid w:val="00314EF1"/>
    <w:rsid w:val="0031575E"/>
    <w:rsid w:val="0031576A"/>
    <w:rsid w:val="0031593A"/>
    <w:rsid w:val="00315CBA"/>
    <w:rsid w:val="00315E49"/>
    <w:rsid w:val="00316184"/>
    <w:rsid w:val="003169C1"/>
    <w:rsid w:val="00316A7B"/>
    <w:rsid w:val="00316C9C"/>
    <w:rsid w:val="003173B4"/>
    <w:rsid w:val="0031757A"/>
    <w:rsid w:val="00317940"/>
    <w:rsid w:val="00320059"/>
    <w:rsid w:val="0032159A"/>
    <w:rsid w:val="00321966"/>
    <w:rsid w:val="0032206F"/>
    <w:rsid w:val="00322654"/>
    <w:rsid w:val="00322B0A"/>
    <w:rsid w:val="00323D38"/>
    <w:rsid w:val="00324B67"/>
    <w:rsid w:val="0032569D"/>
    <w:rsid w:val="00325F3F"/>
    <w:rsid w:val="0032630F"/>
    <w:rsid w:val="00326671"/>
    <w:rsid w:val="00326960"/>
    <w:rsid w:val="003272F5"/>
    <w:rsid w:val="003273D4"/>
    <w:rsid w:val="00327CCB"/>
    <w:rsid w:val="003305B9"/>
    <w:rsid w:val="00330B01"/>
    <w:rsid w:val="00331587"/>
    <w:rsid w:val="00331998"/>
    <w:rsid w:val="0033239E"/>
    <w:rsid w:val="00332558"/>
    <w:rsid w:val="0033324B"/>
    <w:rsid w:val="003336E7"/>
    <w:rsid w:val="003340C3"/>
    <w:rsid w:val="00334660"/>
    <w:rsid w:val="003346A3"/>
    <w:rsid w:val="003346E6"/>
    <w:rsid w:val="00334BC0"/>
    <w:rsid w:val="00334DAE"/>
    <w:rsid w:val="0033537F"/>
    <w:rsid w:val="003369F2"/>
    <w:rsid w:val="00337CEF"/>
    <w:rsid w:val="003409AF"/>
    <w:rsid w:val="00341235"/>
    <w:rsid w:val="00341720"/>
    <w:rsid w:val="00341BCC"/>
    <w:rsid w:val="00341E5A"/>
    <w:rsid w:val="0034298C"/>
    <w:rsid w:val="00342AE9"/>
    <w:rsid w:val="0034351E"/>
    <w:rsid w:val="003435E5"/>
    <w:rsid w:val="00344756"/>
    <w:rsid w:val="00344811"/>
    <w:rsid w:val="003449D6"/>
    <w:rsid w:val="00344CF9"/>
    <w:rsid w:val="00345605"/>
    <w:rsid w:val="003463CB"/>
    <w:rsid w:val="003463D8"/>
    <w:rsid w:val="00346503"/>
    <w:rsid w:val="0034682F"/>
    <w:rsid w:val="00346E9F"/>
    <w:rsid w:val="00347D77"/>
    <w:rsid w:val="00347E27"/>
    <w:rsid w:val="003510CC"/>
    <w:rsid w:val="003519AA"/>
    <w:rsid w:val="00351AA9"/>
    <w:rsid w:val="00352023"/>
    <w:rsid w:val="00352A7D"/>
    <w:rsid w:val="0035389B"/>
    <w:rsid w:val="00353925"/>
    <w:rsid w:val="00353FFA"/>
    <w:rsid w:val="003541C2"/>
    <w:rsid w:val="00354ABA"/>
    <w:rsid w:val="00354B49"/>
    <w:rsid w:val="00354D92"/>
    <w:rsid w:val="00355389"/>
    <w:rsid w:val="003556BF"/>
    <w:rsid w:val="00355A4B"/>
    <w:rsid w:val="00355AAC"/>
    <w:rsid w:val="00355B2F"/>
    <w:rsid w:val="00355DF4"/>
    <w:rsid w:val="003561A2"/>
    <w:rsid w:val="00356558"/>
    <w:rsid w:val="00357B49"/>
    <w:rsid w:val="00357DD5"/>
    <w:rsid w:val="00357E4A"/>
    <w:rsid w:val="00360655"/>
    <w:rsid w:val="00360A7B"/>
    <w:rsid w:val="00361315"/>
    <w:rsid w:val="00361FD4"/>
    <w:rsid w:val="00362EFA"/>
    <w:rsid w:val="003633E3"/>
    <w:rsid w:val="00363950"/>
    <w:rsid w:val="00363D39"/>
    <w:rsid w:val="0036420B"/>
    <w:rsid w:val="00364394"/>
    <w:rsid w:val="003655BB"/>
    <w:rsid w:val="00365699"/>
    <w:rsid w:val="00365F1C"/>
    <w:rsid w:val="00366196"/>
    <w:rsid w:val="003663BE"/>
    <w:rsid w:val="00366768"/>
    <w:rsid w:val="00366C14"/>
    <w:rsid w:val="00367F8C"/>
    <w:rsid w:val="00370517"/>
    <w:rsid w:val="003707A4"/>
    <w:rsid w:val="00370F59"/>
    <w:rsid w:val="00371627"/>
    <w:rsid w:val="0037186D"/>
    <w:rsid w:val="00372046"/>
    <w:rsid w:val="0037273F"/>
    <w:rsid w:val="003729B6"/>
    <w:rsid w:val="00373148"/>
    <w:rsid w:val="00373B3C"/>
    <w:rsid w:val="00374714"/>
    <w:rsid w:val="00374C2D"/>
    <w:rsid w:val="00374D5E"/>
    <w:rsid w:val="00374F19"/>
    <w:rsid w:val="00376122"/>
    <w:rsid w:val="003768F2"/>
    <w:rsid w:val="00376B3F"/>
    <w:rsid w:val="00376F02"/>
    <w:rsid w:val="00377105"/>
    <w:rsid w:val="00377256"/>
    <w:rsid w:val="00377487"/>
    <w:rsid w:val="003776F4"/>
    <w:rsid w:val="003777D8"/>
    <w:rsid w:val="00380795"/>
    <w:rsid w:val="00380D27"/>
    <w:rsid w:val="00381332"/>
    <w:rsid w:val="00381425"/>
    <w:rsid w:val="0038190A"/>
    <w:rsid w:val="00381ECF"/>
    <w:rsid w:val="00382004"/>
    <w:rsid w:val="00382020"/>
    <w:rsid w:val="0038210A"/>
    <w:rsid w:val="00383D4C"/>
    <w:rsid w:val="003845A9"/>
    <w:rsid w:val="00384717"/>
    <w:rsid w:val="00384AE2"/>
    <w:rsid w:val="00384C9E"/>
    <w:rsid w:val="00385F3D"/>
    <w:rsid w:val="003869AD"/>
    <w:rsid w:val="00387473"/>
    <w:rsid w:val="003879D3"/>
    <w:rsid w:val="00387E3A"/>
    <w:rsid w:val="00387F5B"/>
    <w:rsid w:val="00387FBF"/>
    <w:rsid w:val="00390105"/>
    <w:rsid w:val="00390A2E"/>
    <w:rsid w:val="003919EF"/>
    <w:rsid w:val="00391BFB"/>
    <w:rsid w:val="00391C33"/>
    <w:rsid w:val="00391DCD"/>
    <w:rsid w:val="00391EE7"/>
    <w:rsid w:val="003922F0"/>
    <w:rsid w:val="003924D1"/>
    <w:rsid w:val="00392922"/>
    <w:rsid w:val="00392AE8"/>
    <w:rsid w:val="00392B57"/>
    <w:rsid w:val="00392CF5"/>
    <w:rsid w:val="00392DF2"/>
    <w:rsid w:val="00393898"/>
    <w:rsid w:val="00393C10"/>
    <w:rsid w:val="00394C09"/>
    <w:rsid w:val="003954A0"/>
    <w:rsid w:val="003954BC"/>
    <w:rsid w:val="00395DAD"/>
    <w:rsid w:val="00395E2E"/>
    <w:rsid w:val="00396442"/>
    <w:rsid w:val="00396614"/>
    <w:rsid w:val="00396770"/>
    <w:rsid w:val="0039707F"/>
    <w:rsid w:val="0039721E"/>
    <w:rsid w:val="003973FF"/>
    <w:rsid w:val="003A0042"/>
    <w:rsid w:val="003A0A21"/>
    <w:rsid w:val="003A0EFB"/>
    <w:rsid w:val="003A10A7"/>
    <w:rsid w:val="003A16DE"/>
    <w:rsid w:val="003A1759"/>
    <w:rsid w:val="003A2A0C"/>
    <w:rsid w:val="003A306C"/>
    <w:rsid w:val="003A3F18"/>
    <w:rsid w:val="003A3F89"/>
    <w:rsid w:val="003A4415"/>
    <w:rsid w:val="003A483E"/>
    <w:rsid w:val="003A4B9C"/>
    <w:rsid w:val="003A562C"/>
    <w:rsid w:val="003A6341"/>
    <w:rsid w:val="003A6E7D"/>
    <w:rsid w:val="003A72D1"/>
    <w:rsid w:val="003A731E"/>
    <w:rsid w:val="003A7730"/>
    <w:rsid w:val="003A7E3B"/>
    <w:rsid w:val="003B09C7"/>
    <w:rsid w:val="003B0D88"/>
    <w:rsid w:val="003B1A17"/>
    <w:rsid w:val="003B2013"/>
    <w:rsid w:val="003B238E"/>
    <w:rsid w:val="003B2B13"/>
    <w:rsid w:val="003B2BDA"/>
    <w:rsid w:val="003B3130"/>
    <w:rsid w:val="003B3378"/>
    <w:rsid w:val="003B3560"/>
    <w:rsid w:val="003B3580"/>
    <w:rsid w:val="003B3A15"/>
    <w:rsid w:val="003B3B01"/>
    <w:rsid w:val="003B3B7B"/>
    <w:rsid w:val="003B3D75"/>
    <w:rsid w:val="003B3F1A"/>
    <w:rsid w:val="003B4708"/>
    <w:rsid w:val="003B4801"/>
    <w:rsid w:val="003B4C6D"/>
    <w:rsid w:val="003B4E50"/>
    <w:rsid w:val="003B59B7"/>
    <w:rsid w:val="003B5C6C"/>
    <w:rsid w:val="003B5E35"/>
    <w:rsid w:val="003B5EFA"/>
    <w:rsid w:val="003B6102"/>
    <w:rsid w:val="003B64F5"/>
    <w:rsid w:val="003B66DE"/>
    <w:rsid w:val="003B6910"/>
    <w:rsid w:val="003B7075"/>
    <w:rsid w:val="003B71B1"/>
    <w:rsid w:val="003B76F5"/>
    <w:rsid w:val="003B783B"/>
    <w:rsid w:val="003B7B19"/>
    <w:rsid w:val="003B7B82"/>
    <w:rsid w:val="003C02C5"/>
    <w:rsid w:val="003C0B6A"/>
    <w:rsid w:val="003C0CFA"/>
    <w:rsid w:val="003C0F47"/>
    <w:rsid w:val="003C2403"/>
    <w:rsid w:val="003C25A9"/>
    <w:rsid w:val="003C2842"/>
    <w:rsid w:val="003C2A3B"/>
    <w:rsid w:val="003C3A89"/>
    <w:rsid w:val="003C3C4D"/>
    <w:rsid w:val="003C3E5B"/>
    <w:rsid w:val="003C3EE2"/>
    <w:rsid w:val="003C65BB"/>
    <w:rsid w:val="003C6BC3"/>
    <w:rsid w:val="003C6CEC"/>
    <w:rsid w:val="003C6D17"/>
    <w:rsid w:val="003C6DBD"/>
    <w:rsid w:val="003C6FC5"/>
    <w:rsid w:val="003C7528"/>
    <w:rsid w:val="003C758A"/>
    <w:rsid w:val="003C7D7E"/>
    <w:rsid w:val="003C7DC2"/>
    <w:rsid w:val="003D0751"/>
    <w:rsid w:val="003D08D0"/>
    <w:rsid w:val="003D0B64"/>
    <w:rsid w:val="003D11FA"/>
    <w:rsid w:val="003D13B6"/>
    <w:rsid w:val="003D1712"/>
    <w:rsid w:val="003D1AA6"/>
    <w:rsid w:val="003D1C7E"/>
    <w:rsid w:val="003D1DD4"/>
    <w:rsid w:val="003D1E5C"/>
    <w:rsid w:val="003D21D9"/>
    <w:rsid w:val="003D23B2"/>
    <w:rsid w:val="003D2686"/>
    <w:rsid w:val="003D2DD2"/>
    <w:rsid w:val="003D342D"/>
    <w:rsid w:val="003D3490"/>
    <w:rsid w:val="003D35DC"/>
    <w:rsid w:val="003D3885"/>
    <w:rsid w:val="003D38E1"/>
    <w:rsid w:val="003D3E2A"/>
    <w:rsid w:val="003D3FC2"/>
    <w:rsid w:val="003D409A"/>
    <w:rsid w:val="003D4610"/>
    <w:rsid w:val="003D4B5D"/>
    <w:rsid w:val="003D4D94"/>
    <w:rsid w:val="003D4F22"/>
    <w:rsid w:val="003D5623"/>
    <w:rsid w:val="003D5C97"/>
    <w:rsid w:val="003D66BF"/>
    <w:rsid w:val="003D6B21"/>
    <w:rsid w:val="003D6F3E"/>
    <w:rsid w:val="003D7863"/>
    <w:rsid w:val="003D7C2F"/>
    <w:rsid w:val="003D7E42"/>
    <w:rsid w:val="003D7FAA"/>
    <w:rsid w:val="003E0CC0"/>
    <w:rsid w:val="003E1159"/>
    <w:rsid w:val="003E2149"/>
    <w:rsid w:val="003E34D8"/>
    <w:rsid w:val="003E37B3"/>
    <w:rsid w:val="003E382F"/>
    <w:rsid w:val="003E3B49"/>
    <w:rsid w:val="003E3DA0"/>
    <w:rsid w:val="003E41BA"/>
    <w:rsid w:val="003E4F74"/>
    <w:rsid w:val="003E564C"/>
    <w:rsid w:val="003E64D5"/>
    <w:rsid w:val="003E6C6D"/>
    <w:rsid w:val="003E782F"/>
    <w:rsid w:val="003E78E1"/>
    <w:rsid w:val="003E796D"/>
    <w:rsid w:val="003F0187"/>
    <w:rsid w:val="003F0F36"/>
    <w:rsid w:val="003F15DD"/>
    <w:rsid w:val="003F1965"/>
    <w:rsid w:val="003F1A96"/>
    <w:rsid w:val="003F2969"/>
    <w:rsid w:val="003F2982"/>
    <w:rsid w:val="003F2B9D"/>
    <w:rsid w:val="003F2D83"/>
    <w:rsid w:val="003F2E27"/>
    <w:rsid w:val="003F3493"/>
    <w:rsid w:val="003F36E0"/>
    <w:rsid w:val="003F3835"/>
    <w:rsid w:val="003F4123"/>
    <w:rsid w:val="003F4A2D"/>
    <w:rsid w:val="003F4B67"/>
    <w:rsid w:val="003F4CF0"/>
    <w:rsid w:val="003F516F"/>
    <w:rsid w:val="003F57C8"/>
    <w:rsid w:val="003F6442"/>
    <w:rsid w:val="003F653C"/>
    <w:rsid w:val="003F7F6C"/>
    <w:rsid w:val="00400638"/>
    <w:rsid w:val="004006E3"/>
    <w:rsid w:val="00401A17"/>
    <w:rsid w:val="00401E0C"/>
    <w:rsid w:val="00402AB9"/>
    <w:rsid w:val="0040379A"/>
    <w:rsid w:val="004037DA"/>
    <w:rsid w:val="00403A41"/>
    <w:rsid w:val="00403BC2"/>
    <w:rsid w:val="004040BC"/>
    <w:rsid w:val="004040D3"/>
    <w:rsid w:val="004046E1"/>
    <w:rsid w:val="00404A6C"/>
    <w:rsid w:val="00405055"/>
    <w:rsid w:val="0040577E"/>
    <w:rsid w:val="00405BBD"/>
    <w:rsid w:val="00405D24"/>
    <w:rsid w:val="00405F7E"/>
    <w:rsid w:val="00406A0E"/>
    <w:rsid w:val="00406AC7"/>
    <w:rsid w:val="00406DD5"/>
    <w:rsid w:val="0040718A"/>
    <w:rsid w:val="004071AC"/>
    <w:rsid w:val="00407720"/>
    <w:rsid w:val="00410C2A"/>
    <w:rsid w:val="00410DE5"/>
    <w:rsid w:val="0041126B"/>
    <w:rsid w:val="004115F8"/>
    <w:rsid w:val="004119D5"/>
    <w:rsid w:val="0041224D"/>
    <w:rsid w:val="00412831"/>
    <w:rsid w:val="00412E6B"/>
    <w:rsid w:val="0041306F"/>
    <w:rsid w:val="004136F1"/>
    <w:rsid w:val="004138CF"/>
    <w:rsid w:val="00413FDB"/>
    <w:rsid w:val="004147D7"/>
    <w:rsid w:val="00414A2F"/>
    <w:rsid w:val="004155EE"/>
    <w:rsid w:val="004162C3"/>
    <w:rsid w:val="00416AF5"/>
    <w:rsid w:val="00417221"/>
    <w:rsid w:val="00420208"/>
    <w:rsid w:val="004203D2"/>
    <w:rsid w:val="0042053D"/>
    <w:rsid w:val="00421007"/>
    <w:rsid w:val="004216C6"/>
    <w:rsid w:val="00422848"/>
    <w:rsid w:val="00422ECC"/>
    <w:rsid w:val="004231B1"/>
    <w:rsid w:val="00423239"/>
    <w:rsid w:val="0042335F"/>
    <w:rsid w:val="004233C7"/>
    <w:rsid w:val="00423610"/>
    <w:rsid w:val="004239A1"/>
    <w:rsid w:val="00423A54"/>
    <w:rsid w:val="00423B56"/>
    <w:rsid w:val="00423ECD"/>
    <w:rsid w:val="00424534"/>
    <w:rsid w:val="00426034"/>
    <w:rsid w:val="00426328"/>
    <w:rsid w:val="004263D2"/>
    <w:rsid w:val="00426B84"/>
    <w:rsid w:val="004272AB"/>
    <w:rsid w:val="004273A9"/>
    <w:rsid w:val="00427898"/>
    <w:rsid w:val="00427A6E"/>
    <w:rsid w:val="0043145F"/>
    <w:rsid w:val="00431C9D"/>
    <w:rsid w:val="00431D4F"/>
    <w:rsid w:val="00433B41"/>
    <w:rsid w:val="00434120"/>
    <w:rsid w:val="00434815"/>
    <w:rsid w:val="00434BEF"/>
    <w:rsid w:val="00435038"/>
    <w:rsid w:val="0043530B"/>
    <w:rsid w:val="0043593E"/>
    <w:rsid w:val="00435B92"/>
    <w:rsid w:val="00435C1A"/>
    <w:rsid w:val="00435E7B"/>
    <w:rsid w:val="0043646B"/>
    <w:rsid w:val="004365A8"/>
    <w:rsid w:val="004366EB"/>
    <w:rsid w:val="0043732F"/>
    <w:rsid w:val="004402FD"/>
    <w:rsid w:val="00440409"/>
    <w:rsid w:val="00440991"/>
    <w:rsid w:val="00440FE0"/>
    <w:rsid w:val="0044170D"/>
    <w:rsid w:val="00441D92"/>
    <w:rsid w:val="00442EA8"/>
    <w:rsid w:val="00442FE6"/>
    <w:rsid w:val="004436CE"/>
    <w:rsid w:val="004437F1"/>
    <w:rsid w:val="00443E04"/>
    <w:rsid w:val="00443FBF"/>
    <w:rsid w:val="004443EC"/>
    <w:rsid w:val="004447AD"/>
    <w:rsid w:val="00444FD5"/>
    <w:rsid w:val="004450C1"/>
    <w:rsid w:val="00446503"/>
    <w:rsid w:val="004466E5"/>
    <w:rsid w:val="0044685A"/>
    <w:rsid w:val="00446A5E"/>
    <w:rsid w:val="00446FBD"/>
    <w:rsid w:val="00447214"/>
    <w:rsid w:val="00447571"/>
    <w:rsid w:val="0044771F"/>
    <w:rsid w:val="00447878"/>
    <w:rsid w:val="0044796B"/>
    <w:rsid w:val="0045087C"/>
    <w:rsid w:val="004508D7"/>
    <w:rsid w:val="00450A18"/>
    <w:rsid w:val="00450C54"/>
    <w:rsid w:val="00451358"/>
    <w:rsid w:val="0045170F"/>
    <w:rsid w:val="004517B5"/>
    <w:rsid w:val="0045270A"/>
    <w:rsid w:val="00453103"/>
    <w:rsid w:val="00454665"/>
    <w:rsid w:val="00454829"/>
    <w:rsid w:val="00454881"/>
    <w:rsid w:val="00454D9E"/>
    <w:rsid w:val="00454E7F"/>
    <w:rsid w:val="00454E9B"/>
    <w:rsid w:val="00454FD2"/>
    <w:rsid w:val="004557BA"/>
    <w:rsid w:val="00455801"/>
    <w:rsid w:val="0045670F"/>
    <w:rsid w:val="0045687B"/>
    <w:rsid w:val="004568C0"/>
    <w:rsid w:val="00456D05"/>
    <w:rsid w:val="00456FFD"/>
    <w:rsid w:val="00457BB0"/>
    <w:rsid w:val="004600A0"/>
    <w:rsid w:val="00460391"/>
    <w:rsid w:val="0046045D"/>
    <w:rsid w:val="004604AD"/>
    <w:rsid w:val="004606E7"/>
    <w:rsid w:val="00460A24"/>
    <w:rsid w:val="00460A95"/>
    <w:rsid w:val="00460B65"/>
    <w:rsid w:val="00460C09"/>
    <w:rsid w:val="00461129"/>
    <w:rsid w:val="004613CA"/>
    <w:rsid w:val="00461A8C"/>
    <w:rsid w:val="00462251"/>
    <w:rsid w:val="004629F2"/>
    <w:rsid w:val="00462B97"/>
    <w:rsid w:val="00462F3B"/>
    <w:rsid w:val="0046307B"/>
    <w:rsid w:val="00463312"/>
    <w:rsid w:val="004638B8"/>
    <w:rsid w:val="00464411"/>
    <w:rsid w:val="00464BF6"/>
    <w:rsid w:val="00465AC0"/>
    <w:rsid w:val="00465FF4"/>
    <w:rsid w:val="0046626F"/>
    <w:rsid w:val="00467180"/>
    <w:rsid w:val="00467A74"/>
    <w:rsid w:val="00467B1C"/>
    <w:rsid w:val="0047006B"/>
    <w:rsid w:val="0047006C"/>
    <w:rsid w:val="00470409"/>
    <w:rsid w:val="004706DD"/>
    <w:rsid w:val="00470742"/>
    <w:rsid w:val="0047096E"/>
    <w:rsid w:val="0047098A"/>
    <w:rsid w:val="004712FD"/>
    <w:rsid w:val="004715A3"/>
    <w:rsid w:val="00471B17"/>
    <w:rsid w:val="004724E5"/>
    <w:rsid w:val="004725D0"/>
    <w:rsid w:val="004730BB"/>
    <w:rsid w:val="00473109"/>
    <w:rsid w:val="00473622"/>
    <w:rsid w:val="004736A2"/>
    <w:rsid w:val="00473746"/>
    <w:rsid w:val="00473C8C"/>
    <w:rsid w:val="00474080"/>
    <w:rsid w:val="0047465B"/>
    <w:rsid w:val="00474687"/>
    <w:rsid w:val="004748C1"/>
    <w:rsid w:val="00474FDC"/>
    <w:rsid w:val="0047517E"/>
    <w:rsid w:val="0047552F"/>
    <w:rsid w:val="0047557F"/>
    <w:rsid w:val="004755FF"/>
    <w:rsid w:val="00475AEF"/>
    <w:rsid w:val="00475EA4"/>
    <w:rsid w:val="00476012"/>
    <w:rsid w:val="00476B52"/>
    <w:rsid w:val="00476CD2"/>
    <w:rsid w:val="004770E3"/>
    <w:rsid w:val="00477246"/>
    <w:rsid w:val="004773D8"/>
    <w:rsid w:val="00477425"/>
    <w:rsid w:val="00477674"/>
    <w:rsid w:val="0048018E"/>
    <w:rsid w:val="004812A5"/>
    <w:rsid w:val="0048165E"/>
    <w:rsid w:val="004817BE"/>
    <w:rsid w:val="00481A8A"/>
    <w:rsid w:val="00481B08"/>
    <w:rsid w:val="00481B19"/>
    <w:rsid w:val="00481E2B"/>
    <w:rsid w:val="00482043"/>
    <w:rsid w:val="0048237F"/>
    <w:rsid w:val="0048238A"/>
    <w:rsid w:val="004834E7"/>
    <w:rsid w:val="0048379E"/>
    <w:rsid w:val="00483A91"/>
    <w:rsid w:val="00483BD7"/>
    <w:rsid w:val="00483F0B"/>
    <w:rsid w:val="0048428C"/>
    <w:rsid w:val="004847D1"/>
    <w:rsid w:val="0048521D"/>
    <w:rsid w:val="00485973"/>
    <w:rsid w:val="00485B08"/>
    <w:rsid w:val="00485E60"/>
    <w:rsid w:val="004863F5"/>
    <w:rsid w:val="0048678B"/>
    <w:rsid w:val="00487143"/>
    <w:rsid w:val="00487A19"/>
    <w:rsid w:val="00487BF8"/>
    <w:rsid w:val="00487CE5"/>
    <w:rsid w:val="00490070"/>
    <w:rsid w:val="00490415"/>
    <w:rsid w:val="00490485"/>
    <w:rsid w:val="00490496"/>
    <w:rsid w:val="00490676"/>
    <w:rsid w:val="004906B3"/>
    <w:rsid w:val="004908E5"/>
    <w:rsid w:val="00490937"/>
    <w:rsid w:val="00490C4E"/>
    <w:rsid w:val="0049110C"/>
    <w:rsid w:val="00491757"/>
    <w:rsid w:val="004918EF"/>
    <w:rsid w:val="00491A86"/>
    <w:rsid w:val="00491E86"/>
    <w:rsid w:val="00492D71"/>
    <w:rsid w:val="00492E23"/>
    <w:rsid w:val="00492E6C"/>
    <w:rsid w:val="00493854"/>
    <w:rsid w:val="0049391F"/>
    <w:rsid w:val="00493C3A"/>
    <w:rsid w:val="00493E39"/>
    <w:rsid w:val="00494036"/>
    <w:rsid w:val="00494213"/>
    <w:rsid w:val="004945A3"/>
    <w:rsid w:val="00494995"/>
    <w:rsid w:val="00494B50"/>
    <w:rsid w:val="00495EC6"/>
    <w:rsid w:val="0049670A"/>
    <w:rsid w:val="00496863"/>
    <w:rsid w:val="004973F4"/>
    <w:rsid w:val="00497489"/>
    <w:rsid w:val="00497F68"/>
    <w:rsid w:val="004A018D"/>
    <w:rsid w:val="004A06AE"/>
    <w:rsid w:val="004A12AA"/>
    <w:rsid w:val="004A14AA"/>
    <w:rsid w:val="004A1CA6"/>
    <w:rsid w:val="004A25FA"/>
    <w:rsid w:val="004A2799"/>
    <w:rsid w:val="004A29B0"/>
    <w:rsid w:val="004A29C9"/>
    <w:rsid w:val="004A31B8"/>
    <w:rsid w:val="004A36A8"/>
    <w:rsid w:val="004A3D32"/>
    <w:rsid w:val="004A4317"/>
    <w:rsid w:val="004A440C"/>
    <w:rsid w:val="004A4457"/>
    <w:rsid w:val="004A4ACC"/>
    <w:rsid w:val="004A4B84"/>
    <w:rsid w:val="004A5748"/>
    <w:rsid w:val="004A576B"/>
    <w:rsid w:val="004A5915"/>
    <w:rsid w:val="004A60D0"/>
    <w:rsid w:val="004A67CA"/>
    <w:rsid w:val="004A6EBF"/>
    <w:rsid w:val="004A79C4"/>
    <w:rsid w:val="004B046F"/>
    <w:rsid w:val="004B062D"/>
    <w:rsid w:val="004B08C8"/>
    <w:rsid w:val="004B09CA"/>
    <w:rsid w:val="004B09D6"/>
    <w:rsid w:val="004B0BE1"/>
    <w:rsid w:val="004B0D3A"/>
    <w:rsid w:val="004B0F57"/>
    <w:rsid w:val="004B138B"/>
    <w:rsid w:val="004B175D"/>
    <w:rsid w:val="004B17CF"/>
    <w:rsid w:val="004B22B6"/>
    <w:rsid w:val="004B25B8"/>
    <w:rsid w:val="004B28C0"/>
    <w:rsid w:val="004B2A8A"/>
    <w:rsid w:val="004B2AEE"/>
    <w:rsid w:val="004B2B80"/>
    <w:rsid w:val="004B3423"/>
    <w:rsid w:val="004B4A32"/>
    <w:rsid w:val="004B4E0C"/>
    <w:rsid w:val="004B5078"/>
    <w:rsid w:val="004B528C"/>
    <w:rsid w:val="004B55DE"/>
    <w:rsid w:val="004B58AA"/>
    <w:rsid w:val="004B5C40"/>
    <w:rsid w:val="004B5CE5"/>
    <w:rsid w:val="004B5DA1"/>
    <w:rsid w:val="004B5DCD"/>
    <w:rsid w:val="004B5EB1"/>
    <w:rsid w:val="004B620E"/>
    <w:rsid w:val="004B643A"/>
    <w:rsid w:val="004B655E"/>
    <w:rsid w:val="004B67BD"/>
    <w:rsid w:val="004B6DDE"/>
    <w:rsid w:val="004B704B"/>
    <w:rsid w:val="004B71D5"/>
    <w:rsid w:val="004B726B"/>
    <w:rsid w:val="004B7B99"/>
    <w:rsid w:val="004C00E6"/>
    <w:rsid w:val="004C0812"/>
    <w:rsid w:val="004C0929"/>
    <w:rsid w:val="004C0D8B"/>
    <w:rsid w:val="004C1547"/>
    <w:rsid w:val="004C161A"/>
    <w:rsid w:val="004C1658"/>
    <w:rsid w:val="004C1766"/>
    <w:rsid w:val="004C1AB1"/>
    <w:rsid w:val="004C1E39"/>
    <w:rsid w:val="004C2852"/>
    <w:rsid w:val="004C29C2"/>
    <w:rsid w:val="004C2A97"/>
    <w:rsid w:val="004C2D18"/>
    <w:rsid w:val="004C322A"/>
    <w:rsid w:val="004C38FB"/>
    <w:rsid w:val="004C3C1F"/>
    <w:rsid w:val="004C3C2C"/>
    <w:rsid w:val="004C48EB"/>
    <w:rsid w:val="004C5DB0"/>
    <w:rsid w:val="004C7050"/>
    <w:rsid w:val="004C7376"/>
    <w:rsid w:val="004C7647"/>
    <w:rsid w:val="004C7686"/>
    <w:rsid w:val="004C7C44"/>
    <w:rsid w:val="004C7EE6"/>
    <w:rsid w:val="004D026B"/>
    <w:rsid w:val="004D081F"/>
    <w:rsid w:val="004D1AB5"/>
    <w:rsid w:val="004D1D00"/>
    <w:rsid w:val="004D2010"/>
    <w:rsid w:val="004D2284"/>
    <w:rsid w:val="004D2854"/>
    <w:rsid w:val="004D2B01"/>
    <w:rsid w:val="004D2BE5"/>
    <w:rsid w:val="004D2C82"/>
    <w:rsid w:val="004D328E"/>
    <w:rsid w:val="004D3420"/>
    <w:rsid w:val="004D3B10"/>
    <w:rsid w:val="004D3C2F"/>
    <w:rsid w:val="004D3CB1"/>
    <w:rsid w:val="004D3E2B"/>
    <w:rsid w:val="004D437C"/>
    <w:rsid w:val="004D49A2"/>
    <w:rsid w:val="004D4BDD"/>
    <w:rsid w:val="004D4D44"/>
    <w:rsid w:val="004D53B0"/>
    <w:rsid w:val="004D5620"/>
    <w:rsid w:val="004D5D0F"/>
    <w:rsid w:val="004D60CF"/>
    <w:rsid w:val="004D64DD"/>
    <w:rsid w:val="004D657D"/>
    <w:rsid w:val="004D683E"/>
    <w:rsid w:val="004D6903"/>
    <w:rsid w:val="004D73A2"/>
    <w:rsid w:val="004D7CB9"/>
    <w:rsid w:val="004E00D7"/>
    <w:rsid w:val="004E05FF"/>
    <w:rsid w:val="004E0AC8"/>
    <w:rsid w:val="004E0E59"/>
    <w:rsid w:val="004E11B2"/>
    <w:rsid w:val="004E1320"/>
    <w:rsid w:val="004E1811"/>
    <w:rsid w:val="004E1DA8"/>
    <w:rsid w:val="004E23C4"/>
    <w:rsid w:val="004E23DC"/>
    <w:rsid w:val="004E2857"/>
    <w:rsid w:val="004E2A6D"/>
    <w:rsid w:val="004E32B5"/>
    <w:rsid w:val="004E338D"/>
    <w:rsid w:val="004E3544"/>
    <w:rsid w:val="004E354D"/>
    <w:rsid w:val="004E357C"/>
    <w:rsid w:val="004E39E9"/>
    <w:rsid w:val="004E3A08"/>
    <w:rsid w:val="004E4677"/>
    <w:rsid w:val="004E4AB7"/>
    <w:rsid w:val="004E5025"/>
    <w:rsid w:val="004E56A4"/>
    <w:rsid w:val="004E5A25"/>
    <w:rsid w:val="004E5CDE"/>
    <w:rsid w:val="004E62B4"/>
    <w:rsid w:val="004E6510"/>
    <w:rsid w:val="004E6801"/>
    <w:rsid w:val="004E74A5"/>
    <w:rsid w:val="004E798F"/>
    <w:rsid w:val="004E7B6C"/>
    <w:rsid w:val="004F0035"/>
    <w:rsid w:val="004F0356"/>
    <w:rsid w:val="004F0617"/>
    <w:rsid w:val="004F0CD0"/>
    <w:rsid w:val="004F0D1C"/>
    <w:rsid w:val="004F0FB3"/>
    <w:rsid w:val="004F1980"/>
    <w:rsid w:val="004F2650"/>
    <w:rsid w:val="004F26A5"/>
    <w:rsid w:val="004F34F4"/>
    <w:rsid w:val="004F3EC3"/>
    <w:rsid w:val="004F40E5"/>
    <w:rsid w:val="004F44F2"/>
    <w:rsid w:val="004F5988"/>
    <w:rsid w:val="004F5E97"/>
    <w:rsid w:val="004F5F30"/>
    <w:rsid w:val="004F63C6"/>
    <w:rsid w:val="004F6A92"/>
    <w:rsid w:val="004F70FA"/>
    <w:rsid w:val="004F7252"/>
    <w:rsid w:val="004F7647"/>
    <w:rsid w:val="004F7F1E"/>
    <w:rsid w:val="005001CE"/>
    <w:rsid w:val="00500B6C"/>
    <w:rsid w:val="00501AAE"/>
    <w:rsid w:val="00501EB0"/>
    <w:rsid w:val="005020A2"/>
    <w:rsid w:val="0050220B"/>
    <w:rsid w:val="005028C1"/>
    <w:rsid w:val="005029C6"/>
    <w:rsid w:val="00502AC2"/>
    <w:rsid w:val="005030DA"/>
    <w:rsid w:val="00503391"/>
    <w:rsid w:val="00503DF6"/>
    <w:rsid w:val="005043A1"/>
    <w:rsid w:val="00504412"/>
    <w:rsid w:val="00504923"/>
    <w:rsid w:val="00504E7C"/>
    <w:rsid w:val="005063A2"/>
    <w:rsid w:val="00506905"/>
    <w:rsid w:val="00506CA3"/>
    <w:rsid w:val="00506D40"/>
    <w:rsid w:val="00506DA5"/>
    <w:rsid w:val="00507592"/>
    <w:rsid w:val="00507614"/>
    <w:rsid w:val="005076D3"/>
    <w:rsid w:val="00507B3E"/>
    <w:rsid w:val="00510B81"/>
    <w:rsid w:val="00510ECB"/>
    <w:rsid w:val="005113D1"/>
    <w:rsid w:val="00513238"/>
    <w:rsid w:val="0051343B"/>
    <w:rsid w:val="00514BCE"/>
    <w:rsid w:val="00515036"/>
    <w:rsid w:val="005155B4"/>
    <w:rsid w:val="005155E1"/>
    <w:rsid w:val="005167DC"/>
    <w:rsid w:val="00516CB1"/>
    <w:rsid w:val="00517043"/>
    <w:rsid w:val="0051776D"/>
    <w:rsid w:val="00517894"/>
    <w:rsid w:val="00517B26"/>
    <w:rsid w:val="00517E37"/>
    <w:rsid w:val="00517FF8"/>
    <w:rsid w:val="00520EDC"/>
    <w:rsid w:val="00521030"/>
    <w:rsid w:val="0052115A"/>
    <w:rsid w:val="00521610"/>
    <w:rsid w:val="00521D87"/>
    <w:rsid w:val="0052228A"/>
    <w:rsid w:val="005231D6"/>
    <w:rsid w:val="0052351F"/>
    <w:rsid w:val="00523B70"/>
    <w:rsid w:val="00523D4D"/>
    <w:rsid w:val="00524013"/>
    <w:rsid w:val="0052481E"/>
    <w:rsid w:val="00524861"/>
    <w:rsid w:val="00524C2C"/>
    <w:rsid w:val="00524FEC"/>
    <w:rsid w:val="00525E89"/>
    <w:rsid w:val="00525EC5"/>
    <w:rsid w:val="005260EA"/>
    <w:rsid w:val="00526241"/>
    <w:rsid w:val="00526567"/>
    <w:rsid w:val="005266D6"/>
    <w:rsid w:val="00526D85"/>
    <w:rsid w:val="00527223"/>
    <w:rsid w:val="00527229"/>
    <w:rsid w:val="00527344"/>
    <w:rsid w:val="00527527"/>
    <w:rsid w:val="005277AE"/>
    <w:rsid w:val="005306D0"/>
    <w:rsid w:val="00530802"/>
    <w:rsid w:val="00530BB4"/>
    <w:rsid w:val="00530BB7"/>
    <w:rsid w:val="00530F09"/>
    <w:rsid w:val="00531294"/>
    <w:rsid w:val="005318D5"/>
    <w:rsid w:val="00531C16"/>
    <w:rsid w:val="00531EF0"/>
    <w:rsid w:val="005322AB"/>
    <w:rsid w:val="005326AD"/>
    <w:rsid w:val="005333CC"/>
    <w:rsid w:val="00533629"/>
    <w:rsid w:val="00533BFF"/>
    <w:rsid w:val="00533E2E"/>
    <w:rsid w:val="00535369"/>
    <w:rsid w:val="005360EA"/>
    <w:rsid w:val="005365FE"/>
    <w:rsid w:val="00537163"/>
    <w:rsid w:val="00537378"/>
    <w:rsid w:val="00537770"/>
    <w:rsid w:val="005402A3"/>
    <w:rsid w:val="00540F9B"/>
    <w:rsid w:val="0054100A"/>
    <w:rsid w:val="00541241"/>
    <w:rsid w:val="005419A0"/>
    <w:rsid w:val="00541AA5"/>
    <w:rsid w:val="00541B37"/>
    <w:rsid w:val="00541C46"/>
    <w:rsid w:val="00541D2F"/>
    <w:rsid w:val="00541D75"/>
    <w:rsid w:val="005420FC"/>
    <w:rsid w:val="00542565"/>
    <w:rsid w:val="00542A8B"/>
    <w:rsid w:val="00542B20"/>
    <w:rsid w:val="00542D83"/>
    <w:rsid w:val="00542ED5"/>
    <w:rsid w:val="00543067"/>
    <w:rsid w:val="00543294"/>
    <w:rsid w:val="00543859"/>
    <w:rsid w:val="00543CF3"/>
    <w:rsid w:val="005440C7"/>
    <w:rsid w:val="00544674"/>
    <w:rsid w:val="00545343"/>
    <w:rsid w:val="00545DCB"/>
    <w:rsid w:val="00547072"/>
    <w:rsid w:val="005474F4"/>
    <w:rsid w:val="005475D9"/>
    <w:rsid w:val="00547D9B"/>
    <w:rsid w:val="005500C7"/>
    <w:rsid w:val="00550272"/>
    <w:rsid w:val="0055077B"/>
    <w:rsid w:val="0055102D"/>
    <w:rsid w:val="00551576"/>
    <w:rsid w:val="00551CB6"/>
    <w:rsid w:val="005521DC"/>
    <w:rsid w:val="005526ED"/>
    <w:rsid w:val="00552A9E"/>
    <w:rsid w:val="00552EA0"/>
    <w:rsid w:val="005530DF"/>
    <w:rsid w:val="00553351"/>
    <w:rsid w:val="00553E44"/>
    <w:rsid w:val="00553F2F"/>
    <w:rsid w:val="005540E8"/>
    <w:rsid w:val="00554680"/>
    <w:rsid w:val="00554C84"/>
    <w:rsid w:val="0055511F"/>
    <w:rsid w:val="0055585C"/>
    <w:rsid w:val="00555A0F"/>
    <w:rsid w:val="00555E61"/>
    <w:rsid w:val="00555FE6"/>
    <w:rsid w:val="00556140"/>
    <w:rsid w:val="00556605"/>
    <w:rsid w:val="005579FA"/>
    <w:rsid w:val="0056003F"/>
    <w:rsid w:val="00560833"/>
    <w:rsid w:val="00561051"/>
    <w:rsid w:val="00561236"/>
    <w:rsid w:val="0056129E"/>
    <w:rsid w:val="00561425"/>
    <w:rsid w:val="0056146E"/>
    <w:rsid w:val="0056151E"/>
    <w:rsid w:val="0056174E"/>
    <w:rsid w:val="00561A3A"/>
    <w:rsid w:val="00561B12"/>
    <w:rsid w:val="00562981"/>
    <w:rsid w:val="00562D59"/>
    <w:rsid w:val="00562FC7"/>
    <w:rsid w:val="00563117"/>
    <w:rsid w:val="00563D30"/>
    <w:rsid w:val="0056530B"/>
    <w:rsid w:val="00565ED3"/>
    <w:rsid w:val="00565F65"/>
    <w:rsid w:val="00566253"/>
    <w:rsid w:val="005665DF"/>
    <w:rsid w:val="0056666B"/>
    <w:rsid w:val="00566B7F"/>
    <w:rsid w:val="00566C3B"/>
    <w:rsid w:val="00566D3A"/>
    <w:rsid w:val="005674AC"/>
    <w:rsid w:val="00570B66"/>
    <w:rsid w:val="00570E0F"/>
    <w:rsid w:val="00571087"/>
    <w:rsid w:val="005710B6"/>
    <w:rsid w:val="00571288"/>
    <w:rsid w:val="00571C73"/>
    <w:rsid w:val="00571FA0"/>
    <w:rsid w:val="005721BF"/>
    <w:rsid w:val="00572621"/>
    <w:rsid w:val="00572D9B"/>
    <w:rsid w:val="005734A6"/>
    <w:rsid w:val="00573545"/>
    <w:rsid w:val="00573A79"/>
    <w:rsid w:val="0057496B"/>
    <w:rsid w:val="00574BE3"/>
    <w:rsid w:val="00574C4B"/>
    <w:rsid w:val="00574C4D"/>
    <w:rsid w:val="00575216"/>
    <w:rsid w:val="005754D3"/>
    <w:rsid w:val="005759F5"/>
    <w:rsid w:val="00576FDB"/>
    <w:rsid w:val="00577001"/>
    <w:rsid w:val="005771A1"/>
    <w:rsid w:val="00577543"/>
    <w:rsid w:val="00577777"/>
    <w:rsid w:val="005779AF"/>
    <w:rsid w:val="005804D1"/>
    <w:rsid w:val="00580A7F"/>
    <w:rsid w:val="00580D2F"/>
    <w:rsid w:val="00581610"/>
    <w:rsid w:val="0058170D"/>
    <w:rsid w:val="00582309"/>
    <w:rsid w:val="00582635"/>
    <w:rsid w:val="00582D93"/>
    <w:rsid w:val="00582EC7"/>
    <w:rsid w:val="0058339B"/>
    <w:rsid w:val="005835B0"/>
    <w:rsid w:val="00583779"/>
    <w:rsid w:val="00584E79"/>
    <w:rsid w:val="00585250"/>
    <w:rsid w:val="00585F8B"/>
    <w:rsid w:val="005862D3"/>
    <w:rsid w:val="00586415"/>
    <w:rsid w:val="00586B7B"/>
    <w:rsid w:val="00587AF7"/>
    <w:rsid w:val="00587F55"/>
    <w:rsid w:val="00590083"/>
    <w:rsid w:val="00590125"/>
    <w:rsid w:val="005904BC"/>
    <w:rsid w:val="005905B5"/>
    <w:rsid w:val="00590A46"/>
    <w:rsid w:val="00590F45"/>
    <w:rsid w:val="00592931"/>
    <w:rsid w:val="00593291"/>
    <w:rsid w:val="00593B9A"/>
    <w:rsid w:val="00593BAA"/>
    <w:rsid w:val="00593E5D"/>
    <w:rsid w:val="00594014"/>
    <w:rsid w:val="00594172"/>
    <w:rsid w:val="005941B9"/>
    <w:rsid w:val="005943FD"/>
    <w:rsid w:val="00594A22"/>
    <w:rsid w:val="00594EB8"/>
    <w:rsid w:val="005951B7"/>
    <w:rsid w:val="005954B3"/>
    <w:rsid w:val="0059599B"/>
    <w:rsid w:val="005959EF"/>
    <w:rsid w:val="00595B16"/>
    <w:rsid w:val="00595B7F"/>
    <w:rsid w:val="00596A42"/>
    <w:rsid w:val="005973F3"/>
    <w:rsid w:val="00597710"/>
    <w:rsid w:val="00597BC9"/>
    <w:rsid w:val="005A013C"/>
    <w:rsid w:val="005A03AB"/>
    <w:rsid w:val="005A093A"/>
    <w:rsid w:val="005A0B25"/>
    <w:rsid w:val="005A15A4"/>
    <w:rsid w:val="005A1926"/>
    <w:rsid w:val="005A1F27"/>
    <w:rsid w:val="005A2383"/>
    <w:rsid w:val="005A2D64"/>
    <w:rsid w:val="005A2E85"/>
    <w:rsid w:val="005A3295"/>
    <w:rsid w:val="005A3440"/>
    <w:rsid w:val="005A35AC"/>
    <w:rsid w:val="005A3873"/>
    <w:rsid w:val="005A41ED"/>
    <w:rsid w:val="005A45A6"/>
    <w:rsid w:val="005A4B07"/>
    <w:rsid w:val="005A50FD"/>
    <w:rsid w:val="005A5D92"/>
    <w:rsid w:val="005A5F94"/>
    <w:rsid w:val="005A6032"/>
    <w:rsid w:val="005A633A"/>
    <w:rsid w:val="005A7607"/>
    <w:rsid w:val="005A7893"/>
    <w:rsid w:val="005A7953"/>
    <w:rsid w:val="005A7A64"/>
    <w:rsid w:val="005A7B3D"/>
    <w:rsid w:val="005A7C57"/>
    <w:rsid w:val="005B0318"/>
    <w:rsid w:val="005B07F1"/>
    <w:rsid w:val="005B0911"/>
    <w:rsid w:val="005B0B9A"/>
    <w:rsid w:val="005B0D1D"/>
    <w:rsid w:val="005B1C79"/>
    <w:rsid w:val="005B1E37"/>
    <w:rsid w:val="005B1F0A"/>
    <w:rsid w:val="005B25F6"/>
    <w:rsid w:val="005B28F7"/>
    <w:rsid w:val="005B2D68"/>
    <w:rsid w:val="005B32A6"/>
    <w:rsid w:val="005B3859"/>
    <w:rsid w:val="005B3E92"/>
    <w:rsid w:val="005B42D5"/>
    <w:rsid w:val="005B49D0"/>
    <w:rsid w:val="005B4C4E"/>
    <w:rsid w:val="005B51D9"/>
    <w:rsid w:val="005B560E"/>
    <w:rsid w:val="005B5E0C"/>
    <w:rsid w:val="005B6274"/>
    <w:rsid w:val="005B6864"/>
    <w:rsid w:val="005B6F3F"/>
    <w:rsid w:val="005B783A"/>
    <w:rsid w:val="005B7C58"/>
    <w:rsid w:val="005B7F24"/>
    <w:rsid w:val="005C03B1"/>
    <w:rsid w:val="005C0817"/>
    <w:rsid w:val="005C0CD6"/>
    <w:rsid w:val="005C1074"/>
    <w:rsid w:val="005C11D0"/>
    <w:rsid w:val="005C153A"/>
    <w:rsid w:val="005C1ECF"/>
    <w:rsid w:val="005C200C"/>
    <w:rsid w:val="005C2953"/>
    <w:rsid w:val="005C2ABA"/>
    <w:rsid w:val="005C2CFB"/>
    <w:rsid w:val="005C3998"/>
    <w:rsid w:val="005C3E20"/>
    <w:rsid w:val="005C4B5B"/>
    <w:rsid w:val="005C4B6C"/>
    <w:rsid w:val="005C4C5A"/>
    <w:rsid w:val="005C4DEE"/>
    <w:rsid w:val="005C5B57"/>
    <w:rsid w:val="005C68D1"/>
    <w:rsid w:val="005C6C8A"/>
    <w:rsid w:val="005D0078"/>
    <w:rsid w:val="005D0195"/>
    <w:rsid w:val="005D2306"/>
    <w:rsid w:val="005D24B2"/>
    <w:rsid w:val="005D2686"/>
    <w:rsid w:val="005D29A7"/>
    <w:rsid w:val="005D3019"/>
    <w:rsid w:val="005D3208"/>
    <w:rsid w:val="005D33AA"/>
    <w:rsid w:val="005D379B"/>
    <w:rsid w:val="005D3982"/>
    <w:rsid w:val="005D457E"/>
    <w:rsid w:val="005D4F5B"/>
    <w:rsid w:val="005D5BF2"/>
    <w:rsid w:val="005D63B8"/>
    <w:rsid w:val="005D6680"/>
    <w:rsid w:val="005D679A"/>
    <w:rsid w:val="005D68D9"/>
    <w:rsid w:val="005D6D6A"/>
    <w:rsid w:val="005D6E04"/>
    <w:rsid w:val="005D76FD"/>
    <w:rsid w:val="005D7D77"/>
    <w:rsid w:val="005E0080"/>
    <w:rsid w:val="005E0CCE"/>
    <w:rsid w:val="005E0F2A"/>
    <w:rsid w:val="005E102C"/>
    <w:rsid w:val="005E1AAB"/>
    <w:rsid w:val="005E2073"/>
    <w:rsid w:val="005E242F"/>
    <w:rsid w:val="005E2637"/>
    <w:rsid w:val="005E2BE5"/>
    <w:rsid w:val="005E3025"/>
    <w:rsid w:val="005E3178"/>
    <w:rsid w:val="005E35A1"/>
    <w:rsid w:val="005E44CD"/>
    <w:rsid w:val="005E4AE5"/>
    <w:rsid w:val="005E4B8C"/>
    <w:rsid w:val="005E551A"/>
    <w:rsid w:val="005E584B"/>
    <w:rsid w:val="005E59CF"/>
    <w:rsid w:val="005E5D05"/>
    <w:rsid w:val="005E62B7"/>
    <w:rsid w:val="005E6AB4"/>
    <w:rsid w:val="005E7553"/>
    <w:rsid w:val="005E76DE"/>
    <w:rsid w:val="005E78D9"/>
    <w:rsid w:val="005E7A05"/>
    <w:rsid w:val="005E7EF6"/>
    <w:rsid w:val="005F034E"/>
    <w:rsid w:val="005F087A"/>
    <w:rsid w:val="005F15D5"/>
    <w:rsid w:val="005F1E5E"/>
    <w:rsid w:val="005F28ED"/>
    <w:rsid w:val="005F2998"/>
    <w:rsid w:val="005F3313"/>
    <w:rsid w:val="005F359E"/>
    <w:rsid w:val="005F37AE"/>
    <w:rsid w:val="005F4BB6"/>
    <w:rsid w:val="005F4BCF"/>
    <w:rsid w:val="005F5017"/>
    <w:rsid w:val="005F5256"/>
    <w:rsid w:val="005F56B2"/>
    <w:rsid w:val="005F5B57"/>
    <w:rsid w:val="005F5C92"/>
    <w:rsid w:val="005F62A5"/>
    <w:rsid w:val="005F65D1"/>
    <w:rsid w:val="005F6A0E"/>
    <w:rsid w:val="005F6F90"/>
    <w:rsid w:val="005F7588"/>
    <w:rsid w:val="005F7760"/>
    <w:rsid w:val="00600845"/>
    <w:rsid w:val="006009E6"/>
    <w:rsid w:val="00601422"/>
    <w:rsid w:val="006018BD"/>
    <w:rsid w:val="00601A2A"/>
    <w:rsid w:val="00601DDC"/>
    <w:rsid w:val="00602745"/>
    <w:rsid w:val="006028B1"/>
    <w:rsid w:val="00603321"/>
    <w:rsid w:val="00604857"/>
    <w:rsid w:val="006048AF"/>
    <w:rsid w:val="00604A8E"/>
    <w:rsid w:val="00605F28"/>
    <w:rsid w:val="006061DB"/>
    <w:rsid w:val="0060623F"/>
    <w:rsid w:val="00606393"/>
    <w:rsid w:val="006066ED"/>
    <w:rsid w:val="006074D4"/>
    <w:rsid w:val="00610A7F"/>
    <w:rsid w:val="006112FE"/>
    <w:rsid w:val="00611BAE"/>
    <w:rsid w:val="00611E1E"/>
    <w:rsid w:val="006122F3"/>
    <w:rsid w:val="00612796"/>
    <w:rsid w:val="0061319F"/>
    <w:rsid w:val="00613ACA"/>
    <w:rsid w:val="00613C14"/>
    <w:rsid w:val="006141ED"/>
    <w:rsid w:val="0061431F"/>
    <w:rsid w:val="0061453E"/>
    <w:rsid w:val="00615A24"/>
    <w:rsid w:val="00615F21"/>
    <w:rsid w:val="00616061"/>
    <w:rsid w:val="0061617B"/>
    <w:rsid w:val="006166F3"/>
    <w:rsid w:val="00616A18"/>
    <w:rsid w:val="006178FB"/>
    <w:rsid w:val="0062005D"/>
    <w:rsid w:val="00620129"/>
    <w:rsid w:val="00620588"/>
    <w:rsid w:val="00620672"/>
    <w:rsid w:val="00620D16"/>
    <w:rsid w:val="0062115F"/>
    <w:rsid w:val="006214A1"/>
    <w:rsid w:val="00622067"/>
    <w:rsid w:val="00622136"/>
    <w:rsid w:val="0062213C"/>
    <w:rsid w:val="00622204"/>
    <w:rsid w:val="00622A09"/>
    <w:rsid w:val="0062384B"/>
    <w:rsid w:val="00624019"/>
    <w:rsid w:val="006241CB"/>
    <w:rsid w:val="006248F7"/>
    <w:rsid w:val="00624DA1"/>
    <w:rsid w:val="006259F6"/>
    <w:rsid w:val="006261A4"/>
    <w:rsid w:val="006264BF"/>
    <w:rsid w:val="006268CF"/>
    <w:rsid w:val="00626A12"/>
    <w:rsid w:val="0062702D"/>
    <w:rsid w:val="00627C68"/>
    <w:rsid w:val="00627FE5"/>
    <w:rsid w:val="00630AAC"/>
    <w:rsid w:val="00631260"/>
    <w:rsid w:val="00631A98"/>
    <w:rsid w:val="00631E95"/>
    <w:rsid w:val="00631F46"/>
    <w:rsid w:val="00632916"/>
    <w:rsid w:val="00632B39"/>
    <w:rsid w:val="00633055"/>
    <w:rsid w:val="00633368"/>
    <w:rsid w:val="00633742"/>
    <w:rsid w:val="00633BB1"/>
    <w:rsid w:val="00633E8D"/>
    <w:rsid w:val="00634242"/>
    <w:rsid w:val="00634708"/>
    <w:rsid w:val="00634C23"/>
    <w:rsid w:val="00634ED5"/>
    <w:rsid w:val="00635643"/>
    <w:rsid w:val="006358A9"/>
    <w:rsid w:val="006359F0"/>
    <w:rsid w:val="00635D47"/>
    <w:rsid w:val="00637038"/>
    <w:rsid w:val="00637ADC"/>
    <w:rsid w:val="00637D82"/>
    <w:rsid w:val="00637E68"/>
    <w:rsid w:val="00640559"/>
    <w:rsid w:val="006408BA"/>
    <w:rsid w:val="006412B7"/>
    <w:rsid w:val="00641444"/>
    <w:rsid w:val="00641F56"/>
    <w:rsid w:val="00642092"/>
    <w:rsid w:val="00642140"/>
    <w:rsid w:val="00642886"/>
    <w:rsid w:val="00642CCD"/>
    <w:rsid w:val="00642DC2"/>
    <w:rsid w:val="0064350A"/>
    <w:rsid w:val="00643A0D"/>
    <w:rsid w:val="00643C38"/>
    <w:rsid w:val="00644438"/>
    <w:rsid w:val="00644C51"/>
    <w:rsid w:val="00644CA0"/>
    <w:rsid w:val="00644D95"/>
    <w:rsid w:val="00644E80"/>
    <w:rsid w:val="006455BF"/>
    <w:rsid w:val="00646F1E"/>
    <w:rsid w:val="006474C5"/>
    <w:rsid w:val="006475C9"/>
    <w:rsid w:val="00647C8C"/>
    <w:rsid w:val="00647D7D"/>
    <w:rsid w:val="00650459"/>
    <w:rsid w:val="00650FA6"/>
    <w:rsid w:val="006516F9"/>
    <w:rsid w:val="0065171E"/>
    <w:rsid w:val="00651737"/>
    <w:rsid w:val="0065177A"/>
    <w:rsid w:val="0065202D"/>
    <w:rsid w:val="00652057"/>
    <w:rsid w:val="006522DA"/>
    <w:rsid w:val="00652AE0"/>
    <w:rsid w:val="00653135"/>
    <w:rsid w:val="0065324D"/>
    <w:rsid w:val="00653AF1"/>
    <w:rsid w:val="00653F65"/>
    <w:rsid w:val="006546BA"/>
    <w:rsid w:val="006549DD"/>
    <w:rsid w:val="0065500E"/>
    <w:rsid w:val="00655893"/>
    <w:rsid w:val="00655CA5"/>
    <w:rsid w:val="00655E3F"/>
    <w:rsid w:val="00656207"/>
    <w:rsid w:val="00656D6F"/>
    <w:rsid w:val="00656D91"/>
    <w:rsid w:val="00657238"/>
    <w:rsid w:val="00657442"/>
    <w:rsid w:val="00657996"/>
    <w:rsid w:val="00657CD6"/>
    <w:rsid w:val="00657DFA"/>
    <w:rsid w:val="006603DC"/>
    <w:rsid w:val="006604DE"/>
    <w:rsid w:val="00660777"/>
    <w:rsid w:val="00660D65"/>
    <w:rsid w:val="00661350"/>
    <w:rsid w:val="00661541"/>
    <w:rsid w:val="006623BF"/>
    <w:rsid w:val="00662877"/>
    <w:rsid w:val="00662CE1"/>
    <w:rsid w:val="00662E6C"/>
    <w:rsid w:val="006644FD"/>
    <w:rsid w:val="0066491D"/>
    <w:rsid w:val="00665669"/>
    <w:rsid w:val="00665E05"/>
    <w:rsid w:val="00666451"/>
    <w:rsid w:val="006667F2"/>
    <w:rsid w:val="00666EAC"/>
    <w:rsid w:val="00667C4B"/>
    <w:rsid w:val="00670E4B"/>
    <w:rsid w:val="00671773"/>
    <w:rsid w:val="00672159"/>
    <w:rsid w:val="006721EB"/>
    <w:rsid w:val="006724DC"/>
    <w:rsid w:val="0067325C"/>
    <w:rsid w:val="00673382"/>
    <w:rsid w:val="006735DE"/>
    <w:rsid w:val="00673763"/>
    <w:rsid w:val="00673E5B"/>
    <w:rsid w:val="00673E7F"/>
    <w:rsid w:val="00674F94"/>
    <w:rsid w:val="00675183"/>
    <w:rsid w:val="00675190"/>
    <w:rsid w:val="00675599"/>
    <w:rsid w:val="00675AF9"/>
    <w:rsid w:val="00676374"/>
    <w:rsid w:val="00676BBE"/>
    <w:rsid w:val="00676C23"/>
    <w:rsid w:val="0067748E"/>
    <w:rsid w:val="006778E7"/>
    <w:rsid w:val="00677C81"/>
    <w:rsid w:val="00677FBC"/>
    <w:rsid w:val="006804B8"/>
    <w:rsid w:val="0068096E"/>
    <w:rsid w:val="00680DCA"/>
    <w:rsid w:val="006813D1"/>
    <w:rsid w:val="0068257E"/>
    <w:rsid w:val="00682A7B"/>
    <w:rsid w:val="00682D32"/>
    <w:rsid w:val="0068408A"/>
    <w:rsid w:val="006841A0"/>
    <w:rsid w:val="006843DC"/>
    <w:rsid w:val="00685857"/>
    <w:rsid w:val="00685933"/>
    <w:rsid w:val="00685CC0"/>
    <w:rsid w:val="00686402"/>
    <w:rsid w:val="00686CC0"/>
    <w:rsid w:val="0068744A"/>
    <w:rsid w:val="006908DA"/>
    <w:rsid w:val="00690A9B"/>
    <w:rsid w:val="00690BC4"/>
    <w:rsid w:val="00690FB2"/>
    <w:rsid w:val="006911E3"/>
    <w:rsid w:val="006916F4"/>
    <w:rsid w:val="00691F4F"/>
    <w:rsid w:val="0069214B"/>
    <w:rsid w:val="006924A8"/>
    <w:rsid w:val="0069298F"/>
    <w:rsid w:val="00693092"/>
    <w:rsid w:val="006940DB"/>
    <w:rsid w:val="00694BA5"/>
    <w:rsid w:val="00695F96"/>
    <w:rsid w:val="00697747"/>
    <w:rsid w:val="006977AD"/>
    <w:rsid w:val="00697815"/>
    <w:rsid w:val="006A02A0"/>
    <w:rsid w:val="006A07BC"/>
    <w:rsid w:val="006A0C2A"/>
    <w:rsid w:val="006A0D4D"/>
    <w:rsid w:val="006A105E"/>
    <w:rsid w:val="006A13E5"/>
    <w:rsid w:val="006A1B03"/>
    <w:rsid w:val="006A1C09"/>
    <w:rsid w:val="006A1C9D"/>
    <w:rsid w:val="006A1F4E"/>
    <w:rsid w:val="006A1F66"/>
    <w:rsid w:val="006A2871"/>
    <w:rsid w:val="006A28F8"/>
    <w:rsid w:val="006A2BC6"/>
    <w:rsid w:val="006A30B3"/>
    <w:rsid w:val="006A3D59"/>
    <w:rsid w:val="006A4663"/>
    <w:rsid w:val="006A4B61"/>
    <w:rsid w:val="006A4BAC"/>
    <w:rsid w:val="006A50EE"/>
    <w:rsid w:val="006A57A6"/>
    <w:rsid w:val="006A665D"/>
    <w:rsid w:val="006A6C9F"/>
    <w:rsid w:val="006A7242"/>
    <w:rsid w:val="006A785C"/>
    <w:rsid w:val="006A7912"/>
    <w:rsid w:val="006B0253"/>
    <w:rsid w:val="006B0336"/>
    <w:rsid w:val="006B0FF3"/>
    <w:rsid w:val="006B10BF"/>
    <w:rsid w:val="006B1311"/>
    <w:rsid w:val="006B16E2"/>
    <w:rsid w:val="006B1920"/>
    <w:rsid w:val="006B207E"/>
    <w:rsid w:val="006B3078"/>
    <w:rsid w:val="006B31EF"/>
    <w:rsid w:val="006B367F"/>
    <w:rsid w:val="006B38F0"/>
    <w:rsid w:val="006B3A53"/>
    <w:rsid w:val="006B4021"/>
    <w:rsid w:val="006B4528"/>
    <w:rsid w:val="006B492E"/>
    <w:rsid w:val="006B4A56"/>
    <w:rsid w:val="006B4C0F"/>
    <w:rsid w:val="006B5F3D"/>
    <w:rsid w:val="006B63B2"/>
    <w:rsid w:val="006B66D7"/>
    <w:rsid w:val="006B6963"/>
    <w:rsid w:val="006B6AA0"/>
    <w:rsid w:val="006B6CE1"/>
    <w:rsid w:val="006B6E09"/>
    <w:rsid w:val="006B7095"/>
    <w:rsid w:val="006B7CA5"/>
    <w:rsid w:val="006B7D91"/>
    <w:rsid w:val="006C01C3"/>
    <w:rsid w:val="006C175F"/>
    <w:rsid w:val="006C17F2"/>
    <w:rsid w:val="006C1B91"/>
    <w:rsid w:val="006C2021"/>
    <w:rsid w:val="006C2089"/>
    <w:rsid w:val="006C21FF"/>
    <w:rsid w:val="006C298E"/>
    <w:rsid w:val="006C29D1"/>
    <w:rsid w:val="006C29F3"/>
    <w:rsid w:val="006C3A60"/>
    <w:rsid w:val="006C3B3B"/>
    <w:rsid w:val="006C443B"/>
    <w:rsid w:val="006C4978"/>
    <w:rsid w:val="006C4B69"/>
    <w:rsid w:val="006C5DA6"/>
    <w:rsid w:val="006C673F"/>
    <w:rsid w:val="006C67F3"/>
    <w:rsid w:val="006C68E7"/>
    <w:rsid w:val="006C71C2"/>
    <w:rsid w:val="006C72AD"/>
    <w:rsid w:val="006D000C"/>
    <w:rsid w:val="006D0252"/>
    <w:rsid w:val="006D02F3"/>
    <w:rsid w:val="006D03AA"/>
    <w:rsid w:val="006D0759"/>
    <w:rsid w:val="006D1097"/>
    <w:rsid w:val="006D1128"/>
    <w:rsid w:val="006D1A47"/>
    <w:rsid w:val="006D1F60"/>
    <w:rsid w:val="006D2273"/>
    <w:rsid w:val="006D2A43"/>
    <w:rsid w:val="006D2D6B"/>
    <w:rsid w:val="006D3771"/>
    <w:rsid w:val="006D454A"/>
    <w:rsid w:val="006D4880"/>
    <w:rsid w:val="006D4B5A"/>
    <w:rsid w:val="006D5465"/>
    <w:rsid w:val="006D5A27"/>
    <w:rsid w:val="006D5CA6"/>
    <w:rsid w:val="006D5D8F"/>
    <w:rsid w:val="006D673B"/>
    <w:rsid w:val="006D6DEA"/>
    <w:rsid w:val="006D6F23"/>
    <w:rsid w:val="006D73A2"/>
    <w:rsid w:val="006D748E"/>
    <w:rsid w:val="006D76E8"/>
    <w:rsid w:val="006D78C9"/>
    <w:rsid w:val="006D7BA6"/>
    <w:rsid w:val="006D7E6A"/>
    <w:rsid w:val="006E0170"/>
    <w:rsid w:val="006E1049"/>
    <w:rsid w:val="006E1095"/>
    <w:rsid w:val="006E154A"/>
    <w:rsid w:val="006E2175"/>
    <w:rsid w:val="006E2849"/>
    <w:rsid w:val="006E2B37"/>
    <w:rsid w:val="006E2F48"/>
    <w:rsid w:val="006E338D"/>
    <w:rsid w:val="006E4276"/>
    <w:rsid w:val="006E45FF"/>
    <w:rsid w:val="006E467B"/>
    <w:rsid w:val="006E478B"/>
    <w:rsid w:val="006E4938"/>
    <w:rsid w:val="006E496A"/>
    <w:rsid w:val="006E4B9E"/>
    <w:rsid w:val="006E4C0A"/>
    <w:rsid w:val="006E4C39"/>
    <w:rsid w:val="006E4E6D"/>
    <w:rsid w:val="006E4F6D"/>
    <w:rsid w:val="006E5579"/>
    <w:rsid w:val="006E5BD4"/>
    <w:rsid w:val="006E601B"/>
    <w:rsid w:val="006E610A"/>
    <w:rsid w:val="006E6223"/>
    <w:rsid w:val="006E638B"/>
    <w:rsid w:val="006E6B02"/>
    <w:rsid w:val="006E6C57"/>
    <w:rsid w:val="006E703C"/>
    <w:rsid w:val="006E7047"/>
    <w:rsid w:val="006E70B8"/>
    <w:rsid w:val="006E77BC"/>
    <w:rsid w:val="006E78FE"/>
    <w:rsid w:val="006E7A30"/>
    <w:rsid w:val="006E7BDF"/>
    <w:rsid w:val="006E7DE9"/>
    <w:rsid w:val="006F0D5C"/>
    <w:rsid w:val="006F140C"/>
    <w:rsid w:val="006F14D5"/>
    <w:rsid w:val="006F1611"/>
    <w:rsid w:val="006F182D"/>
    <w:rsid w:val="006F2011"/>
    <w:rsid w:val="006F2A96"/>
    <w:rsid w:val="006F2E32"/>
    <w:rsid w:val="006F2E61"/>
    <w:rsid w:val="006F3045"/>
    <w:rsid w:val="006F3066"/>
    <w:rsid w:val="006F30FE"/>
    <w:rsid w:val="006F3455"/>
    <w:rsid w:val="006F349B"/>
    <w:rsid w:val="006F3B48"/>
    <w:rsid w:val="006F3E20"/>
    <w:rsid w:val="006F4032"/>
    <w:rsid w:val="006F5005"/>
    <w:rsid w:val="006F5A3F"/>
    <w:rsid w:val="006F5ABD"/>
    <w:rsid w:val="006F5D8E"/>
    <w:rsid w:val="006F6699"/>
    <w:rsid w:val="006F6F74"/>
    <w:rsid w:val="006F70DE"/>
    <w:rsid w:val="006F714C"/>
    <w:rsid w:val="006F71D7"/>
    <w:rsid w:val="006F73C8"/>
    <w:rsid w:val="006F761E"/>
    <w:rsid w:val="006F7DCC"/>
    <w:rsid w:val="007000FD"/>
    <w:rsid w:val="00700BCD"/>
    <w:rsid w:val="00700C56"/>
    <w:rsid w:val="00700F39"/>
    <w:rsid w:val="00701197"/>
    <w:rsid w:val="00701610"/>
    <w:rsid w:val="00702415"/>
    <w:rsid w:val="007024E5"/>
    <w:rsid w:val="007025A2"/>
    <w:rsid w:val="007039D4"/>
    <w:rsid w:val="00703B58"/>
    <w:rsid w:val="00703C40"/>
    <w:rsid w:val="00703ECC"/>
    <w:rsid w:val="00703F99"/>
    <w:rsid w:val="00703FC9"/>
    <w:rsid w:val="00704243"/>
    <w:rsid w:val="007044CF"/>
    <w:rsid w:val="007045EC"/>
    <w:rsid w:val="00704858"/>
    <w:rsid w:val="00704C8F"/>
    <w:rsid w:val="00705C92"/>
    <w:rsid w:val="00706240"/>
    <w:rsid w:val="007064AB"/>
    <w:rsid w:val="00706C88"/>
    <w:rsid w:val="00706E4B"/>
    <w:rsid w:val="00707102"/>
    <w:rsid w:val="00707571"/>
    <w:rsid w:val="007075ED"/>
    <w:rsid w:val="00710126"/>
    <w:rsid w:val="0071036C"/>
    <w:rsid w:val="007116F0"/>
    <w:rsid w:val="00711AC3"/>
    <w:rsid w:val="007127C5"/>
    <w:rsid w:val="00712A8F"/>
    <w:rsid w:val="00712C5C"/>
    <w:rsid w:val="00712CDD"/>
    <w:rsid w:val="007131F2"/>
    <w:rsid w:val="0071345F"/>
    <w:rsid w:val="00713789"/>
    <w:rsid w:val="0071482C"/>
    <w:rsid w:val="007153AE"/>
    <w:rsid w:val="007154D4"/>
    <w:rsid w:val="00715644"/>
    <w:rsid w:val="0071575B"/>
    <w:rsid w:val="00715D7D"/>
    <w:rsid w:val="007160E9"/>
    <w:rsid w:val="007162C9"/>
    <w:rsid w:val="00716623"/>
    <w:rsid w:val="007169B9"/>
    <w:rsid w:val="00717135"/>
    <w:rsid w:val="00717500"/>
    <w:rsid w:val="0071795A"/>
    <w:rsid w:val="00717E1D"/>
    <w:rsid w:val="007201AB"/>
    <w:rsid w:val="007204EA"/>
    <w:rsid w:val="00720616"/>
    <w:rsid w:val="00720904"/>
    <w:rsid w:val="00720EF7"/>
    <w:rsid w:val="00720FA2"/>
    <w:rsid w:val="007210C5"/>
    <w:rsid w:val="007212BF"/>
    <w:rsid w:val="007215FE"/>
    <w:rsid w:val="00721B3D"/>
    <w:rsid w:val="00722A30"/>
    <w:rsid w:val="00722DF1"/>
    <w:rsid w:val="00723117"/>
    <w:rsid w:val="00723474"/>
    <w:rsid w:val="0072355F"/>
    <w:rsid w:val="007237E5"/>
    <w:rsid w:val="0072384D"/>
    <w:rsid w:val="007239A0"/>
    <w:rsid w:val="00723CEB"/>
    <w:rsid w:val="00724349"/>
    <w:rsid w:val="00724693"/>
    <w:rsid w:val="0072523C"/>
    <w:rsid w:val="0072554E"/>
    <w:rsid w:val="007266E3"/>
    <w:rsid w:val="0072763B"/>
    <w:rsid w:val="007276A3"/>
    <w:rsid w:val="0073089C"/>
    <w:rsid w:val="00730C41"/>
    <w:rsid w:val="00730DF5"/>
    <w:rsid w:val="00730E64"/>
    <w:rsid w:val="00731144"/>
    <w:rsid w:val="007316F3"/>
    <w:rsid w:val="0073175A"/>
    <w:rsid w:val="00731763"/>
    <w:rsid w:val="007333F2"/>
    <w:rsid w:val="00733453"/>
    <w:rsid w:val="00733706"/>
    <w:rsid w:val="00733734"/>
    <w:rsid w:val="007338C0"/>
    <w:rsid w:val="00733D07"/>
    <w:rsid w:val="00733D10"/>
    <w:rsid w:val="00735099"/>
    <w:rsid w:val="007363BD"/>
    <w:rsid w:val="00737D0D"/>
    <w:rsid w:val="00737F0F"/>
    <w:rsid w:val="0074061C"/>
    <w:rsid w:val="007406C7"/>
    <w:rsid w:val="007407AD"/>
    <w:rsid w:val="00740D57"/>
    <w:rsid w:val="007411CA"/>
    <w:rsid w:val="0074261D"/>
    <w:rsid w:val="00742CCF"/>
    <w:rsid w:val="007435C0"/>
    <w:rsid w:val="00743707"/>
    <w:rsid w:val="007449E4"/>
    <w:rsid w:val="00744D14"/>
    <w:rsid w:val="00744E76"/>
    <w:rsid w:val="00745313"/>
    <w:rsid w:val="007453A0"/>
    <w:rsid w:val="007455C4"/>
    <w:rsid w:val="0074653F"/>
    <w:rsid w:val="00746A40"/>
    <w:rsid w:val="00746EB5"/>
    <w:rsid w:val="00747761"/>
    <w:rsid w:val="007477CD"/>
    <w:rsid w:val="00747939"/>
    <w:rsid w:val="007479A3"/>
    <w:rsid w:val="00747BD2"/>
    <w:rsid w:val="007500C5"/>
    <w:rsid w:val="00750DA8"/>
    <w:rsid w:val="00750EC0"/>
    <w:rsid w:val="00750F7F"/>
    <w:rsid w:val="00751666"/>
    <w:rsid w:val="00751B9A"/>
    <w:rsid w:val="00751D11"/>
    <w:rsid w:val="007525F6"/>
    <w:rsid w:val="0075284E"/>
    <w:rsid w:val="00753327"/>
    <w:rsid w:val="00753358"/>
    <w:rsid w:val="0075367B"/>
    <w:rsid w:val="00753909"/>
    <w:rsid w:val="00753B1E"/>
    <w:rsid w:val="00753C59"/>
    <w:rsid w:val="00754814"/>
    <w:rsid w:val="0075514F"/>
    <w:rsid w:val="00755878"/>
    <w:rsid w:val="00755927"/>
    <w:rsid w:val="00755AAD"/>
    <w:rsid w:val="00755D6C"/>
    <w:rsid w:val="00755D9C"/>
    <w:rsid w:val="00755FAF"/>
    <w:rsid w:val="00756049"/>
    <w:rsid w:val="00756445"/>
    <w:rsid w:val="00756506"/>
    <w:rsid w:val="007569B7"/>
    <w:rsid w:val="00756A29"/>
    <w:rsid w:val="00756C4B"/>
    <w:rsid w:val="007570C0"/>
    <w:rsid w:val="0075729A"/>
    <w:rsid w:val="00757434"/>
    <w:rsid w:val="00757851"/>
    <w:rsid w:val="0076007A"/>
    <w:rsid w:val="007604E3"/>
    <w:rsid w:val="007608B2"/>
    <w:rsid w:val="0076110E"/>
    <w:rsid w:val="0076220F"/>
    <w:rsid w:val="007625FC"/>
    <w:rsid w:val="007626B7"/>
    <w:rsid w:val="00762702"/>
    <w:rsid w:val="00762784"/>
    <w:rsid w:val="007628BF"/>
    <w:rsid w:val="00763025"/>
    <w:rsid w:val="00763811"/>
    <w:rsid w:val="00763FEE"/>
    <w:rsid w:val="00764159"/>
    <w:rsid w:val="00764E79"/>
    <w:rsid w:val="007653D7"/>
    <w:rsid w:val="00765776"/>
    <w:rsid w:val="007659FD"/>
    <w:rsid w:val="00765E59"/>
    <w:rsid w:val="00765E6E"/>
    <w:rsid w:val="00766063"/>
    <w:rsid w:val="0076616B"/>
    <w:rsid w:val="007661F2"/>
    <w:rsid w:val="00766F33"/>
    <w:rsid w:val="00767372"/>
    <w:rsid w:val="00767477"/>
    <w:rsid w:val="0076754C"/>
    <w:rsid w:val="00767853"/>
    <w:rsid w:val="007679C8"/>
    <w:rsid w:val="00767E71"/>
    <w:rsid w:val="0077017A"/>
    <w:rsid w:val="007703DC"/>
    <w:rsid w:val="0077054E"/>
    <w:rsid w:val="00770713"/>
    <w:rsid w:val="00771133"/>
    <w:rsid w:val="0077185F"/>
    <w:rsid w:val="007728EA"/>
    <w:rsid w:val="00772FB4"/>
    <w:rsid w:val="0077329E"/>
    <w:rsid w:val="00773598"/>
    <w:rsid w:val="007742F0"/>
    <w:rsid w:val="00774827"/>
    <w:rsid w:val="007749BE"/>
    <w:rsid w:val="00774C75"/>
    <w:rsid w:val="00775190"/>
    <w:rsid w:val="00775217"/>
    <w:rsid w:val="00775651"/>
    <w:rsid w:val="00775A93"/>
    <w:rsid w:val="00776DB0"/>
    <w:rsid w:val="00777D76"/>
    <w:rsid w:val="00777E0F"/>
    <w:rsid w:val="00777FBA"/>
    <w:rsid w:val="007804AB"/>
    <w:rsid w:val="007808E8"/>
    <w:rsid w:val="00780EF9"/>
    <w:rsid w:val="00780F99"/>
    <w:rsid w:val="00780F9E"/>
    <w:rsid w:val="0078162E"/>
    <w:rsid w:val="00781A55"/>
    <w:rsid w:val="00781F8B"/>
    <w:rsid w:val="00782356"/>
    <w:rsid w:val="007826A1"/>
    <w:rsid w:val="00782764"/>
    <w:rsid w:val="00783562"/>
    <w:rsid w:val="00783CE8"/>
    <w:rsid w:val="00783E15"/>
    <w:rsid w:val="00783EC0"/>
    <w:rsid w:val="0078584E"/>
    <w:rsid w:val="00785A25"/>
    <w:rsid w:val="00785AD2"/>
    <w:rsid w:val="00787549"/>
    <w:rsid w:val="0078761D"/>
    <w:rsid w:val="0078768E"/>
    <w:rsid w:val="00787821"/>
    <w:rsid w:val="00787A76"/>
    <w:rsid w:val="00790059"/>
    <w:rsid w:val="0079044C"/>
    <w:rsid w:val="0079194C"/>
    <w:rsid w:val="00791ABE"/>
    <w:rsid w:val="00792079"/>
    <w:rsid w:val="007921A6"/>
    <w:rsid w:val="00792D9A"/>
    <w:rsid w:val="007930CC"/>
    <w:rsid w:val="007931AA"/>
    <w:rsid w:val="00793379"/>
    <w:rsid w:val="00793677"/>
    <w:rsid w:val="00793A57"/>
    <w:rsid w:val="00793CC3"/>
    <w:rsid w:val="00793D22"/>
    <w:rsid w:val="00794BD1"/>
    <w:rsid w:val="00795EFD"/>
    <w:rsid w:val="00796F4A"/>
    <w:rsid w:val="00797876"/>
    <w:rsid w:val="007A01B8"/>
    <w:rsid w:val="007A0720"/>
    <w:rsid w:val="007A14B1"/>
    <w:rsid w:val="007A14CF"/>
    <w:rsid w:val="007A200B"/>
    <w:rsid w:val="007A204E"/>
    <w:rsid w:val="007A2590"/>
    <w:rsid w:val="007A2C93"/>
    <w:rsid w:val="007A2F79"/>
    <w:rsid w:val="007A36E5"/>
    <w:rsid w:val="007A3741"/>
    <w:rsid w:val="007A3E84"/>
    <w:rsid w:val="007A3F64"/>
    <w:rsid w:val="007A419D"/>
    <w:rsid w:val="007A462F"/>
    <w:rsid w:val="007A4AC1"/>
    <w:rsid w:val="007A503E"/>
    <w:rsid w:val="007A567C"/>
    <w:rsid w:val="007A59A0"/>
    <w:rsid w:val="007A5EFF"/>
    <w:rsid w:val="007A5F8A"/>
    <w:rsid w:val="007A61F9"/>
    <w:rsid w:val="007A6351"/>
    <w:rsid w:val="007A6377"/>
    <w:rsid w:val="007A6445"/>
    <w:rsid w:val="007A6537"/>
    <w:rsid w:val="007A6D52"/>
    <w:rsid w:val="007A77AE"/>
    <w:rsid w:val="007A78CD"/>
    <w:rsid w:val="007B04E4"/>
    <w:rsid w:val="007B0719"/>
    <w:rsid w:val="007B0897"/>
    <w:rsid w:val="007B0C59"/>
    <w:rsid w:val="007B0DF9"/>
    <w:rsid w:val="007B0EFE"/>
    <w:rsid w:val="007B1212"/>
    <w:rsid w:val="007B136E"/>
    <w:rsid w:val="007B1882"/>
    <w:rsid w:val="007B1EF9"/>
    <w:rsid w:val="007B1FC9"/>
    <w:rsid w:val="007B2040"/>
    <w:rsid w:val="007B238B"/>
    <w:rsid w:val="007B3D28"/>
    <w:rsid w:val="007B3E52"/>
    <w:rsid w:val="007B3FDE"/>
    <w:rsid w:val="007B43A7"/>
    <w:rsid w:val="007B4803"/>
    <w:rsid w:val="007B4918"/>
    <w:rsid w:val="007B4DCB"/>
    <w:rsid w:val="007B5561"/>
    <w:rsid w:val="007B567A"/>
    <w:rsid w:val="007B57E5"/>
    <w:rsid w:val="007B59D1"/>
    <w:rsid w:val="007B5D3F"/>
    <w:rsid w:val="007B66EB"/>
    <w:rsid w:val="007B6805"/>
    <w:rsid w:val="007B6F33"/>
    <w:rsid w:val="007B6F9E"/>
    <w:rsid w:val="007B71E0"/>
    <w:rsid w:val="007B79FC"/>
    <w:rsid w:val="007B7C2D"/>
    <w:rsid w:val="007C05D6"/>
    <w:rsid w:val="007C07D5"/>
    <w:rsid w:val="007C0E15"/>
    <w:rsid w:val="007C2378"/>
    <w:rsid w:val="007C2888"/>
    <w:rsid w:val="007C2AF3"/>
    <w:rsid w:val="007C3253"/>
    <w:rsid w:val="007C3812"/>
    <w:rsid w:val="007C3E29"/>
    <w:rsid w:val="007C4360"/>
    <w:rsid w:val="007C461D"/>
    <w:rsid w:val="007C4AA4"/>
    <w:rsid w:val="007C66A6"/>
    <w:rsid w:val="007C75B6"/>
    <w:rsid w:val="007D0347"/>
    <w:rsid w:val="007D09C7"/>
    <w:rsid w:val="007D1054"/>
    <w:rsid w:val="007D1E97"/>
    <w:rsid w:val="007D1FAA"/>
    <w:rsid w:val="007D2019"/>
    <w:rsid w:val="007D2187"/>
    <w:rsid w:val="007D279B"/>
    <w:rsid w:val="007D29D9"/>
    <w:rsid w:val="007D2BF5"/>
    <w:rsid w:val="007D3E36"/>
    <w:rsid w:val="007D3F53"/>
    <w:rsid w:val="007D4405"/>
    <w:rsid w:val="007D441E"/>
    <w:rsid w:val="007D462F"/>
    <w:rsid w:val="007D478E"/>
    <w:rsid w:val="007D4B05"/>
    <w:rsid w:val="007D4B10"/>
    <w:rsid w:val="007D4ED8"/>
    <w:rsid w:val="007D538D"/>
    <w:rsid w:val="007D566D"/>
    <w:rsid w:val="007D5E86"/>
    <w:rsid w:val="007D741B"/>
    <w:rsid w:val="007E0478"/>
    <w:rsid w:val="007E0BA2"/>
    <w:rsid w:val="007E1677"/>
    <w:rsid w:val="007E17E8"/>
    <w:rsid w:val="007E1C69"/>
    <w:rsid w:val="007E2391"/>
    <w:rsid w:val="007E26F7"/>
    <w:rsid w:val="007E28E7"/>
    <w:rsid w:val="007E3098"/>
    <w:rsid w:val="007E30C1"/>
    <w:rsid w:val="007E36E1"/>
    <w:rsid w:val="007E375D"/>
    <w:rsid w:val="007E451B"/>
    <w:rsid w:val="007E5404"/>
    <w:rsid w:val="007E59B9"/>
    <w:rsid w:val="007E5CEA"/>
    <w:rsid w:val="007E614E"/>
    <w:rsid w:val="007E6847"/>
    <w:rsid w:val="007E6E34"/>
    <w:rsid w:val="007E772D"/>
    <w:rsid w:val="007E77B1"/>
    <w:rsid w:val="007F05B9"/>
    <w:rsid w:val="007F0802"/>
    <w:rsid w:val="007F0BDD"/>
    <w:rsid w:val="007F0E6F"/>
    <w:rsid w:val="007F0E8A"/>
    <w:rsid w:val="007F10D0"/>
    <w:rsid w:val="007F1209"/>
    <w:rsid w:val="007F15F6"/>
    <w:rsid w:val="007F1631"/>
    <w:rsid w:val="007F1B35"/>
    <w:rsid w:val="007F2657"/>
    <w:rsid w:val="007F382D"/>
    <w:rsid w:val="007F51FA"/>
    <w:rsid w:val="007F565B"/>
    <w:rsid w:val="007F5785"/>
    <w:rsid w:val="007F590D"/>
    <w:rsid w:val="007F5922"/>
    <w:rsid w:val="007F6490"/>
    <w:rsid w:val="007F6611"/>
    <w:rsid w:val="007F67DA"/>
    <w:rsid w:val="007F6DBC"/>
    <w:rsid w:val="007F727D"/>
    <w:rsid w:val="007F7377"/>
    <w:rsid w:val="007F7609"/>
    <w:rsid w:val="007F7A61"/>
    <w:rsid w:val="00800008"/>
    <w:rsid w:val="0080009C"/>
    <w:rsid w:val="008003AE"/>
    <w:rsid w:val="00800854"/>
    <w:rsid w:val="008013F2"/>
    <w:rsid w:val="008016A2"/>
    <w:rsid w:val="00801B67"/>
    <w:rsid w:val="008024CD"/>
    <w:rsid w:val="00802959"/>
    <w:rsid w:val="0080296B"/>
    <w:rsid w:val="0080313C"/>
    <w:rsid w:val="0080381D"/>
    <w:rsid w:val="00803AE3"/>
    <w:rsid w:val="00804043"/>
    <w:rsid w:val="008040B5"/>
    <w:rsid w:val="008042EC"/>
    <w:rsid w:val="00804334"/>
    <w:rsid w:val="008043C6"/>
    <w:rsid w:val="00804623"/>
    <w:rsid w:val="008046C1"/>
    <w:rsid w:val="00804B5E"/>
    <w:rsid w:val="00804C91"/>
    <w:rsid w:val="00804D9A"/>
    <w:rsid w:val="00804EBA"/>
    <w:rsid w:val="00804EEC"/>
    <w:rsid w:val="008051D0"/>
    <w:rsid w:val="008056B1"/>
    <w:rsid w:val="00805AA1"/>
    <w:rsid w:val="008069BE"/>
    <w:rsid w:val="00806E2C"/>
    <w:rsid w:val="00806EC6"/>
    <w:rsid w:val="00807564"/>
    <w:rsid w:val="0080766E"/>
    <w:rsid w:val="00807A96"/>
    <w:rsid w:val="00807DE7"/>
    <w:rsid w:val="00807F27"/>
    <w:rsid w:val="00810258"/>
    <w:rsid w:val="00810907"/>
    <w:rsid w:val="008111BE"/>
    <w:rsid w:val="008112A4"/>
    <w:rsid w:val="008119A9"/>
    <w:rsid w:val="00811E5E"/>
    <w:rsid w:val="00812113"/>
    <w:rsid w:val="00812131"/>
    <w:rsid w:val="00812482"/>
    <w:rsid w:val="00812A89"/>
    <w:rsid w:val="00812B0D"/>
    <w:rsid w:val="00812F95"/>
    <w:rsid w:val="00813FE7"/>
    <w:rsid w:val="00814360"/>
    <w:rsid w:val="00815BFC"/>
    <w:rsid w:val="00815FE1"/>
    <w:rsid w:val="0081667A"/>
    <w:rsid w:val="008169D9"/>
    <w:rsid w:val="00817036"/>
    <w:rsid w:val="0081711F"/>
    <w:rsid w:val="00820ABC"/>
    <w:rsid w:val="00820DBF"/>
    <w:rsid w:val="0082212C"/>
    <w:rsid w:val="00822586"/>
    <w:rsid w:val="00822D6B"/>
    <w:rsid w:val="00823200"/>
    <w:rsid w:val="00823217"/>
    <w:rsid w:val="00823408"/>
    <w:rsid w:val="00823BDD"/>
    <w:rsid w:val="00824367"/>
    <w:rsid w:val="008243EC"/>
    <w:rsid w:val="008249F2"/>
    <w:rsid w:val="00824BF5"/>
    <w:rsid w:val="0082550F"/>
    <w:rsid w:val="0082605E"/>
    <w:rsid w:val="008263FD"/>
    <w:rsid w:val="0082689B"/>
    <w:rsid w:val="00826A31"/>
    <w:rsid w:val="00826C61"/>
    <w:rsid w:val="008275D3"/>
    <w:rsid w:val="00827729"/>
    <w:rsid w:val="00827749"/>
    <w:rsid w:val="008277F0"/>
    <w:rsid w:val="00827905"/>
    <w:rsid w:val="00827EBF"/>
    <w:rsid w:val="0083040D"/>
    <w:rsid w:val="00830684"/>
    <w:rsid w:val="00830A9C"/>
    <w:rsid w:val="0083140D"/>
    <w:rsid w:val="00831B27"/>
    <w:rsid w:val="0083219A"/>
    <w:rsid w:val="0083224D"/>
    <w:rsid w:val="008327EE"/>
    <w:rsid w:val="0083295E"/>
    <w:rsid w:val="00832E7D"/>
    <w:rsid w:val="00833591"/>
    <w:rsid w:val="00833B25"/>
    <w:rsid w:val="00834156"/>
    <w:rsid w:val="0083622D"/>
    <w:rsid w:val="00836473"/>
    <w:rsid w:val="00836C21"/>
    <w:rsid w:val="00836C47"/>
    <w:rsid w:val="008378FD"/>
    <w:rsid w:val="008404D7"/>
    <w:rsid w:val="00840C61"/>
    <w:rsid w:val="008414AF"/>
    <w:rsid w:val="008420FA"/>
    <w:rsid w:val="008423ED"/>
    <w:rsid w:val="00842590"/>
    <w:rsid w:val="00842F80"/>
    <w:rsid w:val="008438B0"/>
    <w:rsid w:val="00843B63"/>
    <w:rsid w:val="00843D95"/>
    <w:rsid w:val="00844329"/>
    <w:rsid w:val="00844964"/>
    <w:rsid w:val="00844A89"/>
    <w:rsid w:val="00844BF3"/>
    <w:rsid w:val="00844D2E"/>
    <w:rsid w:val="0084505E"/>
    <w:rsid w:val="0084553C"/>
    <w:rsid w:val="00845BC2"/>
    <w:rsid w:val="00845E0D"/>
    <w:rsid w:val="00845E63"/>
    <w:rsid w:val="00846C6D"/>
    <w:rsid w:val="008471BD"/>
    <w:rsid w:val="008475C1"/>
    <w:rsid w:val="008475E4"/>
    <w:rsid w:val="00847EE6"/>
    <w:rsid w:val="00847FC3"/>
    <w:rsid w:val="00850183"/>
    <w:rsid w:val="00850428"/>
    <w:rsid w:val="0085061B"/>
    <w:rsid w:val="008506AA"/>
    <w:rsid w:val="008507A5"/>
    <w:rsid w:val="00851085"/>
    <w:rsid w:val="008512AA"/>
    <w:rsid w:val="0085170C"/>
    <w:rsid w:val="00851828"/>
    <w:rsid w:val="00851A36"/>
    <w:rsid w:val="00851E58"/>
    <w:rsid w:val="00852B74"/>
    <w:rsid w:val="0085454B"/>
    <w:rsid w:val="00854695"/>
    <w:rsid w:val="008546FD"/>
    <w:rsid w:val="008548F0"/>
    <w:rsid w:val="00854B16"/>
    <w:rsid w:val="00854D5D"/>
    <w:rsid w:val="00854F0F"/>
    <w:rsid w:val="008551DB"/>
    <w:rsid w:val="008553F4"/>
    <w:rsid w:val="008554F4"/>
    <w:rsid w:val="00856189"/>
    <w:rsid w:val="00856717"/>
    <w:rsid w:val="0085703B"/>
    <w:rsid w:val="0085785B"/>
    <w:rsid w:val="00860197"/>
    <w:rsid w:val="008610D8"/>
    <w:rsid w:val="008615C7"/>
    <w:rsid w:val="008617A8"/>
    <w:rsid w:val="00861D03"/>
    <w:rsid w:val="00861E1D"/>
    <w:rsid w:val="0086229A"/>
    <w:rsid w:val="008630B1"/>
    <w:rsid w:val="0086344C"/>
    <w:rsid w:val="0086374F"/>
    <w:rsid w:val="0086375B"/>
    <w:rsid w:val="00864044"/>
    <w:rsid w:val="008642B3"/>
    <w:rsid w:val="00864777"/>
    <w:rsid w:val="00865C9A"/>
    <w:rsid w:val="0086603C"/>
    <w:rsid w:val="00866D93"/>
    <w:rsid w:val="00866DC9"/>
    <w:rsid w:val="008672D0"/>
    <w:rsid w:val="00867480"/>
    <w:rsid w:val="008675BB"/>
    <w:rsid w:val="008675F6"/>
    <w:rsid w:val="0086765E"/>
    <w:rsid w:val="008705D6"/>
    <w:rsid w:val="00870F5C"/>
    <w:rsid w:val="00871219"/>
    <w:rsid w:val="0087154E"/>
    <w:rsid w:val="0087172B"/>
    <w:rsid w:val="00871791"/>
    <w:rsid w:val="008719E8"/>
    <w:rsid w:val="00871D1A"/>
    <w:rsid w:val="00871D63"/>
    <w:rsid w:val="008728BB"/>
    <w:rsid w:val="00872B40"/>
    <w:rsid w:val="00872EA2"/>
    <w:rsid w:val="0087300F"/>
    <w:rsid w:val="0087342B"/>
    <w:rsid w:val="00873547"/>
    <w:rsid w:val="00874462"/>
    <w:rsid w:val="00874677"/>
    <w:rsid w:val="008749B0"/>
    <w:rsid w:val="00874A78"/>
    <w:rsid w:val="00875C54"/>
    <w:rsid w:val="00875E96"/>
    <w:rsid w:val="00875F6D"/>
    <w:rsid w:val="00875F96"/>
    <w:rsid w:val="0087612B"/>
    <w:rsid w:val="00876131"/>
    <w:rsid w:val="008766B4"/>
    <w:rsid w:val="008775F0"/>
    <w:rsid w:val="0088015F"/>
    <w:rsid w:val="0088034C"/>
    <w:rsid w:val="00880AD8"/>
    <w:rsid w:val="008812ED"/>
    <w:rsid w:val="0088147E"/>
    <w:rsid w:val="0088169C"/>
    <w:rsid w:val="00881716"/>
    <w:rsid w:val="00881C0E"/>
    <w:rsid w:val="00882289"/>
    <w:rsid w:val="008822B9"/>
    <w:rsid w:val="0088321F"/>
    <w:rsid w:val="00883C83"/>
    <w:rsid w:val="00883C95"/>
    <w:rsid w:val="00884340"/>
    <w:rsid w:val="00884579"/>
    <w:rsid w:val="00884A6B"/>
    <w:rsid w:val="00884B02"/>
    <w:rsid w:val="00884B9C"/>
    <w:rsid w:val="00885A0B"/>
    <w:rsid w:val="00885C70"/>
    <w:rsid w:val="00886614"/>
    <w:rsid w:val="008868F3"/>
    <w:rsid w:val="00886CBF"/>
    <w:rsid w:val="00886F03"/>
    <w:rsid w:val="008874AE"/>
    <w:rsid w:val="008909B3"/>
    <w:rsid w:val="00890AB8"/>
    <w:rsid w:val="0089151E"/>
    <w:rsid w:val="008917BE"/>
    <w:rsid w:val="008917FA"/>
    <w:rsid w:val="008926C5"/>
    <w:rsid w:val="00892AC5"/>
    <w:rsid w:val="00892ACC"/>
    <w:rsid w:val="00892E81"/>
    <w:rsid w:val="00893A0E"/>
    <w:rsid w:val="00893A22"/>
    <w:rsid w:val="00893D54"/>
    <w:rsid w:val="00893F93"/>
    <w:rsid w:val="0089465E"/>
    <w:rsid w:val="00894894"/>
    <w:rsid w:val="00894945"/>
    <w:rsid w:val="00895117"/>
    <w:rsid w:val="008952DB"/>
    <w:rsid w:val="0089567D"/>
    <w:rsid w:val="00895764"/>
    <w:rsid w:val="00895805"/>
    <w:rsid w:val="008963D1"/>
    <w:rsid w:val="008968BB"/>
    <w:rsid w:val="00896BF6"/>
    <w:rsid w:val="0089725F"/>
    <w:rsid w:val="00897DC5"/>
    <w:rsid w:val="008A0156"/>
    <w:rsid w:val="008A0223"/>
    <w:rsid w:val="008A078D"/>
    <w:rsid w:val="008A0EB7"/>
    <w:rsid w:val="008A199D"/>
    <w:rsid w:val="008A257D"/>
    <w:rsid w:val="008A2599"/>
    <w:rsid w:val="008A2CD7"/>
    <w:rsid w:val="008A2F42"/>
    <w:rsid w:val="008A3355"/>
    <w:rsid w:val="008A3BE0"/>
    <w:rsid w:val="008A3C15"/>
    <w:rsid w:val="008A3CB4"/>
    <w:rsid w:val="008A4B1E"/>
    <w:rsid w:val="008A4BC8"/>
    <w:rsid w:val="008A4BCE"/>
    <w:rsid w:val="008A4EB0"/>
    <w:rsid w:val="008A5237"/>
    <w:rsid w:val="008A537E"/>
    <w:rsid w:val="008A5481"/>
    <w:rsid w:val="008A6706"/>
    <w:rsid w:val="008A72E8"/>
    <w:rsid w:val="008A73F2"/>
    <w:rsid w:val="008A744A"/>
    <w:rsid w:val="008A7C7E"/>
    <w:rsid w:val="008A7E8A"/>
    <w:rsid w:val="008B010C"/>
    <w:rsid w:val="008B0188"/>
    <w:rsid w:val="008B0252"/>
    <w:rsid w:val="008B02B1"/>
    <w:rsid w:val="008B0B3D"/>
    <w:rsid w:val="008B0C9E"/>
    <w:rsid w:val="008B0CB4"/>
    <w:rsid w:val="008B0DA8"/>
    <w:rsid w:val="008B1121"/>
    <w:rsid w:val="008B125D"/>
    <w:rsid w:val="008B1723"/>
    <w:rsid w:val="008B1A04"/>
    <w:rsid w:val="008B2D89"/>
    <w:rsid w:val="008B3058"/>
    <w:rsid w:val="008B312D"/>
    <w:rsid w:val="008B38B5"/>
    <w:rsid w:val="008B39FA"/>
    <w:rsid w:val="008B3ADB"/>
    <w:rsid w:val="008B3E17"/>
    <w:rsid w:val="008B3EA6"/>
    <w:rsid w:val="008B3FE1"/>
    <w:rsid w:val="008B4BB4"/>
    <w:rsid w:val="008B4C57"/>
    <w:rsid w:val="008B509D"/>
    <w:rsid w:val="008B55D1"/>
    <w:rsid w:val="008B597F"/>
    <w:rsid w:val="008B5A6D"/>
    <w:rsid w:val="008B5F7A"/>
    <w:rsid w:val="008B600B"/>
    <w:rsid w:val="008B6CA8"/>
    <w:rsid w:val="008B70C2"/>
    <w:rsid w:val="008B71FD"/>
    <w:rsid w:val="008B79E4"/>
    <w:rsid w:val="008B7A5E"/>
    <w:rsid w:val="008B7D46"/>
    <w:rsid w:val="008B7DF9"/>
    <w:rsid w:val="008B7FD4"/>
    <w:rsid w:val="008C0158"/>
    <w:rsid w:val="008C01CF"/>
    <w:rsid w:val="008C0853"/>
    <w:rsid w:val="008C086A"/>
    <w:rsid w:val="008C0D33"/>
    <w:rsid w:val="008C14CD"/>
    <w:rsid w:val="008C20C2"/>
    <w:rsid w:val="008C2148"/>
    <w:rsid w:val="008C218C"/>
    <w:rsid w:val="008C22D3"/>
    <w:rsid w:val="008C28AE"/>
    <w:rsid w:val="008C3003"/>
    <w:rsid w:val="008C3B9C"/>
    <w:rsid w:val="008C4268"/>
    <w:rsid w:val="008C4470"/>
    <w:rsid w:val="008C4749"/>
    <w:rsid w:val="008C5091"/>
    <w:rsid w:val="008C6160"/>
    <w:rsid w:val="008C631C"/>
    <w:rsid w:val="008C6795"/>
    <w:rsid w:val="008C6A77"/>
    <w:rsid w:val="008C6DCF"/>
    <w:rsid w:val="008C71C9"/>
    <w:rsid w:val="008C7319"/>
    <w:rsid w:val="008C74CE"/>
    <w:rsid w:val="008C7525"/>
    <w:rsid w:val="008C76E8"/>
    <w:rsid w:val="008C7831"/>
    <w:rsid w:val="008C7A1A"/>
    <w:rsid w:val="008C7D75"/>
    <w:rsid w:val="008D08FD"/>
    <w:rsid w:val="008D0EA7"/>
    <w:rsid w:val="008D1182"/>
    <w:rsid w:val="008D133E"/>
    <w:rsid w:val="008D1D3F"/>
    <w:rsid w:val="008D1EB5"/>
    <w:rsid w:val="008D23BD"/>
    <w:rsid w:val="008D2E36"/>
    <w:rsid w:val="008D2FB6"/>
    <w:rsid w:val="008D3510"/>
    <w:rsid w:val="008D3872"/>
    <w:rsid w:val="008D38DC"/>
    <w:rsid w:val="008D3C90"/>
    <w:rsid w:val="008D3E7F"/>
    <w:rsid w:val="008D441B"/>
    <w:rsid w:val="008D4F42"/>
    <w:rsid w:val="008D54ED"/>
    <w:rsid w:val="008D5601"/>
    <w:rsid w:val="008D5984"/>
    <w:rsid w:val="008D5F47"/>
    <w:rsid w:val="008D61BD"/>
    <w:rsid w:val="008D6502"/>
    <w:rsid w:val="008D6A33"/>
    <w:rsid w:val="008D6D35"/>
    <w:rsid w:val="008D75DA"/>
    <w:rsid w:val="008D7BE2"/>
    <w:rsid w:val="008E042F"/>
    <w:rsid w:val="008E045D"/>
    <w:rsid w:val="008E08CD"/>
    <w:rsid w:val="008E0FF6"/>
    <w:rsid w:val="008E1229"/>
    <w:rsid w:val="008E122D"/>
    <w:rsid w:val="008E1378"/>
    <w:rsid w:val="008E13C8"/>
    <w:rsid w:val="008E1668"/>
    <w:rsid w:val="008E1A3B"/>
    <w:rsid w:val="008E25D6"/>
    <w:rsid w:val="008E29C9"/>
    <w:rsid w:val="008E34DD"/>
    <w:rsid w:val="008E3572"/>
    <w:rsid w:val="008E35F7"/>
    <w:rsid w:val="008E3746"/>
    <w:rsid w:val="008E45FF"/>
    <w:rsid w:val="008E51A7"/>
    <w:rsid w:val="008E51C6"/>
    <w:rsid w:val="008E6068"/>
    <w:rsid w:val="008E6AAE"/>
    <w:rsid w:val="008E7567"/>
    <w:rsid w:val="008E79D4"/>
    <w:rsid w:val="008E7C3C"/>
    <w:rsid w:val="008E7EE7"/>
    <w:rsid w:val="008F0229"/>
    <w:rsid w:val="008F0626"/>
    <w:rsid w:val="008F074A"/>
    <w:rsid w:val="008F09A1"/>
    <w:rsid w:val="008F0BC5"/>
    <w:rsid w:val="008F1734"/>
    <w:rsid w:val="008F1B31"/>
    <w:rsid w:val="008F208F"/>
    <w:rsid w:val="008F2A8E"/>
    <w:rsid w:val="008F2DEC"/>
    <w:rsid w:val="008F2E2C"/>
    <w:rsid w:val="008F2E37"/>
    <w:rsid w:val="008F301C"/>
    <w:rsid w:val="008F33E9"/>
    <w:rsid w:val="008F3651"/>
    <w:rsid w:val="008F39AA"/>
    <w:rsid w:val="008F3A4D"/>
    <w:rsid w:val="008F3B05"/>
    <w:rsid w:val="008F42A4"/>
    <w:rsid w:val="008F49D6"/>
    <w:rsid w:val="008F5190"/>
    <w:rsid w:val="008F5391"/>
    <w:rsid w:val="008F58DE"/>
    <w:rsid w:val="008F59DF"/>
    <w:rsid w:val="008F60EF"/>
    <w:rsid w:val="008F66B3"/>
    <w:rsid w:val="008F6817"/>
    <w:rsid w:val="008F70C2"/>
    <w:rsid w:val="008F74A7"/>
    <w:rsid w:val="009004C0"/>
    <w:rsid w:val="00900655"/>
    <w:rsid w:val="009017F1"/>
    <w:rsid w:val="00901916"/>
    <w:rsid w:val="00901D12"/>
    <w:rsid w:val="009029F5"/>
    <w:rsid w:val="00903916"/>
    <w:rsid w:val="00903D19"/>
    <w:rsid w:val="00903E0F"/>
    <w:rsid w:val="009042B1"/>
    <w:rsid w:val="0090449A"/>
    <w:rsid w:val="00904A59"/>
    <w:rsid w:val="00904FD4"/>
    <w:rsid w:val="009051B9"/>
    <w:rsid w:val="009052AD"/>
    <w:rsid w:val="0090535F"/>
    <w:rsid w:val="0090554C"/>
    <w:rsid w:val="00905796"/>
    <w:rsid w:val="00906244"/>
    <w:rsid w:val="0090631B"/>
    <w:rsid w:val="00906457"/>
    <w:rsid w:val="009066E0"/>
    <w:rsid w:val="00906B09"/>
    <w:rsid w:val="00906DE9"/>
    <w:rsid w:val="00906DF7"/>
    <w:rsid w:val="00906ED9"/>
    <w:rsid w:val="00906FC1"/>
    <w:rsid w:val="00907398"/>
    <w:rsid w:val="00907774"/>
    <w:rsid w:val="009078C8"/>
    <w:rsid w:val="00907E7E"/>
    <w:rsid w:val="00907F63"/>
    <w:rsid w:val="009102F8"/>
    <w:rsid w:val="00910478"/>
    <w:rsid w:val="0091072B"/>
    <w:rsid w:val="0091099B"/>
    <w:rsid w:val="00911157"/>
    <w:rsid w:val="009125A3"/>
    <w:rsid w:val="009126E1"/>
    <w:rsid w:val="00912CD7"/>
    <w:rsid w:val="00913003"/>
    <w:rsid w:val="009131DE"/>
    <w:rsid w:val="00913851"/>
    <w:rsid w:val="00913EFA"/>
    <w:rsid w:val="009143C0"/>
    <w:rsid w:val="009148E4"/>
    <w:rsid w:val="00914BEF"/>
    <w:rsid w:val="00914DCD"/>
    <w:rsid w:val="00914F56"/>
    <w:rsid w:val="009151AB"/>
    <w:rsid w:val="00915AC8"/>
    <w:rsid w:val="00915D20"/>
    <w:rsid w:val="00915F1E"/>
    <w:rsid w:val="00916054"/>
    <w:rsid w:val="0091664B"/>
    <w:rsid w:val="00916937"/>
    <w:rsid w:val="00916DC0"/>
    <w:rsid w:val="0091731E"/>
    <w:rsid w:val="00917E09"/>
    <w:rsid w:val="00917F91"/>
    <w:rsid w:val="009201C7"/>
    <w:rsid w:val="00920429"/>
    <w:rsid w:val="0092095C"/>
    <w:rsid w:val="00920A97"/>
    <w:rsid w:val="0092158D"/>
    <w:rsid w:val="00921FD3"/>
    <w:rsid w:val="0092307D"/>
    <w:rsid w:val="00923438"/>
    <w:rsid w:val="00923822"/>
    <w:rsid w:val="00923A72"/>
    <w:rsid w:val="009244AC"/>
    <w:rsid w:val="0092457D"/>
    <w:rsid w:val="009261F5"/>
    <w:rsid w:val="00926639"/>
    <w:rsid w:val="00926E00"/>
    <w:rsid w:val="00926E7E"/>
    <w:rsid w:val="0092777A"/>
    <w:rsid w:val="009279D6"/>
    <w:rsid w:val="00927B91"/>
    <w:rsid w:val="00927BB7"/>
    <w:rsid w:val="00927D45"/>
    <w:rsid w:val="00927FE9"/>
    <w:rsid w:val="009300E0"/>
    <w:rsid w:val="009309A2"/>
    <w:rsid w:val="009309E1"/>
    <w:rsid w:val="00930C13"/>
    <w:rsid w:val="00931393"/>
    <w:rsid w:val="009313FC"/>
    <w:rsid w:val="0093162E"/>
    <w:rsid w:val="0093180F"/>
    <w:rsid w:val="00931C98"/>
    <w:rsid w:val="009328F3"/>
    <w:rsid w:val="00932A5A"/>
    <w:rsid w:val="00933084"/>
    <w:rsid w:val="00933191"/>
    <w:rsid w:val="009336D7"/>
    <w:rsid w:val="009339A6"/>
    <w:rsid w:val="0093416F"/>
    <w:rsid w:val="00934306"/>
    <w:rsid w:val="00934695"/>
    <w:rsid w:val="00934B9F"/>
    <w:rsid w:val="00934BBD"/>
    <w:rsid w:val="00935797"/>
    <w:rsid w:val="00935882"/>
    <w:rsid w:val="00935AE1"/>
    <w:rsid w:val="00935CE0"/>
    <w:rsid w:val="0093648C"/>
    <w:rsid w:val="009364BB"/>
    <w:rsid w:val="0093661B"/>
    <w:rsid w:val="00936ACE"/>
    <w:rsid w:val="00936E7D"/>
    <w:rsid w:val="00937025"/>
    <w:rsid w:val="009370D2"/>
    <w:rsid w:val="009370DC"/>
    <w:rsid w:val="00937ADD"/>
    <w:rsid w:val="00937AE4"/>
    <w:rsid w:val="00940184"/>
    <w:rsid w:val="00941195"/>
    <w:rsid w:val="00941B82"/>
    <w:rsid w:val="00942377"/>
    <w:rsid w:val="0094298D"/>
    <w:rsid w:val="0094350A"/>
    <w:rsid w:val="00943548"/>
    <w:rsid w:val="00943D77"/>
    <w:rsid w:val="0094406A"/>
    <w:rsid w:val="0094494E"/>
    <w:rsid w:val="00944C24"/>
    <w:rsid w:val="00944FBA"/>
    <w:rsid w:val="009455D6"/>
    <w:rsid w:val="00945960"/>
    <w:rsid w:val="00945F57"/>
    <w:rsid w:val="009464C1"/>
    <w:rsid w:val="00946646"/>
    <w:rsid w:val="00946CDD"/>
    <w:rsid w:val="0094701D"/>
    <w:rsid w:val="009470A4"/>
    <w:rsid w:val="0094758C"/>
    <w:rsid w:val="009475BA"/>
    <w:rsid w:val="00947E4D"/>
    <w:rsid w:val="0095032A"/>
    <w:rsid w:val="009509DE"/>
    <w:rsid w:val="009525A7"/>
    <w:rsid w:val="00952A88"/>
    <w:rsid w:val="00952AA5"/>
    <w:rsid w:val="00952E58"/>
    <w:rsid w:val="00952E72"/>
    <w:rsid w:val="009540CD"/>
    <w:rsid w:val="0095495E"/>
    <w:rsid w:val="00954BB3"/>
    <w:rsid w:val="00954ED0"/>
    <w:rsid w:val="009557B2"/>
    <w:rsid w:val="009558C8"/>
    <w:rsid w:val="00955CB8"/>
    <w:rsid w:val="009565AD"/>
    <w:rsid w:val="0095666F"/>
    <w:rsid w:val="00956BFC"/>
    <w:rsid w:val="0095743B"/>
    <w:rsid w:val="009575B7"/>
    <w:rsid w:val="0095789E"/>
    <w:rsid w:val="009601F5"/>
    <w:rsid w:val="0096028E"/>
    <w:rsid w:val="00960B52"/>
    <w:rsid w:val="009619CA"/>
    <w:rsid w:val="00961A21"/>
    <w:rsid w:val="00961AC2"/>
    <w:rsid w:val="00961B0D"/>
    <w:rsid w:val="00961F56"/>
    <w:rsid w:val="009620A8"/>
    <w:rsid w:val="00962212"/>
    <w:rsid w:val="009624B4"/>
    <w:rsid w:val="00962BF0"/>
    <w:rsid w:val="00962C32"/>
    <w:rsid w:val="009638F1"/>
    <w:rsid w:val="00963F0D"/>
    <w:rsid w:val="0096489D"/>
    <w:rsid w:val="00964E4C"/>
    <w:rsid w:val="00965646"/>
    <w:rsid w:val="00965A13"/>
    <w:rsid w:val="00965C63"/>
    <w:rsid w:val="0096601D"/>
    <w:rsid w:val="00966022"/>
    <w:rsid w:val="00966474"/>
    <w:rsid w:val="00966BED"/>
    <w:rsid w:val="00967087"/>
    <w:rsid w:val="009672FF"/>
    <w:rsid w:val="00967553"/>
    <w:rsid w:val="00967DFE"/>
    <w:rsid w:val="00970565"/>
    <w:rsid w:val="00970971"/>
    <w:rsid w:val="009713FF"/>
    <w:rsid w:val="00971688"/>
    <w:rsid w:val="00971C88"/>
    <w:rsid w:val="00972318"/>
    <w:rsid w:val="009733AE"/>
    <w:rsid w:val="00973F12"/>
    <w:rsid w:val="00974063"/>
    <w:rsid w:val="0097427D"/>
    <w:rsid w:val="00975AEE"/>
    <w:rsid w:val="00975D54"/>
    <w:rsid w:val="00975E81"/>
    <w:rsid w:val="00976230"/>
    <w:rsid w:val="009765CB"/>
    <w:rsid w:val="0097683D"/>
    <w:rsid w:val="0097686B"/>
    <w:rsid w:val="00976A37"/>
    <w:rsid w:val="00976C4B"/>
    <w:rsid w:val="009771C0"/>
    <w:rsid w:val="00977762"/>
    <w:rsid w:val="00977865"/>
    <w:rsid w:val="00977B93"/>
    <w:rsid w:val="009806CD"/>
    <w:rsid w:val="00980D25"/>
    <w:rsid w:val="00980F68"/>
    <w:rsid w:val="0098205B"/>
    <w:rsid w:val="0098236F"/>
    <w:rsid w:val="00982528"/>
    <w:rsid w:val="0098262F"/>
    <w:rsid w:val="00982AC3"/>
    <w:rsid w:val="00982B71"/>
    <w:rsid w:val="00983C2D"/>
    <w:rsid w:val="009843E6"/>
    <w:rsid w:val="009853B5"/>
    <w:rsid w:val="00985411"/>
    <w:rsid w:val="00985A70"/>
    <w:rsid w:val="00985C61"/>
    <w:rsid w:val="00985FD5"/>
    <w:rsid w:val="009862F0"/>
    <w:rsid w:val="00986478"/>
    <w:rsid w:val="009866E6"/>
    <w:rsid w:val="00986C86"/>
    <w:rsid w:val="00987B8A"/>
    <w:rsid w:val="00987BBC"/>
    <w:rsid w:val="00987D61"/>
    <w:rsid w:val="00987D8F"/>
    <w:rsid w:val="00987EC3"/>
    <w:rsid w:val="00990630"/>
    <w:rsid w:val="00990E23"/>
    <w:rsid w:val="00990E3D"/>
    <w:rsid w:val="00991398"/>
    <w:rsid w:val="009915A6"/>
    <w:rsid w:val="009916A6"/>
    <w:rsid w:val="00991D43"/>
    <w:rsid w:val="009923E7"/>
    <w:rsid w:val="00992787"/>
    <w:rsid w:val="0099354E"/>
    <w:rsid w:val="0099429F"/>
    <w:rsid w:val="00994905"/>
    <w:rsid w:val="0099562C"/>
    <w:rsid w:val="009956E3"/>
    <w:rsid w:val="00996205"/>
    <w:rsid w:val="00996D37"/>
    <w:rsid w:val="00996E9C"/>
    <w:rsid w:val="009974EE"/>
    <w:rsid w:val="00997503"/>
    <w:rsid w:val="00997D42"/>
    <w:rsid w:val="009A00B3"/>
    <w:rsid w:val="009A04A6"/>
    <w:rsid w:val="009A1505"/>
    <w:rsid w:val="009A1579"/>
    <w:rsid w:val="009A1F74"/>
    <w:rsid w:val="009A2926"/>
    <w:rsid w:val="009A3031"/>
    <w:rsid w:val="009A3AFB"/>
    <w:rsid w:val="009A3BCD"/>
    <w:rsid w:val="009A3FF3"/>
    <w:rsid w:val="009A48D8"/>
    <w:rsid w:val="009A4DB1"/>
    <w:rsid w:val="009A5057"/>
    <w:rsid w:val="009A5157"/>
    <w:rsid w:val="009A5EEF"/>
    <w:rsid w:val="009A60F3"/>
    <w:rsid w:val="009A617B"/>
    <w:rsid w:val="009A6195"/>
    <w:rsid w:val="009A619A"/>
    <w:rsid w:val="009A61B3"/>
    <w:rsid w:val="009A6609"/>
    <w:rsid w:val="009A679B"/>
    <w:rsid w:val="009A6ABE"/>
    <w:rsid w:val="009A6D65"/>
    <w:rsid w:val="009A762B"/>
    <w:rsid w:val="009A7A48"/>
    <w:rsid w:val="009A7AD5"/>
    <w:rsid w:val="009A7C81"/>
    <w:rsid w:val="009A7D7C"/>
    <w:rsid w:val="009A7E4D"/>
    <w:rsid w:val="009A7E94"/>
    <w:rsid w:val="009B00D5"/>
    <w:rsid w:val="009B04A2"/>
    <w:rsid w:val="009B0AD6"/>
    <w:rsid w:val="009B0C55"/>
    <w:rsid w:val="009B0F4C"/>
    <w:rsid w:val="009B141A"/>
    <w:rsid w:val="009B198D"/>
    <w:rsid w:val="009B1B7D"/>
    <w:rsid w:val="009B1C15"/>
    <w:rsid w:val="009B22F9"/>
    <w:rsid w:val="009B2314"/>
    <w:rsid w:val="009B23CA"/>
    <w:rsid w:val="009B3A50"/>
    <w:rsid w:val="009B3C8F"/>
    <w:rsid w:val="009B433B"/>
    <w:rsid w:val="009B46A2"/>
    <w:rsid w:val="009B4C9E"/>
    <w:rsid w:val="009B60FE"/>
    <w:rsid w:val="009B6B72"/>
    <w:rsid w:val="009B6BF2"/>
    <w:rsid w:val="009B7189"/>
    <w:rsid w:val="009B7E6E"/>
    <w:rsid w:val="009C016A"/>
    <w:rsid w:val="009C0220"/>
    <w:rsid w:val="009C0C23"/>
    <w:rsid w:val="009C1247"/>
    <w:rsid w:val="009C1575"/>
    <w:rsid w:val="009C171E"/>
    <w:rsid w:val="009C1F31"/>
    <w:rsid w:val="009C24DD"/>
    <w:rsid w:val="009C2B6E"/>
    <w:rsid w:val="009C2BB5"/>
    <w:rsid w:val="009C341E"/>
    <w:rsid w:val="009C3551"/>
    <w:rsid w:val="009C3A63"/>
    <w:rsid w:val="009C3DD4"/>
    <w:rsid w:val="009C414D"/>
    <w:rsid w:val="009C5226"/>
    <w:rsid w:val="009C5BCA"/>
    <w:rsid w:val="009C5E41"/>
    <w:rsid w:val="009C7538"/>
    <w:rsid w:val="009D04B0"/>
    <w:rsid w:val="009D04E4"/>
    <w:rsid w:val="009D0977"/>
    <w:rsid w:val="009D0F0F"/>
    <w:rsid w:val="009D128A"/>
    <w:rsid w:val="009D13EE"/>
    <w:rsid w:val="009D1479"/>
    <w:rsid w:val="009D1940"/>
    <w:rsid w:val="009D1BAF"/>
    <w:rsid w:val="009D1D51"/>
    <w:rsid w:val="009D1D9B"/>
    <w:rsid w:val="009D20EA"/>
    <w:rsid w:val="009D2148"/>
    <w:rsid w:val="009D2285"/>
    <w:rsid w:val="009D30B2"/>
    <w:rsid w:val="009D37DF"/>
    <w:rsid w:val="009D4224"/>
    <w:rsid w:val="009D4892"/>
    <w:rsid w:val="009D4949"/>
    <w:rsid w:val="009D4B46"/>
    <w:rsid w:val="009D58B9"/>
    <w:rsid w:val="009D5E23"/>
    <w:rsid w:val="009D62B5"/>
    <w:rsid w:val="009D62FB"/>
    <w:rsid w:val="009D6B36"/>
    <w:rsid w:val="009D705D"/>
    <w:rsid w:val="009D7B26"/>
    <w:rsid w:val="009D7C93"/>
    <w:rsid w:val="009D7E3E"/>
    <w:rsid w:val="009E0059"/>
    <w:rsid w:val="009E039D"/>
    <w:rsid w:val="009E0519"/>
    <w:rsid w:val="009E05A1"/>
    <w:rsid w:val="009E081B"/>
    <w:rsid w:val="009E0830"/>
    <w:rsid w:val="009E0C9B"/>
    <w:rsid w:val="009E181E"/>
    <w:rsid w:val="009E47BB"/>
    <w:rsid w:val="009E4DA0"/>
    <w:rsid w:val="009E4ECD"/>
    <w:rsid w:val="009E4F69"/>
    <w:rsid w:val="009E5046"/>
    <w:rsid w:val="009E50C1"/>
    <w:rsid w:val="009E5154"/>
    <w:rsid w:val="009E5327"/>
    <w:rsid w:val="009E56FD"/>
    <w:rsid w:val="009E57BC"/>
    <w:rsid w:val="009E59E2"/>
    <w:rsid w:val="009E5B5A"/>
    <w:rsid w:val="009E5DBC"/>
    <w:rsid w:val="009E610B"/>
    <w:rsid w:val="009E64C1"/>
    <w:rsid w:val="009E74FB"/>
    <w:rsid w:val="009E750D"/>
    <w:rsid w:val="009E76CF"/>
    <w:rsid w:val="009E787A"/>
    <w:rsid w:val="009E7886"/>
    <w:rsid w:val="009E7E02"/>
    <w:rsid w:val="009F0693"/>
    <w:rsid w:val="009F08FA"/>
    <w:rsid w:val="009F0A4A"/>
    <w:rsid w:val="009F0D04"/>
    <w:rsid w:val="009F0F16"/>
    <w:rsid w:val="009F12B4"/>
    <w:rsid w:val="009F1678"/>
    <w:rsid w:val="009F175E"/>
    <w:rsid w:val="009F1845"/>
    <w:rsid w:val="009F1F69"/>
    <w:rsid w:val="009F23D4"/>
    <w:rsid w:val="009F2CC0"/>
    <w:rsid w:val="009F3050"/>
    <w:rsid w:val="009F3089"/>
    <w:rsid w:val="009F36C4"/>
    <w:rsid w:val="009F3D1A"/>
    <w:rsid w:val="009F5013"/>
    <w:rsid w:val="009F55A7"/>
    <w:rsid w:val="009F5629"/>
    <w:rsid w:val="009F5A12"/>
    <w:rsid w:val="009F63E7"/>
    <w:rsid w:val="009F655F"/>
    <w:rsid w:val="009F672D"/>
    <w:rsid w:val="009F6D17"/>
    <w:rsid w:val="009F73D5"/>
    <w:rsid w:val="009F7523"/>
    <w:rsid w:val="009F78B4"/>
    <w:rsid w:val="00A0159C"/>
    <w:rsid w:val="00A01ED9"/>
    <w:rsid w:val="00A02202"/>
    <w:rsid w:val="00A02B7D"/>
    <w:rsid w:val="00A02D13"/>
    <w:rsid w:val="00A033FC"/>
    <w:rsid w:val="00A034B3"/>
    <w:rsid w:val="00A03A54"/>
    <w:rsid w:val="00A0475D"/>
    <w:rsid w:val="00A04C35"/>
    <w:rsid w:val="00A04E36"/>
    <w:rsid w:val="00A04FB5"/>
    <w:rsid w:val="00A050E4"/>
    <w:rsid w:val="00A0511F"/>
    <w:rsid w:val="00A051E1"/>
    <w:rsid w:val="00A0524C"/>
    <w:rsid w:val="00A060A7"/>
    <w:rsid w:val="00A06269"/>
    <w:rsid w:val="00A066F1"/>
    <w:rsid w:val="00A06E38"/>
    <w:rsid w:val="00A07EA5"/>
    <w:rsid w:val="00A1011A"/>
    <w:rsid w:val="00A101BE"/>
    <w:rsid w:val="00A104CA"/>
    <w:rsid w:val="00A108D3"/>
    <w:rsid w:val="00A11077"/>
    <w:rsid w:val="00A1144D"/>
    <w:rsid w:val="00A11E7F"/>
    <w:rsid w:val="00A12777"/>
    <w:rsid w:val="00A12D07"/>
    <w:rsid w:val="00A12E86"/>
    <w:rsid w:val="00A1344B"/>
    <w:rsid w:val="00A138EF"/>
    <w:rsid w:val="00A13B95"/>
    <w:rsid w:val="00A13F39"/>
    <w:rsid w:val="00A14DBE"/>
    <w:rsid w:val="00A155E9"/>
    <w:rsid w:val="00A17047"/>
    <w:rsid w:val="00A170F9"/>
    <w:rsid w:val="00A171D8"/>
    <w:rsid w:val="00A1732B"/>
    <w:rsid w:val="00A173CA"/>
    <w:rsid w:val="00A201F4"/>
    <w:rsid w:val="00A20F28"/>
    <w:rsid w:val="00A21488"/>
    <w:rsid w:val="00A21946"/>
    <w:rsid w:val="00A22102"/>
    <w:rsid w:val="00A22131"/>
    <w:rsid w:val="00A22D0C"/>
    <w:rsid w:val="00A22D93"/>
    <w:rsid w:val="00A2309B"/>
    <w:rsid w:val="00A2370B"/>
    <w:rsid w:val="00A23B1B"/>
    <w:rsid w:val="00A23DCF"/>
    <w:rsid w:val="00A241C2"/>
    <w:rsid w:val="00A24258"/>
    <w:rsid w:val="00A24C36"/>
    <w:rsid w:val="00A24F86"/>
    <w:rsid w:val="00A2572E"/>
    <w:rsid w:val="00A257E9"/>
    <w:rsid w:val="00A259A7"/>
    <w:rsid w:val="00A26454"/>
    <w:rsid w:val="00A268EC"/>
    <w:rsid w:val="00A2706B"/>
    <w:rsid w:val="00A30AA2"/>
    <w:rsid w:val="00A30D88"/>
    <w:rsid w:val="00A32188"/>
    <w:rsid w:val="00A327C2"/>
    <w:rsid w:val="00A32897"/>
    <w:rsid w:val="00A32966"/>
    <w:rsid w:val="00A32CBF"/>
    <w:rsid w:val="00A32DC5"/>
    <w:rsid w:val="00A3302F"/>
    <w:rsid w:val="00A3316A"/>
    <w:rsid w:val="00A33E6D"/>
    <w:rsid w:val="00A3455C"/>
    <w:rsid w:val="00A3469A"/>
    <w:rsid w:val="00A34B0A"/>
    <w:rsid w:val="00A36915"/>
    <w:rsid w:val="00A3696B"/>
    <w:rsid w:val="00A36CCE"/>
    <w:rsid w:val="00A36E2C"/>
    <w:rsid w:val="00A37CFF"/>
    <w:rsid w:val="00A402CC"/>
    <w:rsid w:val="00A4055C"/>
    <w:rsid w:val="00A40583"/>
    <w:rsid w:val="00A40B02"/>
    <w:rsid w:val="00A41B1B"/>
    <w:rsid w:val="00A41CD9"/>
    <w:rsid w:val="00A42D64"/>
    <w:rsid w:val="00A42EEE"/>
    <w:rsid w:val="00A43C5F"/>
    <w:rsid w:val="00A4415A"/>
    <w:rsid w:val="00A44747"/>
    <w:rsid w:val="00A44999"/>
    <w:rsid w:val="00A45189"/>
    <w:rsid w:val="00A45200"/>
    <w:rsid w:val="00A45BF8"/>
    <w:rsid w:val="00A45FBC"/>
    <w:rsid w:val="00A46C08"/>
    <w:rsid w:val="00A472CF"/>
    <w:rsid w:val="00A47574"/>
    <w:rsid w:val="00A47B47"/>
    <w:rsid w:val="00A504AF"/>
    <w:rsid w:val="00A50B08"/>
    <w:rsid w:val="00A50C9E"/>
    <w:rsid w:val="00A50CD2"/>
    <w:rsid w:val="00A50E0B"/>
    <w:rsid w:val="00A516B9"/>
    <w:rsid w:val="00A5187D"/>
    <w:rsid w:val="00A51A17"/>
    <w:rsid w:val="00A51D97"/>
    <w:rsid w:val="00A51DCF"/>
    <w:rsid w:val="00A51F9E"/>
    <w:rsid w:val="00A52B5C"/>
    <w:rsid w:val="00A53900"/>
    <w:rsid w:val="00A53E13"/>
    <w:rsid w:val="00A5400F"/>
    <w:rsid w:val="00A5401B"/>
    <w:rsid w:val="00A555E2"/>
    <w:rsid w:val="00A55FEE"/>
    <w:rsid w:val="00A5675E"/>
    <w:rsid w:val="00A57220"/>
    <w:rsid w:val="00A57715"/>
    <w:rsid w:val="00A5792B"/>
    <w:rsid w:val="00A6011A"/>
    <w:rsid w:val="00A60A91"/>
    <w:rsid w:val="00A60E32"/>
    <w:rsid w:val="00A6102A"/>
    <w:rsid w:val="00A61450"/>
    <w:rsid w:val="00A6159F"/>
    <w:rsid w:val="00A61B42"/>
    <w:rsid w:val="00A62114"/>
    <w:rsid w:val="00A6229B"/>
    <w:rsid w:val="00A622E6"/>
    <w:rsid w:val="00A62692"/>
    <w:rsid w:val="00A627C2"/>
    <w:rsid w:val="00A63929"/>
    <w:rsid w:val="00A64365"/>
    <w:rsid w:val="00A6460E"/>
    <w:rsid w:val="00A649FE"/>
    <w:rsid w:val="00A64B90"/>
    <w:rsid w:val="00A64E1C"/>
    <w:rsid w:val="00A6500E"/>
    <w:rsid w:val="00A6522B"/>
    <w:rsid w:val="00A65249"/>
    <w:rsid w:val="00A6526C"/>
    <w:rsid w:val="00A653E6"/>
    <w:rsid w:val="00A65469"/>
    <w:rsid w:val="00A65FC9"/>
    <w:rsid w:val="00A66AF5"/>
    <w:rsid w:val="00A66DCE"/>
    <w:rsid w:val="00A67298"/>
    <w:rsid w:val="00A67568"/>
    <w:rsid w:val="00A67605"/>
    <w:rsid w:val="00A67AAF"/>
    <w:rsid w:val="00A70C79"/>
    <w:rsid w:val="00A713F2"/>
    <w:rsid w:val="00A71F42"/>
    <w:rsid w:val="00A720EA"/>
    <w:rsid w:val="00A72453"/>
    <w:rsid w:val="00A72AD9"/>
    <w:rsid w:val="00A72E20"/>
    <w:rsid w:val="00A72F6C"/>
    <w:rsid w:val="00A72F83"/>
    <w:rsid w:val="00A73864"/>
    <w:rsid w:val="00A740DB"/>
    <w:rsid w:val="00A748CC"/>
    <w:rsid w:val="00A74929"/>
    <w:rsid w:val="00A75363"/>
    <w:rsid w:val="00A755B3"/>
    <w:rsid w:val="00A76240"/>
    <w:rsid w:val="00A7626C"/>
    <w:rsid w:val="00A765BD"/>
    <w:rsid w:val="00A76625"/>
    <w:rsid w:val="00A770D6"/>
    <w:rsid w:val="00A771E0"/>
    <w:rsid w:val="00A7743F"/>
    <w:rsid w:val="00A7745E"/>
    <w:rsid w:val="00A77602"/>
    <w:rsid w:val="00A80968"/>
    <w:rsid w:val="00A80B19"/>
    <w:rsid w:val="00A812E7"/>
    <w:rsid w:val="00A81428"/>
    <w:rsid w:val="00A81795"/>
    <w:rsid w:val="00A82876"/>
    <w:rsid w:val="00A82A45"/>
    <w:rsid w:val="00A836F4"/>
    <w:rsid w:val="00A837D1"/>
    <w:rsid w:val="00A83FB6"/>
    <w:rsid w:val="00A847D9"/>
    <w:rsid w:val="00A84B39"/>
    <w:rsid w:val="00A84C50"/>
    <w:rsid w:val="00A855DD"/>
    <w:rsid w:val="00A85984"/>
    <w:rsid w:val="00A8633C"/>
    <w:rsid w:val="00A86515"/>
    <w:rsid w:val="00A86979"/>
    <w:rsid w:val="00A86AE4"/>
    <w:rsid w:val="00A86D04"/>
    <w:rsid w:val="00A87403"/>
    <w:rsid w:val="00A87442"/>
    <w:rsid w:val="00A902DA"/>
    <w:rsid w:val="00A909BF"/>
    <w:rsid w:val="00A90EB4"/>
    <w:rsid w:val="00A9111C"/>
    <w:rsid w:val="00A9117A"/>
    <w:rsid w:val="00A91289"/>
    <w:rsid w:val="00A91C7C"/>
    <w:rsid w:val="00A92379"/>
    <w:rsid w:val="00A9247B"/>
    <w:rsid w:val="00A92D78"/>
    <w:rsid w:val="00A9375D"/>
    <w:rsid w:val="00A939B7"/>
    <w:rsid w:val="00A93C09"/>
    <w:rsid w:val="00A944FB"/>
    <w:rsid w:val="00A94BCF"/>
    <w:rsid w:val="00A9546E"/>
    <w:rsid w:val="00A95580"/>
    <w:rsid w:val="00A959F9"/>
    <w:rsid w:val="00A96511"/>
    <w:rsid w:val="00A96612"/>
    <w:rsid w:val="00A97BCA"/>
    <w:rsid w:val="00A97C92"/>
    <w:rsid w:val="00AA015F"/>
    <w:rsid w:val="00AA0495"/>
    <w:rsid w:val="00AA05A9"/>
    <w:rsid w:val="00AA06A3"/>
    <w:rsid w:val="00AA11BD"/>
    <w:rsid w:val="00AA1353"/>
    <w:rsid w:val="00AA144D"/>
    <w:rsid w:val="00AA1EAA"/>
    <w:rsid w:val="00AA2757"/>
    <w:rsid w:val="00AA2CC8"/>
    <w:rsid w:val="00AA4902"/>
    <w:rsid w:val="00AA5A64"/>
    <w:rsid w:val="00AA6F41"/>
    <w:rsid w:val="00AA74C1"/>
    <w:rsid w:val="00AA7D47"/>
    <w:rsid w:val="00AB03AE"/>
    <w:rsid w:val="00AB0DB5"/>
    <w:rsid w:val="00AB0F07"/>
    <w:rsid w:val="00AB1A77"/>
    <w:rsid w:val="00AB1B30"/>
    <w:rsid w:val="00AB2023"/>
    <w:rsid w:val="00AB2267"/>
    <w:rsid w:val="00AB2639"/>
    <w:rsid w:val="00AB2D7E"/>
    <w:rsid w:val="00AB381C"/>
    <w:rsid w:val="00AB3920"/>
    <w:rsid w:val="00AB3BFF"/>
    <w:rsid w:val="00AB3FC3"/>
    <w:rsid w:val="00AB42EF"/>
    <w:rsid w:val="00AB4D3A"/>
    <w:rsid w:val="00AB5338"/>
    <w:rsid w:val="00AB6751"/>
    <w:rsid w:val="00AB683F"/>
    <w:rsid w:val="00AB68FF"/>
    <w:rsid w:val="00AB6A48"/>
    <w:rsid w:val="00AB704F"/>
    <w:rsid w:val="00AB715D"/>
    <w:rsid w:val="00AB7183"/>
    <w:rsid w:val="00AB729A"/>
    <w:rsid w:val="00AB72C2"/>
    <w:rsid w:val="00AB7BB3"/>
    <w:rsid w:val="00AB7DD6"/>
    <w:rsid w:val="00AC035C"/>
    <w:rsid w:val="00AC05D2"/>
    <w:rsid w:val="00AC076C"/>
    <w:rsid w:val="00AC098C"/>
    <w:rsid w:val="00AC120D"/>
    <w:rsid w:val="00AC1355"/>
    <w:rsid w:val="00AC13EA"/>
    <w:rsid w:val="00AC1A62"/>
    <w:rsid w:val="00AC281B"/>
    <w:rsid w:val="00AC2D92"/>
    <w:rsid w:val="00AC2E74"/>
    <w:rsid w:val="00AC3058"/>
    <w:rsid w:val="00AC36D0"/>
    <w:rsid w:val="00AC3BC1"/>
    <w:rsid w:val="00AC3E0A"/>
    <w:rsid w:val="00AC430E"/>
    <w:rsid w:val="00AC4A80"/>
    <w:rsid w:val="00AC4B81"/>
    <w:rsid w:val="00AC52D8"/>
    <w:rsid w:val="00AC5BE7"/>
    <w:rsid w:val="00AC5F5A"/>
    <w:rsid w:val="00AC63BE"/>
    <w:rsid w:val="00AC68A8"/>
    <w:rsid w:val="00AC6BD4"/>
    <w:rsid w:val="00AC7119"/>
    <w:rsid w:val="00AC750F"/>
    <w:rsid w:val="00AC774D"/>
    <w:rsid w:val="00AC7B46"/>
    <w:rsid w:val="00AC7FE8"/>
    <w:rsid w:val="00AD0107"/>
    <w:rsid w:val="00AD0775"/>
    <w:rsid w:val="00AD0B6A"/>
    <w:rsid w:val="00AD154F"/>
    <w:rsid w:val="00AD1A34"/>
    <w:rsid w:val="00AD23FD"/>
    <w:rsid w:val="00AD2B19"/>
    <w:rsid w:val="00AD2B3D"/>
    <w:rsid w:val="00AD3955"/>
    <w:rsid w:val="00AD3A0A"/>
    <w:rsid w:val="00AD3A64"/>
    <w:rsid w:val="00AD419A"/>
    <w:rsid w:val="00AD4C8B"/>
    <w:rsid w:val="00AD520F"/>
    <w:rsid w:val="00AD55D7"/>
    <w:rsid w:val="00AD57FD"/>
    <w:rsid w:val="00AD5C06"/>
    <w:rsid w:val="00AD619E"/>
    <w:rsid w:val="00AD6621"/>
    <w:rsid w:val="00AD7DCD"/>
    <w:rsid w:val="00AD7EBF"/>
    <w:rsid w:val="00AE059A"/>
    <w:rsid w:val="00AE05DC"/>
    <w:rsid w:val="00AE0674"/>
    <w:rsid w:val="00AE07B1"/>
    <w:rsid w:val="00AE0D0C"/>
    <w:rsid w:val="00AE0DD9"/>
    <w:rsid w:val="00AE15E9"/>
    <w:rsid w:val="00AE1624"/>
    <w:rsid w:val="00AE1ACE"/>
    <w:rsid w:val="00AE1CB9"/>
    <w:rsid w:val="00AE1E40"/>
    <w:rsid w:val="00AE21C4"/>
    <w:rsid w:val="00AE29B6"/>
    <w:rsid w:val="00AE2B36"/>
    <w:rsid w:val="00AE2CAC"/>
    <w:rsid w:val="00AE2CD6"/>
    <w:rsid w:val="00AE318C"/>
    <w:rsid w:val="00AE3EF1"/>
    <w:rsid w:val="00AE471F"/>
    <w:rsid w:val="00AE4859"/>
    <w:rsid w:val="00AE53B1"/>
    <w:rsid w:val="00AE6761"/>
    <w:rsid w:val="00AE7548"/>
    <w:rsid w:val="00AF037B"/>
    <w:rsid w:val="00AF07A2"/>
    <w:rsid w:val="00AF08C0"/>
    <w:rsid w:val="00AF0A11"/>
    <w:rsid w:val="00AF0A6D"/>
    <w:rsid w:val="00AF1027"/>
    <w:rsid w:val="00AF126B"/>
    <w:rsid w:val="00AF1953"/>
    <w:rsid w:val="00AF1954"/>
    <w:rsid w:val="00AF2A90"/>
    <w:rsid w:val="00AF38B2"/>
    <w:rsid w:val="00AF3915"/>
    <w:rsid w:val="00AF39A6"/>
    <w:rsid w:val="00AF4187"/>
    <w:rsid w:val="00AF43BB"/>
    <w:rsid w:val="00AF4526"/>
    <w:rsid w:val="00AF4CE0"/>
    <w:rsid w:val="00AF4D41"/>
    <w:rsid w:val="00AF4DA8"/>
    <w:rsid w:val="00AF4F8B"/>
    <w:rsid w:val="00AF5436"/>
    <w:rsid w:val="00AF69F6"/>
    <w:rsid w:val="00AF6D9F"/>
    <w:rsid w:val="00AF7844"/>
    <w:rsid w:val="00B00396"/>
    <w:rsid w:val="00B0064E"/>
    <w:rsid w:val="00B0065F"/>
    <w:rsid w:val="00B00C62"/>
    <w:rsid w:val="00B0157E"/>
    <w:rsid w:val="00B01D08"/>
    <w:rsid w:val="00B02222"/>
    <w:rsid w:val="00B027B1"/>
    <w:rsid w:val="00B049D8"/>
    <w:rsid w:val="00B04A1A"/>
    <w:rsid w:val="00B04F39"/>
    <w:rsid w:val="00B0594A"/>
    <w:rsid w:val="00B061E7"/>
    <w:rsid w:val="00B06C3B"/>
    <w:rsid w:val="00B06C50"/>
    <w:rsid w:val="00B06C6B"/>
    <w:rsid w:val="00B0772F"/>
    <w:rsid w:val="00B10747"/>
    <w:rsid w:val="00B10861"/>
    <w:rsid w:val="00B10B06"/>
    <w:rsid w:val="00B10DE1"/>
    <w:rsid w:val="00B10F13"/>
    <w:rsid w:val="00B11152"/>
    <w:rsid w:val="00B11663"/>
    <w:rsid w:val="00B1212E"/>
    <w:rsid w:val="00B1223D"/>
    <w:rsid w:val="00B12F03"/>
    <w:rsid w:val="00B12F56"/>
    <w:rsid w:val="00B12F81"/>
    <w:rsid w:val="00B13265"/>
    <w:rsid w:val="00B137BB"/>
    <w:rsid w:val="00B1412F"/>
    <w:rsid w:val="00B146ED"/>
    <w:rsid w:val="00B14BDC"/>
    <w:rsid w:val="00B156D9"/>
    <w:rsid w:val="00B15D3A"/>
    <w:rsid w:val="00B15D4F"/>
    <w:rsid w:val="00B16223"/>
    <w:rsid w:val="00B16BDF"/>
    <w:rsid w:val="00B16F78"/>
    <w:rsid w:val="00B17043"/>
    <w:rsid w:val="00B1745B"/>
    <w:rsid w:val="00B1762B"/>
    <w:rsid w:val="00B17AA0"/>
    <w:rsid w:val="00B20B51"/>
    <w:rsid w:val="00B21106"/>
    <w:rsid w:val="00B21805"/>
    <w:rsid w:val="00B21C56"/>
    <w:rsid w:val="00B21E8B"/>
    <w:rsid w:val="00B22068"/>
    <w:rsid w:val="00B2246C"/>
    <w:rsid w:val="00B22A3C"/>
    <w:rsid w:val="00B22EE1"/>
    <w:rsid w:val="00B2322F"/>
    <w:rsid w:val="00B233DA"/>
    <w:rsid w:val="00B23774"/>
    <w:rsid w:val="00B238EF"/>
    <w:rsid w:val="00B2396A"/>
    <w:rsid w:val="00B23CEE"/>
    <w:rsid w:val="00B250FB"/>
    <w:rsid w:val="00B25958"/>
    <w:rsid w:val="00B25A72"/>
    <w:rsid w:val="00B25E0A"/>
    <w:rsid w:val="00B263F2"/>
    <w:rsid w:val="00B26B0A"/>
    <w:rsid w:val="00B26B26"/>
    <w:rsid w:val="00B26B37"/>
    <w:rsid w:val="00B26EFB"/>
    <w:rsid w:val="00B26FD3"/>
    <w:rsid w:val="00B30057"/>
    <w:rsid w:val="00B30274"/>
    <w:rsid w:val="00B3030A"/>
    <w:rsid w:val="00B309AB"/>
    <w:rsid w:val="00B309D9"/>
    <w:rsid w:val="00B30B69"/>
    <w:rsid w:val="00B30E89"/>
    <w:rsid w:val="00B31161"/>
    <w:rsid w:val="00B313EA"/>
    <w:rsid w:val="00B31515"/>
    <w:rsid w:val="00B32E8D"/>
    <w:rsid w:val="00B32F0C"/>
    <w:rsid w:val="00B3352B"/>
    <w:rsid w:val="00B33E6C"/>
    <w:rsid w:val="00B33F9A"/>
    <w:rsid w:val="00B345C6"/>
    <w:rsid w:val="00B348BA"/>
    <w:rsid w:val="00B34A24"/>
    <w:rsid w:val="00B34B6E"/>
    <w:rsid w:val="00B35554"/>
    <w:rsid w:val="00B3561A"/>
    <w:rsid w:val="00B363DC"/>
    <w:rsid w:val="00B3673C"/>
    <w:rsid w:val="00B3675E"/>
    <w:rsid w:val="00B36BC0"/>
    <w:rsid w:val="00B36D31"/>
    <w:rsid w:val="00B36E53"/>
    <w:rsid w:val="00B370AC"/>
    <w:rsid w:val="00B3779E"/>
    <w:rsid w:val="00B37898"/>
    <w:rsid w:val="00B37BEF"/>
    <w:rsid w:val="00B37D07"/>
    <w:rsid w:val="00B37D9B"/>
    <w:rsid w:val="00B37F87"/>
    <w:rsid w:val="00B400C1"/>
    <w:rsid w:val="00B4023E"/>
    <w:rsid w:val="00B40797"/>
    <w:rsid w:val="00B4098A"/>
    <w:rsid w:val="00B4127A"/>
    <w:rsid w:val="00B41844"/>
    <w:rsid w:val="00B42AED"/>
    <w:rsid w:val="00B43369"/>
    <w:rsid w:val="00B43504"/>
    <w:rsid w:val="00B43591"/>
    <w:rsid w:val="00B43594"/>
    <w:rsid w:val="00B446F5"/>
    <w:rsid w:val="00B44868"/>
    <w:rsid w:val="00B44AA3"/>
    <w:rsid w:val="00B44B1A"/>
    <w:rsid w:val="00B46FBE"/>
    <w:rsid w:val="00B47740"/>
    <w:rsid w:val="00B47F2D"/>
    <w:rsid w:val="00B50616"/>
    <w:rsid w:val="00B51150"/>
    <w:rsid w:val="00B51AB2"/>
    <w:rsid w:val="00B52B4A"/>
    <w:rsid w:val="00B52BF4"/>
    <w:rsid w:val="00B5373F"/>
    <w:rsid w:val="00B5503D"/>
    <w:rsid w:val="00B55090"/>
    <w:rsid w:val="00B55123"/>
    <w:rsid w:val="00B55373"/>
    <w:rsid w:val="00B55D52"/>
    <w:rsid w:val="00B55D76"/>
    <w:rsid w:val="00B56464"/>
    <w:rsid w:val="00B56481"/>
    <w:rsid w:val="00B567FE"/>
    <w:rsid w:val="00B5692B"/>
    <w:rsid w:val="00B56AC7"/>
    <w:rsid w:val="00B56D4A"/>
    <w:rsid w:val="00B56E01"/>
    <w:rsid w:val="00B57B4C"/>
    <w:rsid w:val="00B57D03"/>
    <w:rsid w:val="00B60285"/>
    <w:rsid w:val="00B607CB"/>
    <w:rsid w:val="00B61255"/>
    <w:rsid w:val="00B61A7D"/>
    <w:rsid w:val="00B61EFE"/>
    <w:rsid w:val="00B6215F"/>
    <w:rsid w:val="00B6259E"/>
    <w:rsid w:val="00B62E8E"/>
    <w:rsid w:val="00B62FF0"/>
    <w:rsid w:val="00B634F3"/>
    <w:rsid w:val="00B638CA"/>
    <w:rsid w:val="00B640C2"/>
    <w:rsid w:val="00B6460C"/>
    <w:rsid w:val="00B64B4F"/>
    <w:rsid w:val="00B65960"/>
    <w:rsid w:val="00B667FF"/>
    <w:rsid w:val="00B66BCC"/>
    <w:rsid w:val="00B675CD"/>
    <w:rsid w:val="00B67769"/>
    <w:rsid w:val="00B679C8"/>
    <w:rsid w:val="00B67D85"/>
    <w:rsid w:val="00B70687"/>
    <w:rsid w:val="00B708F3"/>
    <w:rsid w:val="00B70938"/>
    <w:rsid w:val="00B709BC"/>
    <w:rsid w:val="00B7106B"/>
    <w:rsid w:val="00B711A7"/>
    <w:rsid w:val="00B711D0"/>
    <w:rsid w:val="00B7136D"/>
    <w:rsid w:val="00B717E0"/>
    <w:rsid w:val="00B7297A"/>
    <w:rsid w:val="00B729C6"/>
    <w:rsid w:val="00B72AFF"/>
    <w:rsid w:val="00B72DF1"/>
    <w:rsid w:val="00B7329D"/>
    <w:rsid w:val="00B734B1"/>
    <w:rsid w:val="00B747FF"/>
    <w:rsid w:val="00B74925"/>
    <w:rsid w:val="00B751F4"/>
    <w:rsid w:val="00B760CB"/>
    <w:rsid w:val="00B76ECD"/>
    <w:rsid w:val="00B77026"/>
    <w:rsid w:val="00B770E3"/>
    <w:rsid w:val="00B77236"/>
    <w:rsid w:val="00B77418"/>
    <w:rsid w:val="00B774FC"/>
    <w:rsid w:val="00B7762C"/>
    <w:rsid w:val="00B77E54"/>
    <w:rsid w:val="00B8030E"/>
    <w:rsid w:val="00B809DB"/>
    <w:rsid w:val="00B80BFC"/>
    <w:rsid w:val="00B80D08"/>
    <w:rsid w:val="00B80D4C"/>
    <w:rsid w:val="00B80EC2"/>
    <w:rsid w:val="00B81CAC"/>
    <w:rsid w:val="00B8209D"/>
    <w:rsid w:val="00B8237D"/>
    <w:rsid w:val="00B82885"/>
    <w:rsid w:val="00B830D1"/>
    <w:rsid w:val="00B837E4"/>
    <w:rsid w:val="00B83825"/>
    <w:rsid w:val="00B83890"/>
    <w:rsid w:val="00B83EC1"/>
    <w:rsid w:val="00B842EF"/>
    <w:rsid w:val="00B84ECC"/>
    <w:rsid w:val="00B857B2"/>
    <w:rsid w:val="00B857F0"/>
    <w:rsid w:val="00B85A28"/>
    <w:rsid w:val="00B85A2E"/>
    <w:rsid w:val="00B85A94"/>
    <w:rsid w:val="00B85BB4"/>
    <w:rsid w:val="00B85D5F"/>
    <w:rsid w:val="00B86326"/>
    <w:rsid w:val="00B86681"/>
    <w:rsid w:val="00B871AA"/>
    <w:rsid w:val="00B875EE"/>
    <w:rsid w:val="00B87729"/>
    <w:rsid w:val="00B87CCF"/>
    <w:rsid w:val="00B87DDF"/>
    <w:rsid w:val="00B9144D"/>
    <w:rsid w:val="00B91A8F"/>
    <w:rsid w:val="00B91BDE"/>
    <w:rsid w:val="00B9256B"/>
    <w:rsid w:val="00B93035"/>
    <w:rsid w:val="00B93477"/>
    <w:rsid w:val="00B936EB"/>
    <w:rsid w:val="00B938D8"/>
    <w:rsid w:val="00B93A77"/>
    <w:rsid w:val="00B944E5"/>
    <w:rsid w:val="00B94551"/>
    <w:rsid w:val="00B94BE4"/>
    <w:rsid w:val="00B9568C"/>
    <w:rsid w:val="00B95FB5"/>
    <w:rsid w:val="00B963CF"/>
    <w:rsid w:val="00B963F5"/>
    <w:rsid w:val="00B96518"/>
    <w:rsid w:val="00B96AC2"/>
    <w:rsid w:val="00B96BCF"/>
    <w:rsid w:val="00B971B3"/>
    <w:rsid w:val="00B97383"/>
    <w:rsid w:val="00B97397"/>
    <w:rsid w:val="00B97534"/>
    <w:rsid w:val="00B97B5E"/>
    <w:rsid w:val="00B97C08"/>
    <w:rsid w:val="00BA0764"/>
    <w:rsid w:val="00BA0D54"/>
    <w:rsid w:val="00BA13DE"/>
    <w:rsid w:val="00BA1488"/>
    <w:rsid w:val="00BA1648"/>
    <w:rsid w:val="00BA1709"/>
    <w:rsid w:val="00BA1C40"/>
    <w:rsid w:val="00BA1EF7"/>
    <w:rsid w:val="00BA2FF3"/>
    <w:rsid w:val="00BA31DF"/>
    <w:rsid w:val="00BA355F"/>
    <w:rsid w:val="00BA3627"/>
    <w:rsid w:val="00BA4038"/>
    <w:rsid w:val="00BA4EB5"/>
    <w:rsid w:val="00BA5239"/>
    <w:rsid w:val="00BA5295"/>
    <w:rsid w:val="00BA5E31"/>
    <w:rsid w:val="00BA618D"/>
    <w:rsid w:val="00BA6456"/>
    <w:rsid w:val="00BA68B4"/>
    <w:rsid w:val="00BA6A12"/>
    <w:rsid w:val="00BA72E0"/>
    <w:rsid w:val="00BA7C26"/>
    <w:rsid w:val="00BA7CA6"/>
    <w:rsid w:val="00BB0CB0"/>
    <w:rsid w:val="00BB0D0A"/>
    <w:rsid w:val="00BB177C"/>
    <w:rsid w:val="00BB1AFC"/>
    <w:rsid w:val="00BB1FF2"/>
    <w:rsid w:val="00BB2B02"/>
    <w:rsid w:val="00BB2B0E"/>
    <w:rsid w:val="00BB2C9C"/>
    <w:rsid w:val="00BB2E93"/>
    <w:rsid w:val="00BB3140"/>
    <w:rsid w:val="00BB3508"/>
    <w:rsid w:val="00BB37F6"/>
    <w:rsid w:val="00BB3A86"/>
    <w:rsid w:val="00BB41C3"/>
    <w:rsid w:val="00BB45F0"/>
    <w:rsid w:val="00BB5219"/>
    <w:rsid w:val="00BB5404"/>
    <w:rsid w:val="00BB5504"/>
    <w:rsid w:val="00BB56D7"/>
    <w:rsid w:val="00BB5FB0"/>
    <w:rsid w:val="00BB624D"/>
    <w:rsid w:val="00BB6812"/>
    <w:rsid w:val="00BB74B3"/>
    <w:rsid w:val="00BB7EE1"/>
    <w:rsid w:val="00BC0239"/>
    <w:rsid w:val="00BC0553"/>
    <w:rsid w:val="00BC0A64"/>
    <w:rsid w:val="00BC149E"/>
    <w:rsid w:val="00BC1569"/>
    <w:rsid w:val="00BC222E"/>
    <w:rsid w:val="00BC2485"/>
    <w:rsid w:val="00BC28A1"/>
    <w:rsid w:val="00BC28B1"/>
    <w:rsid w:val="00BC2982"/>
    <w:rsid w:val="00BC2C63"/>
    <w:rsid w:val="00BC2DA5"/>
    <w:rsid w:val="00BC3D4C"/>
    <w:rsid w:val="00BC3E79"/>
    <w:rsid w:val="00BC3F57"/>
    <w:rsid w:val="00BC4142"/>
    <w:rsid w:val="00BC437D"/>
    <w:rsid w:val="00BC4494"/>
    <w:rsid w:val="00BC4B28"/>
    <w:rsid w:val="00BC4E83"/>
    <w:rsid w:val="00BC50BB"/>
    <w:rsid w:val="00BC52A6"/>
    <w:rsid w:val="00BC54C2"/>
    <w:rsid w:val="00BC6061"/>
    <w:rsid w:val="00BC60F1"/>
    <w:rsid w:val="00BC65D8"/>
    <w:rsid w:val="00BC65ED"/>
    <w:rsid w:val="00BC6A21"/>
    <w:rsid w:val="00BC70A7"/>
    <w:rsid w:val="00BD069F"/>
    <w:rsid w:val="00BD0B88"/>
    <w:rsid w:val="00BD0EA3"/>
    <w:rsid w:val="00BD1B3B"/>
    <w:rsid w:val="00BD1E49"/>
    <w:rsid w:val="00BD2997"/>
    <w:rsid w:val="00BD2BBA"/>
    <w:rsid w:val="00BD2DB8"/>
    <w:rsid w:val="00BD2EBF"/>
    <w:rsid w:val="00BD303D"/>
    <w:rsid w:val="00BD3059"/>
    <w:rsid w:val="00BD33A9"/>
    <w:rsid w:val="00BD34B3"/>
    <w:rsid w:val="00BD36A6"/>
    <w:rsid w:val="00BD37DC"/>
    <w:rsid w:val="00BD3940"/>
    <w:rsid w:val="00BD4636"/>
    <w:rsid w:val="00BD4CA9"/>
    <w:rsid w:val="00BD4F6F"/>
    <w:rsid w:val="00BD5249"/>
    <w:rsid w:val="00BD5D84"/>
    <w:rsid w:val="00BD64AD"/>
    <w:rsid w:val="00BD6763"/>
    <w:rsid w:val="00BD68B2"/>
    <w:rsid w:val="00BD7150"/>
    <w:rsid w:val="00BE0042"/>
    <w:rsid w:val="00BE0AB3"/>
    <w:rsid w:val="00BE1223"/>
    <w:rsid w:val="00BE157F"/>
    <w:rsid w:val="00BE15B1"/>
    <w:rsid w:val="00BE1F0B"/>
    <w:rsid w:val="00BE30D8"/>
    <w:rsid w:val="00BE3264"/>
    <w:rsid w:val="00BE3F88"/>
    <w:rsid w:val="00BE3FB1"/>
    <w:rsid w:val="00BE4535"/>
    <w:rsid w:val="00BE4868"/>
    <w:rsid w:val="00BE5371"/>
    <w:rsid w:val="00BE59D6"/>
    <w:rsid w:val="00BE5B27"/>
    <w:rsid w:val="00BE65BF"/>
    <w:rsid w:val="00BE667C"/>
    <w:rsid w:val="00BE6836"/>
    <w:rsid w:val="00BE6939"/>
    <w:rsid w:val="00BE7005"/>
    <w:rsid w:val="00BE7410"/>
    <w:rsid w:val="00BE74BF"/>
    <w:rsid w:val="00BE76CC"/>
    <w:rsid w:val="00BE7737"/>
    <w:rsid w:val="00BF0125"/>
    <w:rsid w:val="00BF0865"/>
    <w:rsid w:val="00BF0E5E"/>
    <w:rsid w:val="00BF0EF7"/>
    <w:rsid w:val="00BF10BF"/>
    <w:rsid w:val="00BF10F8"/>
    <w:rsid w:val="00BF15E2"/>
    <w:rsid w:val="00BF1830"/>
    <w:rsid w:val="00BF1A14"/>
    <w:rsid w:val="00BF1A2D"/>
    <w:rsid w:val="00BF1DBA"/>
    <w:rsid w:val="00BF23DD"/>
    <w:rsid w:val="00BF2AF7"/>
    <w:rsid w:val="00BF3B89"/>
    <w:rsid w:val="00BF4DFF"/>
    <w:rsid w:val="00BF5372"/>
    <w:rsid w:val="00BF547A"/>
    <w:rsid w:val="00BF5A57"/>
    <w:rsid w:val="00BF5A80"/>
    <w:rsid w:val="00BF5C4E"/>
    <w:rsid w:val="00BF60DB"/>
    <w:rsid w:val="00BF60E1"/>
    <w:rsid w:val="00BF676F"/>
    <w:rsid w:val="00BF7A47"/>
    <w:rsid w:val="00C001B3"/>
    <w:rsid w:val="00C005F3"/>
    <w:rsid w:val="00C00EF9"/>
    <w:rsid w:val="00C014CD"/>
    <w:rsid w:val="00C0187F"/>
    <w:rsid w:val="00C01C02"/>
    <w:rsid w:val="00C01C2D"/>
    <w:rsid w:val="00C01F53"/>
    <w:rsid w:val="00C0320C"/>
    <w:rsid w:val="00C0375A"/>
    <w:rsid w:val="00C0380C"/>
    <w:rsid w:val="00C038A9"/>
    <w:rsid w:val="00C03BD5"/>
    <w:rsid w:val="00C03F74"/>
    <w:rsid w:val="00C04096"/>
    <w:rsid w:val="00C051A5"/>
    <w:rsid w:val="00C05261"/>
    <w:rsid w:val="00C05774"/>
    <w:rsid w:val="00C05B0C"/>
    <w:rsid w:val="00C061D5"/>
    <w:rsid w:val="00C071E0"/>
    <w:rsid w:val="00C0757D"/>
    <w:rsid w:val="00C07A7D"/>
    <w:rsid w:val="00C07DDA"/>
    <w:rsid w:val="00C10159"/>
    <w:rsid w:val="00C10187"/>
    <w:rsid w:val="00C10362"/>
    <w:rsid w:val="00C10B1C"/>
    <w:rsid w:val="00C11797"/>
    <w:rsid w:val="00C12211"/>
    <w:rsid w:val="00C12388"/>
    <w:rsid w:val="00C1290C"/>
    <w:rsid w:val="00C131CD"/>
    <w:rsid w:val="00C132EE"/>
    <w:rsid w:val="00C138CC"/>
    <w:rsid w:val="00C13BF4"/>
    <w:rsid w:val="00C13DAB"/>
    <w:rsid w:val="00C13ED7"/>
    <w:rsid w:val="00C14279"/>
    <w:rsid w:val="00C14969"/>
    <w:rsid w:val="00C14A19"/>
    <w:rsid w:val="00C14BD7"/>
    <w:rsid w:val="00C15428"/>
    <w:rsid w:val="00C15979"/>
    <w:rsid w:val="00C15CB9"/>
    <w:rsid w:val="00C16619"/>
    <w:rsid w:val="00C16FC4"/>
    <w:rsid w:val="00C2053E"/>
    <w:rsid w:val="00C2075B"/>
    <w:rsid w:val="00C20850"/>
    <w:rsid w:val="00C2088E"/>
    <w:rsid w:val="00C20DBD"/>
    <w:rsid w:val="00C2129A"/>
    <w:rsid w:val="00C2188D"/>
    <w:rsid w:val="00C222EC"/>
    <w:rsid w:val="00C2240E"/>
    <w:rsid w:val="00C22742"/>
    <w:rsid w:val="00C23345"/>
    <w:rsid w:val="00C237C5"/>
    <w:rsid w:val="00C25F25"/>
    <w:rsid w:val="00C26601"/>
    <w:rsid w:val="00C274BE"/>
    <w:rsid w:val="00C2756A"/>
    <w:rsid w:val="00C275AC"/>
    <w:rsid w:val="00C277D3"/>
    <w:rsid w:val="00C27935"/>
    <w:rsid w:val="00C279C5"/>
    <w:rsid w:val="00C27DC4"/>
    <w:rsid w:val="00C314CA"/>
    <w:rsid w:val="00C32096"/>
    <w:rsid w:val="00C321D0"/>
    <w:rsid w:val="00C32DF9"/>
    <w:rsid w:val="00C339FC"/>
    <w:rsid w:val="00C34A27"/>
    <w:rsid w:val="00C34AB1"/>
    <w:rsid w:val="00C3522B"/>
    <w:rsid w:val="00C36194"/>
    <w:rsid w:val="00C367C3"/>
    <w:rsid w:val="00C36D57"/>
    <w:rsid w:val="00C378E7"/>
    <w:rsid w:val="00C413E3"/>
    <w:rsid w:val="00C4178D"/>
    <w:rsid w:val="00C41939"/>
    <w:rsid w:val="00C41A63"/>
    <w:rsid w:val="00C41C66"/>
    <w:rsid w:val="00C41F22"/>
    <w:rsid w:val="00C429BE"/>
    <w:rsid w:val="00C42E41"/>
    <w:rsid w:val="00C43152"/>
    <w:rsid w:val="00C43596"/>
    <w:rsid w:val="00C44C0B"/>
    <w:rsid w:val="00C4587D"/>
    <w:rsid w:val="00C45A4B"/>
    <w:rsid w:val="00C45BB3"/>
    <w:rsid w:val="00C469CD"/>
    <w:rsid w:val="00C46A0B"/>
    <w:rsid w:val="00C46EF4"/>
    <w:rsid w:val="00C471A3"/>
    <w:rsid w:val="00C472A8"/>
    <w:rsid w:val="00C472E2"/>
    <w:rsid w:val="00C4764B"/>
    <w:rsid w:val="00C47859"/>
    <w:rsid w:val="00C47D86"/>
    <w:rsid w:val="00C47F32"/>
    <w:rsid w:val="00C501C0"/>
    <w:rsid w:val="00C50872"/>
    <w:rsid w:val="00C50978"/>
    <w:rsid w:val="00C50EED"/>
    <w:rsid w:val="00C5130B"/>
    <w:rsid w:val="00C51AC2"/>
    <w:rsid w:val="00C51BA3"/>
    <w:rsid w:val="00C51C8D"/>
    <w:rsid w:val="00C522DA"/>
    <w:rsid w:val="00C52381"/>
    <w:rsid w:val="00C5250F"/>
    <w:rsid w:val="00C52A65"/>
    <w:rsid w:val="00C52B04"/>
    <w:rsid w:val="00C5310B"/>
    <w:rsid w:val="00C53209"/>
    <w:rsid w:val="00C537C6"/>
    <w:rsid w:val="00C5404E"/>
    <w:rsid w:val="00C5416D"/>
    <w:rsid w:val="00C543C2"/>
    <w:rsid w:val="00C54507"/>
    <w:rsid w:val="00C546D3"/>
    <w:rsid w:val="00C54DA7"/>
    <w:rsid w:val="00C54F07"/>
    <w:rsid w:val="00C55167"/>
    <w:rsid w:val="00C55AB9"/>
    <w:rsid w:val="00C56895"/>
    <w:rsid w:val="00C5720F"/>
    <w:rsid w:val="00C60236"/>
    <w:rsid w:val="00C607C1"/>
    <w:rsid w:val="00C60A93"/>
    <w:rsid w:val="00C60AA2"/>
    <w:rsid w:val="00C60E79"/>
    <w:rsid w:val="00C61258"/>
    <w:rsid w:val="00C61820"/>
    <w:rsid w:val="00C61840"/>
    <w:rsid w:val="00C61875"/>
    <w:rsid w:val="00C6218C"/>
    <w:rsid w:val="00C624DE"/>
    <w:rsid w:val="00C62C0A"/>
    <w:rsid w:val="00C63136"/>
    <w:rsid w:val="00C635E3"/>
    <w:rsid w:val="00C6368F"/>
    <w:rsid w:val="00C64272"/>
    <w:rsid w:val="00C64685"/>
    <w:rsid w:val="00C64C78"/>
    <w:rsid w:val="00C6512D"/>
    <w:rsid w:val="00C65A31"/>
    <w:rsid w:val="00C65BE2"/>
    <w:rsid w:val="00C6611C"/>
    <w:rsid w:val="00C662CE"/>
    <w:rsid w:val="00C6630A"/>
    <w:rsid w:val="00C66930"/>
    <w:rsid w:val="00C67165"/>
    <w:rsid w:val="00C67211"/>
    <w:rsid w:val="00C67B42"/>
    <w:rsid w:val="00C67BBB"/>
    <w:rsid w:val="00C710BC"/>
    <w:rsid w:val="00C715A4"/>
    <w:rsid w:val="00C71E29"/>
    <w:rsid w:val="00C723FF"/>
    <w:rsid w:val="00C72901"/>
    <w:rsid w:val="00C72CE4"/>
    <w:rsid w:val="00C732B8"/>
    <w:rsid w:val="00C7365E"/>
    <w:rsid w:val="00C73CCE"/>
    <w:rsid w:val="00C74001"/>
    <w:rsid w:val="00C74778"/>
    <w:rsid w:val="00C74C1F"/>
    <w:rsid w:val="00C75091"/>
    <w:rsid w:val="00C753D1"/>
    <w:rsid w:val="00C758E6"/>
    <w:rsid w:val="00C76150"/>
    <w:rsid w:val="00C76260"/>
    <w:rsid w:val="00C766EA"/>
    <w:rsid w:val="00C76A31"/>
    <w:rsid w:val="00C774F4"/>
    <w:rsid w:val="00C775F0"/>
    <w:rsid w:val="00C77A21"/>
    <w:rsid w:val="00C80056"/>
    <w:rsid w:val="00C803CB"/>
    <w:rsid w:val="00C80666"/>
    <w:rsid w:val="00C80E80"/>
    <w:rsid w:val="00C812AA"/>
    <w:rsid w:val="00C8168A"/>
    <w:rsid w:val="00C81D6C"/>
    <w:rsid w:val="00C81DBA"/>
    <w:rsid w:val="00C81F71"/>
    <w:rsid w:val="00C8212A"/>
    <w:rsid w:val="00C82672"/>
    <w:rsid w:val="00C82A3F"/>
    <w:rsid w:val="00C82B0B"/>
    <w:rsid w:val="00C82DDB"/>
    <w:rsid w:val="00C841B0"/>
    <w:rsid w:val="00C84217"/>
    <w:rsid w:val="00C859B7"/>
    <w:rsid w:val="00C85C14"/>
    <w:rsid w:val="00C85C54"/>
    <w:rsid w:val="00C85E76"/>
    <w:rsid w:val="00C8654F"/>
    <w:rsid w:val="00C8678A"/>
    <w:rsid w:val="00C868B0"/>
    <w:rsid w:val="00C86B13"/>
    <w:rsid w:val="00C87251"/>
    <w:rsid w:val="00C87A02"/>
    <w:rsid w:val="00C87A47"/>
    <w:rsid w:val="00C87EFD"/>
    <w:rsid w:val="00C9013B"/>
    <w:rsid w:val="00C90349"/>
    <w:rsid w:val="00C90548"/>
    <w:rsid w:val="00C90CB7"/>
    <w:rsid w:val="00C91182"/>
    <w:rsid w:val="00C91D37"/>
    <w:rsid w:val="00C9269A"/>
    <w:rsid w:val="00C92866"/>
    <w:rsid w:val="00C93716"/>
    <w:rsid w:val="00C94035"/>
    <w:rsid w:val="00C94223"/>
    <w:rsid w:val="00C94EA9"/>
    <w:rsid w:val="00C95422"/>
    <w:rsid w:val="00C9663B"/>
    <w:rsid w:val="00C9700E"/>
    <w:rsid w:val="00C9711E"/>
    <w:rsid w:val="00CA00AD"/>
    <w:rsid w:val="00CA02BB"/>
    <w:rsid w:val="00CA0B51"/>
    <w:rsid w:val="00CA0D92"/>
    <w:rsid w:val="00CA1088"/>
    <w:rsid w:val="00CA1125"/>
    <w:rsid w:val="00CA1204"/>
    <w:rsid w:val="00CA1441"/>
    <w:rsid w:val="00CA1676"/>
    <w:rsid w:val="00CA17AF"/>
    <w:rsid w:val="00CA1B30"/>
    <w:rsid w:val="00CA1E35"/>
    <w:rsid w:val="00CA1E96"/>
    <w:rsid w:val="00CA2870"/>
    <w:rsid w:val="00CA28BB"/>
    <w:rsid w:val="00CA2C47"/>
    <w:rsid w:val="00CA2C4C"/>
    <w:rsid w:val="00CA35E8"/>
    <w:rsid w:val="00CA3AE4"/>
    <w:rsid w:val="00CA3B3B"/>
    <w:rsid w:val="00CA3F98"/>
    <w:rsid w:val="00CA3FC5"/>
    <w:rsid w:val="00CA4AC5"/>
    <w:rsid w:val="00CA4E6B"/>
    <w:rsid w:val="00CA507F"/>
    <w:rsid w:val="00CA54C1"/>
    <w:rsid w:val="00CA56C8"/>
    <w:rsid w:val="00CA59A2"/>
    <w:rsid w:val="00CA5CF3"/>
    <w:rsid w:val="00CA617F"/>
    <w:rsid w:val="00CA6447"/>
    <w:rsid w:val="00CA65BB"/>
    <w:rsid w:val="00CA6A42"/>
    <w:rsid w:val="00CA6F16"/>
    <w:rsid w:val="00CA7593"/>
    <w:rsid w:val="00CA7C3F"/>
    <w:rsid w:val="00CA7D65"/>
    <w:rsid w:val="00CB03ED"/>
    <w:rsid w:val="00CB0929"/>
    <w:rsid w:val="00CB0C5A"/>
    <w:rsid w:val="00CB0CA0"/>
    <w:rsid w:val="00CB1BA4"/>
    <w:rsid w:val="00CB1D58"/>
    <w:rsid w:val="00CB23C6"/>
    <w:rsid w:val="00CB2426"/>
    <w:rsid w:val="00CB2922"/>
    <w:rsid w:val="00CB35CB"/>
    <w:rsid w:val="00CB36D1"/>
    <w:rsid w:val="00CB3A5D"/>
    <w:rsid w:val="00CB3CAA"/>
    <w:rsid w:val="00CB4304"/>
    <w:rsid w:val="00CB4C39"/>
    <w:rsid w:val="00CB65A5"/>
    <w:rsid w:val="00CB6AF5"/>
    <w:rsid w:val="00CB72B7"/>
    <w:rsid w:val="00CB73F7"/>
    <w:rsid w:val="00CB7A5F"/>
    <w:rsid w:val="00CB7EC0"/>
    <w:rsid w:val="00CB7F31"/>
    <w:rsid w:val="00CC039C"/>
    <w:rsid w:val="00CC0583"/>
    <w:rsid w:val="00CC0949"/>
    <w:rsid w:val="00CC0F40"/>
    <w:rsid w:val="00CC1603"/>
    <w:rsid w:val="00CC1877"/>
    <w:rsid w:val="00CC1D7B"/>
    <w:rsid w:val="00CC1FF2"/>
    <w:rsid w:val="00CC3075"/>
    <w:rsid w:val="00CC3763"/>
    <w:rsid w:val="00CC3CDE"/>
    <w:rsid w:val="00CC427A"/>
    <w:rsid w:val="00CC43DF"/>
    <w:rsid w:val="00CC4747"/>
    <w:rsid w:val="00CC4C38"/>
    <w:rsid w:val="00CC4FA8"/>
    <w:rsid w:val="00CC5068"/>
    <w:rsid w:val="00CC510D"/>
    <w:rsid w:val="00CC518E"/>
    <w:rsid w:val="00CC52CD"/>
    <w:rsid w:val="00CC5850"/>
    <w:rsid w:val="00CC5E1E"/>
    <w:rsid w:val="00CC6EBB"/>
    <w:rsid w:val="00CC75E0"/>
    <w:rsid w:val="00CD10FC"/>
    <w:rsid w:val="00CD126A"/>
    <w:rsid w:val="00CD24CE"/>
    <w:rsid w:val="00CD341C"/>
    <w:rsid w:val="00CD3F6F"/>
    <w:rsid w:val="00CD4199"/>
    <w:rsid w:val="00CD4357"/>
    <w:rsid w:val="00CD4429"/>
    <w:rsid w:val="00CD46AE"/>
    <w:rsid w:val="00CD4729"/>
    <w:rsid w:val="00CD4A55"/>
    <w:rsid w:val="00CD4A97"/>
    <w:rsid w:val="00CD4A9B"/>
    <w:rsid w:val="00CD4CBD"/>
    <w:rsid w:val="00CD4ED9"/>
    <w:rsid w:val="00CD57F7"/>
    <w:rsid w:val="00CD5855"/>
    <w:rsid w:val="00CD5B06"/>
    <w:rsid w:val="00CD5F04"/>
    <w:rsid w:val="00CD6541"/>
    <w:rsid w:val="00CD682E"/>
    <w:rsid w:val="00CD6DF9"/>
    <w:rsid w:val="00CD6ECE"/>
    <w:rsid w:val="00CD716A"/>
    <w:rsid w:val="00CD7811"/>
    <w:rsid w:val="00CD7932"/>
    <w:rsid w:val="00CD7B3D"/>
    <w:rsid w:val="00CE02B5"/>
    <w:rsid w:val="00CE088F"/>
    <w:rsid w:val="00CE0B83"/>
    <w:rsid w:val="00CE0F31"/>
    <w:rsid w:val="00CE1A02"/>
    <w:rsid w:val="00CE1F20"/>
    <w:rsid w:val="00CE24CC"/>
    <w:rsid w:val="00CE25BA"/>
    <w:rsid w:val="00CE2B75"/>
    <w:rsid w:val="00CE2D5D"/>
    <w:rsid w:val="00CE2F5D"/>
    <w:rsid w:val="00CE2F89"/>
    <w:rsid w:val="00CE38E2"/>
    <w:rsid w:val="00CE4192"/>
    <w:rsid w:val="00CE4C1B"/>
    <w:rsid w:val="00CE54AA"/>
    <w:rsid w:val="00CE639B"/>
    <w:rsid w:val="00CE65DE"/>
    <w:rsid w:val="00CE6841"/>
    <w:rsid w:val="00CE6965"/>
    <w:rsid w:val="00CE7922"/>
    <w:rsid w:val="00CE7A9A"/>
    <w:rsid w:val="00CF03D2"/>
    <w:rsid w:val="00CF04D2"/>
    <w:rsid w:val="00CF06A8"/>
    <w:rsid w:val="00CF1B2F"/>
    <w:rsid w:val="00CF1BC8"/>
    <w:rsid w:val="00CF1C5D"/>
    <w:rsid w:val="00CF1C9C"/>
    <w:rsid w:val="00CF273E"/>
    <w:rsid w:val="00CF2C21"/>
    <w:rsid w:val="00CF2D66"/>
    <w:rsid w:val="00CF2E67"/>
    <w:rsid w:val="00CF30BA"/>
    <w:rsid w:val="00CF3D08"/>
    <w:rsid w:val="00CF3EE6"/>
    <w:rsid w:val="00CF44DE"/>
    <w:rsid w:val="00CF4513"/>
    <w:rsid w:val="00CF48A2"/>
    <w:rsid w:val="00CF4FCD"/>
    <w:rsid w:val="00CF5671"/>
    <w:rsid w:val="00CF5B67"/>
    <w:rsid w:val="00CF61B7"/>
    <w:rsid w:val="00CF626A"/>
    <w:rsid w:val="00CF626F"/>
    <w:rsid w:val="00CF69AD"/>
    <w:rsid w:val="00CF703C"/>
    <w:rsid w:val="00CF71D6"/>
    <w:rsid w:val="00D0038A"/>
    <w:rsid w:val="00D005C5"/>
    <w:rsid w:val="00D0077C"/>
    <w:rsid w:val="00D007F3"/>
    <w:rsid w:val="00D0095A"/>
    <w:rsid w:val="00D00E2D"/>
    <w:rsid w:val="00D0175D"/>
    <w:rsid w:val="00D017E6"/>
    <w:rsid w:val="00D0209F"/>
    <w:rsid w:val="00D021B1"/>
    <w:rsid w:val="00D02DC5"/>
    <w:rsid w:val="00D033C5"/>
    <w:rsid w:val="00D041D0"/>
    <w:rsid w:val="00D0441A"/>
    <w:rsid w:val="00D049B3"/>
    <w:rsid w:val="00D05067"/>
    <w:rsid w:val="00D05285"/>
    <w:rsid w:val="00D05C68"/>
    <w:rsid w:val="00D05D1C"/>
    <w:rsid w:val="00D05F45"/>
    <w:rsid w:val="00D06033"/>
    <w:rsid w:val="00D072BF"/>
    <w:rsid w:val="00D07397"/>
    <w:rsid w:val="00D07E07"/>
    <w:rsid w:val="00D100E4"/>
    <w:rsid w:val="00D10335"/>
    <w:rsid w:val="00D10A02"/>
    <w:rsid w:val="00D1100E"/>
    <w:rsid w:val="00D117CC"/>
    <w:rsid w:val="00D11F77"/>
    <w:rsid w:val="00D121E1"/>
    <w:rsid w:val="00D12253"/>
    <w:rsid w:val="00D12312"/>
    <w:rsid w:val="00D135CA"/>
    <w:rsid w:val="00D13A25"/>
    <w:rsid w:val="00D13D33"/>
    <w:rsid w:val="00D13FB4"/>
    <w:rsid w:val="00D142BA"/>
    <w:rsid w:val="00D14430"/>
    <w:rsid w:val="00D145E1"/>
    <w:rsid w:val="00D14701"/>
    <w:rsid w:val="00D1472C"/>
    <w:rsid w:val="00D15CBC"/>
    <w:rsid w:val="00D15E91"/>
    <w:rsid w:val="00D15F90"/>
    <w:rsid w:val="00D163ED"/>
    <w:rsid w:val="00D16776"/>
    <w:rsid w:val="00D168C1"/>
    <w:rsid w:val="00D16C17"/>
    <w:rsid w:val="00D16C32"/>
    <w:rsid w:val="00D179FF"/>
    <w:rsid w:val="00D17C05"/>
    <w:rsid w:val="00D20120"/>
    <w:rsid w:val="00D2013F"/>
    <w:rsid w:val="00D20463"/>
    <w:rsid w:val="00D20B43"/>
    <w:rsid w:val="00D20B5E"/>
    <w:rsid w:val="00D20FD7"/>
    <w:rsid w:val="00D213B7"/>
    <w:rsid w:val="00D2166C"/>
    <w:rsid w:val="00D21FA3"/>
    <w:rsid w:val="00D229D4"/>
    <w:rsid w:val="00D2391C"/>
    <w:rsid w:val="00D24357"/>
    <w:rsid w:val="00D2454E"/>
    <w:rsid w:val="00D2622B"/>
    <w:rsid w:val="00D2677C"/>
    <w:rsid w:val="00D267E1"/>
    <w:rsid w:val="00D2694C"/>
    <w:rsid w:val="00D26A98"/>
    <w:rsid w:val="00D26FF3"/>
    <w:rsid w:val="00D27626"/>
    <w:rsid w:val="00D27AA6"/>
    <w:rsid w:val="00D27E38"/>
    <w:rsid w:val="00D27E3C"/>
    <w:rsid w:val="00D3049C"/>
    <w:rsid w:val="00D30665"/>
    <w:rsid w:val="00D30715"/>
    <w:rsid w:val="00D307E0"/>
    <w:rsid w:val="00D308AC"/>
    <w:rsid w:val="00D327ED"/>
    <w:rsid w:val="00D3318E"/>
    <w:rsid w:val="00D33250"/>
    <w:rsid w:val="00D33B7E"/>
    <w:rsid w:val="00D33EC1"/>
    <w:rsid w:val="00D34672"/>
    <w:rsid w:val="00D3507F"/>
    <w:rsid w:val="00D358D3"/>
    <w:rsid w:val="00D35A0B"/>
    <w:rsid w:val="00D35B27"/>
    <w:rsid w:val="00D35E49"/>
    <w:rsid w:val="00D364EA"/>
    <w:rsid w:val="00D365EC"/>
    <w:rsid w:val="00D372DC"/>
    <w:rsid w:val="00D377E4"/>
    <w:rsid w:val="00D37A61"/>
    <w:rsid w:val="00D402B6"/>
    <w:rsid w:val="00D40861"/>
    <w:rsid w:val="00D4091B"/>
    <w:rsid w:val="00D41861"/>
    <w:rsid w:val="00D420B2"/>
    <w:rsid w:val="00D42119"/>
    <w:rsid w:val="00D42694"/>
    <w:rsid w:val="00D42726"/>
    <w:rsid w:val="00D42C71"/>
    <w:rsid w:val="00D43069"/>
    <w:rsid w:val="00D43651"/>
    <w:rsid w:val="00D43817"/>
    <w:rsid w:val="00D43FBD"/>
    <w:rsid w:val="00D44117"/>
    <w:rsid w:val="00D44650"/>
    <w:rsid w:val="00D45E38"/>
    <w:rsid w:val="00D45EC0"/>
    <w:rsid w:val="00D460BA"/>
    <w:rsid w:val="00D46B0F"/>
    <w:rsid w:val="00D46E74"/>
    <w:rsid w:val="00D4745C"/>
    <w:rsid w:val="00D4782E"/>
    <w:rsid w:val="00D4799B"/>
    <w:rsid w:val="00D50557"/>
    <w:rsid w:val="00D50972"/>
    <w:rsid w:val="00D51584"/>
    <w:rsid w:val="00D518CC"/>
    <w:rsid w:val="00D51D30"/>
    <w:rsid w:val="00D528B5"/>
    <w:rsid w:val="00D529B5"/>
    <w:rsid w:val="00D52E29"/>
    <w:rsid w:val="00D52F6E"/>
    <w:rsid w:val="00D537BF"/>
    <w:rsid w:val="00D5381A"/>
    <w:rsid w:val="00D5397E"/>
    <w:rsid w:val="00D53E2C"/>
    <w:rsid w:val="00D541A2"/>
    <w:rsid w:val="00D5455C"/>
    <w:rsid w:val="00D548B4"/>
    <w:rsid w:val="00D54A84"/>
    <w:rsid w:val="00D54DEF"/>
    <w:rsid w:val="00D55190"/>
    <w:rsid w:val="00D558B1"/>
    <w:rsid w:val="00D55DAF"/>
    <w:rsid w:val="00D56902"/>
    <w:rsid w:val="00D56F99"/>
    <w:rsid w:val="00D57250"/>
    <w:rsid w:val="00D57622"/>
    <w:rsid w:val="00D57629"/>
    <w:rsid w:val="00D57854"/>
    <w:rsid w:val="00D578BA"/>
    <w:rsid w:val="00D60782"/>
    <w:rsid w:val="00D621FE"/>
    <w:rsid w:val="00D62517"/>
    <w:rsid w:val="00D62D77"/>
    <w:rsid w:val="00D63750"/>
    <w:rsid w:val="00D6393E"/>
    <w:rsid w:val="00D63C3C"/>
    <w:rsid w:val="00D6414F"/>
    <w:rsid w:val="00D641C9"/>
    <w:rsid w:val="00D64C96"/>
    <w:rsid w:val="00D652BF"/>
    <w:rsid w:val="00D6554E"/>
    <w:rsid w:val="00D66167"/>
    <w:rsid w:val="00D666BB"/>
    <w:rsid w:val="00D70A05"/>
    <w:rsid w:val="00D71A2B"/>
    <w:rsid w:val="00D71C1C"/>
    <w:rsid w:val="00D71CE3"/>
    <w:rsid w:val="00D72199"/>
    <w:rsid w:val="00D72337"/>
    <w:rsid w:val="00D730C5"/>
    <w:rsid w:val="00D73846"/>
    <w:rsid w:val="00D73D3E"/>
    <w:rsid w:val="00D74175"/>
    <w:rsid w:val="00D74547"/>
    <w:rsid w:val="00D74B47"/>
    <w:rsid w:val="00D74D55"/>
    <w:rsid w:val="00D75142"/>
    <w:rsid w:val="00D752BA"/>
    <w:rsid w:val="00D75F42"/>
    <w:rsid w:val="00D7656D"/>
    <w:rsid w:val="00D76B0D"/>
    <w:rsid w:val="00D76B42"/>
    <w:rsid w:val="00D76E57"/>
    <w:rsid w:val="00D76EC7"/>
    <w:rsid w:val="00D76EF1"/>
    <w:rsid w:val="00D76FBC"/>
    <w:rsid w:val="00D80070"/>
    <w:rsid w:val="00D802A1"/>
    <w:rsid w:val="00D80534"/>
    <w:rsid w:val="00D8067A"/>
    <w:rsid w:val="00D80BEB"/>
    <w:rsid w:val="00D80C48"/>
    <w:rsid w:val="00D81202"/>
    <w:rsid w:val="00D81258"/>
    <w:rsid w:val="00D81487"/>
    <w:rsid w:val="00D81611"/>
    <w:rsid w:val="00D81851"/>
    <w:rsid w:val="00D81BCB"/>
    <w:rsid w:val="00D82618"/>
    <w:rsid w:val="00D82C61"/>
    <w:rsid w:val="00D8304B"/>
    <w:rsid w:val="00D8317A"/>
    <w:rsid w:val="00D83741"/>
    <w:rsid w:val="00D838DD"/>
    <w:rsid w:val="00D83EBB"/>
    <w:rsid w:val="00D84356"/>
    <w:rsid w:val="00D84623"/>
    <w:rsid w:val="00D84AD8"/>
    <w:rsid w:val="00D84B5F"/>
    <w:rsid w:val="00D854F7"/>
    <w:rsid w:val="00D855B6"/>
    <w:rsid w:val="00D855C5"/>
    <w:rsid w:val="00D86449"/>
    <w:rsid w:val="00D87540"/>
    <w:rsid w:val="00D87874"/>
    <w:rsid w:val="00D87F9A"/>
    <w:rsid w:val="00D90251"/>
    <w:rsid w:val="00D90BFB"/>
    <w:rsid w:val="00D91019"/>
    <w:rsid w:val="00D917DE"/>
    <w:rsid w:val="00D921F5"/>
    <w:rsid w:val="00D92595"/>
    <w:rsid w:val="00D927C0"/>
    <w:rsid w:val="00D92A64"/>
    <w:rsid w:val="00D92BC6"/>
    <w:rsid w:val="00D9309F"/>
    <w:rsid w:val="00D93672"/>
    <w:rsid w:val="00D93B3D"/>
    <w:rsid w:val="00D93D41"/>
    <w:rsid w:val="00D93DAD"/>
    <w:rsid w:val="00D93F09"/>
    <w:rsid w:val="00D94032"/>
    <w:rsid w:val="00D94A3D"/>
    <w:rsid w:val="00D94C83"/>
    <w:rsid w:val="00D94F01"/>
    <w:rsid w:val="00D9502E"/>
    <w:rsid w:val="00D95B2E"/>
    <w:rsid w:val="00D966F6"/>
    <w:rsid w:val="00D9676F"/>
    <w:rsid w:val="00D97328"/>
    <w:rsid w:val="00D97640"/>
    <w:rsid w:val="00D97A06"/>
    <w:rsid w:val="00D97EE0"/>
    <w:rsid w:val="00DA05E5"/>
    <w:rsid w:val="00DA0BBC"/>
    <w:rsid w:val="00DA153F"/>
    <w:rsid w:val="00DA1A30"/>
    <w:rsid w:val="00DA208D"/>
    <w:rsid w:val="00DA2839"/>
    <w:rsid w:val="00DA2BDC"/>
    <w:rsid w:val="00DA2CDE"/>
    <w:rsid w:val="00DA3309"/>
    <w:rsid w:val="00DA3D43"/>
    <w:rsid w:val="00DA3FE1"/>
    <w:rsid w:val="00DA44C3"/>
    <w:rsid w:val="00DA4B9B"/>
    <w:rsid w:val="00DA5CB9"/>
    <w:rsid w:val="00DA60DE"/>
    <w:rsid w:val="00DA64AD"/>
    <w:rsid w:val="00DA677C"/>
    <w:rsid w:val="00DA6BBB"/>
    <w:rsid w:val="00DA6BC4"/>
    <w:rsid w:val="00DA7336"/>
    <w:rsid w:val="00DA789D"/>
    <w:rsid w:val="00DB0104"/>
    <w:rsid w:val="00DB0112"/>
    <w:rsid w:val="00DB0136"/>
    <w:rsid w:val="00DB04BA"/>
    <w:rsid w:val="00DB0E75"/>
    <w:rsid w:val="00DB19F2"/>
    <w:rsid w:val="00DB1B72"/>
    <w:rsid w:val="00DB2329"/>
    <w:rsid w:val="00DB2470"/>
    <w:rsid w:val="00DB284D"/>
    <w:rsid w:val="00DB3101"/>
    <w:rsid w:val="00DB4368"/>
    <w:rsid w:val="00DB43D7"/>
    <w:rsid w:val="00DB46DD"/>
    <w:rsid w:val="00DB48C7"/>
    <w:rsid w:val="00DB55FC"/>
    <w:rsid w:val="00DB5687"/>
    <w:rsid w:val="00DB5811"/>
    <w:rsid w:val="00DB76B3"/>
    <w:rsid w:val="00DB7AE4"/>
    <w:rsid w:val="00DB7B1A"/>
    <w:rsid w:val="00DB7C75"/>
    <w:rsid w:val="00DC05DD"/>
    <w:rsid w:val="00DC0629"/>
    <w:rsid w:val="00DC0D6F"/>
    <w:rsid w:val="00DC11FF"/>
    <w:rsid w:val="00DC147B"/>
    <w:rsid w:val="00DC182C"/>
    <w:rsid w:val="00DC1B47"/>
    <w:rsid w:val="00DC1BC4"/>
    <w:rsid w:val="00DC1F3A"/>
    <w:rsid w:val="00DC233F"/>
    <w:rsid w:val="00DC2668"/>
    <w:rsid w:val="00DC2B54"/>
    <w:rsid w:val="00DC2FE8"/>
    <w:rsid w:val="00DC3654"/>
    <w:rsid w:val="00DC3F7D"/>
    <w:rsid w:val="00DC4169"/>
    <w:rsid w:val="00DC45FB"/>
    <w:rsid w:val="00DC469E"/>
    <w:rsid w:val="00DC4D48"/>
    <w:rsid w:val="00DC5995"/>
    <w:rsid w:val="00DC5A83"/>
    <w:rsid w:val="00DC5B1E"/>
    <w:rsid w:val="00DC66C2"/>
    <w:rsid w:val="00DC6706"/>
    <w:rsid w:val="00DC6F65"/>
    <w:rsid w:val="00DC72E6"/>
    <w:rsid w:val="00DC7737"/>
    <w:rsid w:val="00DC792E"/>
    <w:rsid w:val="00DC7B7D"/>
    <w:rsid w:val="00DC7FBA"/>
    <w:rsid w:val="00DD05D3"/>
    <w:rsid w:val="00DD0AD4"/>
    <w:rsid w:val="00DD0EB3"/>
    <w:rsid w:val="00DD10C3"/>
    <w:rsid w:val="00DD10FA"/>
    <w:rsid w:val="00DD1503"/>
    <w:rsid w:val="00DD15E2"/>
    <w:rsid w:val="00DD19D6"/>
    <w:rsid w:val="00DD1A17"/>
    <w:rsid w:val="00DD1BE8"/>
    <w:rsid w:val="00DD25C1"/>
    <w:rsid w:val="00DD285C"/>
    <w:rsid w:val="00DD2A70"/>
    <w:rsid w:val="00DD2AD6"/>
    <w:rsid w:val="00DD2C1D"/>
    <w:rsid w:val="00DD2E57"/>
    <w:rsid w:val="00DD30D2"/>
    <w:rsid w:val="00DD31B8"/>
    <w:rsid w:val="00DD41B6"/>
    <w:rsid w:val="00DD4778"/>
    <w:rsid w:val="00DD47F7"/>
    <w:rsid w:val="00DD4C58"/>
    <w:rsid w:val="00DD4D56"/>
    <w:rsid w:val="00DD4EE3"/>
    <w:rsid w:val="00DD5268"/>
    <w:rsid w:val="00DD6482"/>
    <w:rsid w:val="00DD6839"/>
    <w:rsid w:val="00DD6D2A"/>
    <w:rsid w:val="00DD6F72"/>
    <w:rsid w:val="00DD73F1"/>
    <w:rsid w:val="00DD74FC"/>
    <w:rsid w:val="00DE003F"/>
    <w:rsid w:val="00DE0E14"/>
    <w:rsid w:val="00DE0EFA"/>
    <w:rsid w:val="00DE0F11"/>
    <w:rsid w:val="00DE1190"/>
    <w:rsid w:val="00DE1C6B"/>
    <w:rsid w:val="00DE1D48"/>
    <w:rsid w:val="00DE227E"/>
    <w:rsid w:val="00DE2CF8"/>
    <w:rsid w:val="00DE35BD"/>
    <w:rsid w:val="00DE3AD8"/>
    <w:rsid w:val="00DE3DA5"/>
    <w:rsid w:val="00DE4387"/>
    <w:rsid w:val="00DE4470"/>
    <w:rsid w:val="00DE46B2"/>
    <w:rsid w:val="00DE47BA"/>
    <w:rsid w:val="00DE4CA8"/>
    <w:rsid w:val="00DE5014"/>
    <w:rsid w:val="00DE5266"/>
    <w:rsid w:val="00DE5B69"/>
    <w:rsid w:val="00DE61E6"/>
    <w:rsid w:val="00DE64C1"/>
    <w:rsid w:val="00DE6821"/>
    <w:rsid w:val="00DE6855"/>
    <w:rsid w:val="00DE6927"/>
    <w:rsid w:val="00DE69B4"/>
    <w:rsid w:val="00DE76ED"/>
    <w:rsid w:val="00DE7DA3"/>
    <w:rsid w:val="00DF1ACC"/>
    <w:rsid w:val="00DF1EB7"/>
    <w:rsid w:val="00DF1F4A"/>
    <w:rsid w:val="00DF23DF"/>
    <w:rsid w:val="00DF254E"/>
    <w:rsid w:val="00DF2C49"/>
    <w:rsid w:val="00DF3603"/>
    <w:rsid w:val="00DF37B8"/>
    <w:rsid w:val="00DF3E7E"/>
    <w:rsid w:val="00DF4F84"/>
    <w:rsid w:val="00DF5237"/>
    <w:rsid w:val="00DF542C"/>
    <w:rsid w:val="00DF556F"/>
    <w:rsid w:val="00DF55B6"/>
    <w:rsid w:val="00DF5CE3"/>
    <w:rsid w:val="00DF6AED"/>
    <w:rsid w:val="00DF6C41"/>
    <w:rsid w:val="00DF6C4D"/>
    <w:rsid w:val="00DF6D08"/>
    <w:rsid w:val="00DF6D2D"/>
    <w:rsid w:val="00DF704C"/>
    <w:rsid w:val="00DF7123"/>
    <w:rsid w:val="00DF7FBF"/>
    <w:rsid w:val="00E00228"/>
    <w:rsid w:val="00E00231"/>
    <w:rsid w:val="00E0064A"/>
    <w:rsid w:val="00E00C2F"/>
    <w:rsid w:val="00E00C76"/>
    <w:rsid w:val="00E00D8C"/>
    <w:rsid w:val="00E00EC1"/>
    <w:rsid w:val="00E017A7"/>
    <w:rsid w:val="00E029DF"/>
    <w:rsid w:val="00E036D5"/>
    <w:rsid w:val="00E039C7"/>
    <w:rsid w:val="00E03A73"/>
    <w:rsid w:val="00E03AFE"/>
    <w:rsid w:val="00E03E86"/>
    <w:rsid w:val="00E03ECC"/>
    <w:rsid w:val="00E04BE4"/>
    <w:rsid w:val="00E04C6C"/>
    <w:rsid w:val="00E04FD9"/>
    <w:rsid w:val="00E0545F"/>
    <w:rsid w:val="00E059E6"/>
    <w:rsid w:val="00E05FB3"/>
    <w:rsid w:val="00E060B6"/>
    <w:rsid w:val="00E062BA"/>
    <w:rsid w:val="00E06948"/>
    <w:rsid w:val="00E0694C"/>
    <w:rsid w:val="00E06DC4"/>
    <w:rsid w:val="00E07258"/>
    <w:rsid w:val="00E113BC"/>
    <w:rsid w:val="00E11A09"/>
    <w:rsid w:val="00E1253D"/>
    <w:rsid w:val="00E128D9"/>
    <w:rsid w:val="00E12E20"/>
    <w:rsid w:val="00E12F1E"/>
    <w:rsid w:val="00E12F3A"/>
    <w:rsid w:val="00E131BA"/>
    <w:rsid w:val="00E13242"/>
    <w:rsid w:val="00E138A6"/>
    <w:rsid w:val="00E13A49"/>
    <w:rsid w:val="00E13BDF"/>
    <w:rsid w:val="00E13BF4"/>
    <w:rsid w:val="00E13D8D"/>
    <w:rsid w:val="00E13F0A"/>
    <w:rsid w:val="00E141AA"/>
    <w:rsid w:val="00E14798"/>
    <w:rsid w:val="00E154F5"/>
    <w:rsid w:val="00E1589B"/>
    <w:rsid w:val="00E16C66"/>
    <w:rsid w:val="00E16D4C"/>
    <w:rsid w:val="00E17314"/>
    <w:rsid w:val="00E176D0"/>
    <w:rsid w:val="00E17D4E"/>
    <w:rsid w:val="00E202A4"/>
    <w:rsid w:val="00E20EC4"/>
    <w:rsid w:val="00E211DB"/>
    <w:rsid w:val="00E22C94"/>
    <w:rsid w:val="00E237B4"/>
    <w:rsid w:val="00E238BC"/>
    <w:rsid w:val="00E2397C"/>
    <w:rsid w:val="00E23C35"/>
    <w:rsid w:val="00E23E9A"/>
    <w:rsid w:val="00E2413F"/>
    <w:rsid w:val="00E243C0"/>
    <w:rsid w:val="00E245E5"/>
    <w:rsid w:val="00E24A7D"/>
    <w:rsid w:val="00E24D33"/>
    <w:rsid w:val="00E24DE7"/>
    <w:rsid w:val="00E24EF8"/>
    <w:rsid w:val="00E25167"/>
    <w:rsid w:val="00E25391"/>
    <w:rsid w:val="00E253CB"/>
    <w:rsid w:val="00E25A51"/>
    <w:rsid w:val="00E26BB4"/>
    <w:rsid w:val="00E30576"/>
    <w:rsid w:val="00E305F8"/>
    <w:rsid w:val="00E3069E"/>
    <w:rsid w:val="00E308DC"/>
    <w:rsid w:val="00E30CA0"/>
    <w:rsid w:val="00E30D4A"/>
    <w:rsid w:val="00E31158"/>
    <w:rsid w:val="00E313EF"/>
    <w:rsid w:val="00E31641"/>
    <w:rsid w:val="00E31F5E"/>
    <w:rsid w:val="00E320F0"/>
    <w:rsid w:val="00E3233D"/>
    <w:rsid w:val="00E3302B"/>
    <w:rsid w:val="00E3313C"/>
    <w:rsid w:val="00E33772"/>
    <w:rsid w:val="00E34849"/>
    <w:rsid w:val="00E3543F"/>
    <w:rsid w:val="00E35691"/>
    <w:rsid w:val="00E3583D"/>
    <w:rsid w:val="00E35893"/>
    <w:rsid w:val="00E358D4"/>
    <w:rsid w:val="00E35C8C"/>
    <w:rsid w:val="00E3639D"/>
    <w:rsid w:val="00E36903"/>
    <w:rsid w:val="00E36B7F"/>
    <w:rsid w:val="00E36C4C"/>
    <w:rsid w:val="00E372B9"/>
    <w:rsid w:val="00E37466"/>
    <w:rsid w:val="00E37BBB"/>
    <w:rsid w:val="00E401B0"/>
    <w:rsid w:val="00E407B9"/>
    <w:rsid w:val="00E408CE"/>
    <w:rsid w:val="00E40EB7"/>
    <w:rsid w:val="00E410B7"/>
    <w:rsid w:val="00E41321"/>
    <w:rsid w:val="00E41EA2"/>
    <w:rsid w:val="00E43C56"/>
    <w:rsid w:val="00E43CCD"/>
    <w:rsid w:val="00E43F8B"/>
    <w:rsid w:val="00E44203"/>
    <w:rsid w:val="00E44CF9"/>
    <w:rsid w:val="00E45525"/>
    <w:rsid w:val="00E4599C"/>
    <w:rsid w:val="00E45F8E"/>
    <w:rsid w:val="00E4753C"/>
    <w:rsid w:val="00E47583"/>
    <w:rsid w:val="00E477B9"/>
    <w:rsid w:val="00E50096"/>
    <w:rsid w:val="00E50503"/>
    <w:rsid w:val="00E50596"/>
    <w:rsid w:val="00E511BD"/>
    <w:rsid w:val="00E51383"/>
    <w:rsid w:val="00E518AC"/>
    <w:rsid w:val="00E52106"/>
    <w:rsid w:val="00E521D1"/>
    <w:rsid w:val="00E526CC"/>
    <w:rsid w:val="00E52754"/>
    <w:rsid w:val="00E53176"/>
    <w:rsid w:val="00E534F9"/>
    <w:rsid w:val="00E5388B"/>
    <w:rsid w:val="00E53D96"/>
    <w:rsid w:val="00E54D08"/>
    <w:rsid w:val="00E5505D"/>
    <w:rsid w:val="00E5520F"/>
    <w:rsid w:val="00E554B0"/>
    <w:rsid w:val="00E57505"/>
    <w:rsid w:val="00E60089"/>
    <w:rsid w:val="00E6024B"/>
    <w:rsid w:val="00E60766"/>
    <w:rsid w:val="00E60C30"/>
    <w:rsid w:val="00E61242"/>
    <w:rsid w:val="00E61257"/>
    <w:rsid w:val="00E61324"/>
    <w:rsid w:val="00E613AE"/>
    <w:rsid w:val="00E61609"/>
    <w:rsid w:val="00E61641"/>
    <w:rsid w:val="00E61BD0"/>
    <w:rsid w:val="00E62816"/>
    <w:rsid w:val="00E62831"/>
    <w:rsid w:val="00E630A8"/>
    <w:rsid w:val="00E637C1"/>
    <w:rsid w:val="00E644CA"/>
    <w:rsid w:val="00E64606"/>
    <w:rsid w:val="00E6469B"/>
    <w:rsid w:val="00E64959"/>
    <w:rsid w:val="00E64DED"/>
    <w:rsid w:val="00E65CCA"/>
    <w:rsid w:val="00E65D89"/>
    <w:rsid w:val="00E65D9B"/>
    <w:rsid w:val="00E66431"/>
    <w:rsid w:val="00E667F1"/>
    <w:rsid w:val="00E67067"/>
    <w:rsid w:val="00E678A3"/>
    <w:rsid w:val="00E67A1C"/>
    <w:rsid w:val="00E67D52"/>
    <w:rsid w:val="00E7007A"/>
    <w:rsid w:val="00E70341"/>
    <w:rsid w:val="00E70A72"/>
    <w:rsid w:val="00E71113"/>
    <w:rsid w:val="00E71311"/>
    <w:rsid w:val="00E71342"/>
    <w:rsid w:val="00E7137F"/>
    <w:rsid w:val="00E72126"/>
    <w:rsid w:val="00E721DE"/>
    <w:rsid w:val="00E72578"/>
    <w:rsid w:val="00E72797"/>
    <w:rsid w:val="00E72EDC"/>
    <w:rsid w:val="00E735E7"/>
    <w:rsid w:val="00E740BE"/>
    <w:rsid w:val="00E75592"/>
    <w:rsid w:val="00E7562D"/>
    <w:rsid w:val="00E75735"/>
    <w:rsid w:val="00E75AA7"/>
    <w:rsid w:val="00E75FB7"/>
    <w:rsid w:val="00E76209"/>
    <w:rsid w:val="00E76F58"/>
    <w:rsid w:val="00E77263"/>
    <w:rsid w:val="00E777A5"/>
    <w:rsid w:val="00E77A00"/>
    <w:rsid w:val="00E77EEE"/>
    <w:rsid w:val="00E808A5"/>
    <w:rsid w:val="00E80CD8"/>
    <w:rsid w:val="00E80CF5"/>
    <w:rsid w:val="00E80F94"/>
    <w:rsid w:val="00E81300"/>
    <w:rsid w:val="00E8168E"/>
    <w:rsid w:val="00E81A09"/>
    <w:rsid w:val="00E81AB7"/>
    <w:rsid w:val="00E81B4A"/>
    <w:rsid w:val="00E81B77"/>
    <w:rsid w:val="00E8269B"/>
    <w:rsid w:val="00E82F82"/>
    <w:rsid w:val="00E831BA"/>
    <w:rsid w:val="00E833EF"/>
    <w:rsid w:val="00E8390A"/>
    <w:rsid w:val="00E83C2F"/>
    <w:rsid w:val="00E83E23"/>
    <w:rsid w:val="00E84C37"/>
    <w:rsid w:val="00E85134"/>
    <w:rsid w:val="00E8563C"/>
    <w:rsid w:val="00E85735"/>
    <w:rsid w:val="00E85C25"/>
    <w:rsid w:val="00E85EAC"/>
    <w:rsid w:val="00E8631F"/>
    <w:rsid w:val="00E865B3"/>
    <w:rsid w:val="00E86972"/>
    <w:rsid w:val="00E86A83"/>
    <w:rsid w:val="00E86F6A"/>
    <w:rsid w:val="00E87495"/>
    <w:rsid w:val="00E87590"/>
    <w:rsid w:val="00E87809"/>
    <w:rsid w:val="00E87A77"/>
    <w:rsid w:val="00E902C3"/>
    <w:rsid w:val="00E907D8"/>
    <w:rsid w:val="00E90E33"/>
    <w:rsid w:val="00E92A0E"/>
    <w:rsid w:val="00E92CA1"/>
    <w:rsid w:val="00E93048"/>
    <w:rsid w:val="00E93398"/>
    <w:rsid w:val="00E93406"/>
    <w:rsid w:val="00E9359C"/>
    <w:rsid w:val="00E93666"/>
    <w:rsid w:val="00E93EA1"/>
    <w:rsid w:val="00E94206"/>
    <w:rsid w:val="00E95235"/>
    <w:rsid w:val="00E95783"/>
    <w:rsid w:val="00E957A1"/>
    <w:rsid w:val="00E95A5D"/>
    <w:rsid w:val="00E95DEB"/>
    <w:rsid w:val="00E962A8"/>
    <w:rsid w:val="00E963D6"/>
    <w:rsid w:val="00E96443"/>
    <w:rsid w:val="00E96856"/>
    <w:rsid w:val="00E96BF4"/>
    <w:rsid w:val="00E96F71"/>
    <w:rsid w:val="00E96FBF"/>
    <w:rsid w:val="00EA01DD"/>
    <w:rsid w:val="00EA051E"/>
    <w:rsid w:val="00EA074C"/>
    <w:rsid w:val="00EA1865"/>
    <w:rsid w:val="00EA18CE"/>
    <w:rsid w:val="00EA1F15"/>
    <w:rsid w:val="00EA2D08"/>
    <w:rsid w:val="00EA2D5B"/>
    <w:rsid w:val="00EA36A3"/>
    <w:rsid w:val="00EA37FF"/>
    <w:rsid w:val="00EA3AC9"/>
    <w:rsid w:val="00EA3D49"/>
    <w:rsid w:val="00EA4146"/>
    <w:rsid w:val="00EA452C"/>
    <w:rsid w:val="00EA55A0"/>
    <w:rsid w:val="00EA5B22"/>
    <w:rsid w:val="00EA616A"/>
    <w:rsid w:val="00EA6331"/>
    <w:rsid w:val="00EA6E47"/>
    <w:rsid w:val="00EA75B3"/>
    <w:rsid w:val="00EB0E19"/>
    <w:rsid w:val="00EB20BB"/>
    <w:rsid w:val="00EB2372"/>
    <w:rsid w:val="00EB2C16"/>
    <w:rsid w:val="00EB377A"/>
    <w:rsid w:val="00EB3912"/>
    <w:rsid w:val="00EB4392"/>
    <w:rsid w:val="00EB55C4"/>
    <w:rsid w:val="00EB5724"/>
    <w:rsid w:val="00EB5F0A"/>
    <w:rsid w:val="00EB64C7"/>
    <w:rsid w:val="00EB6E1D"/>
    <w:rsid w:val="00EB7404"/>
    <w:rsid w:val="00EB770F"/>
    <w:rsid w:val="00EB78E4"/>
    <w:rsid w:val="00EB7EA9"/>
    <w:rsid w:val="00EC0EAA"/>
    <w:rsid w:val="00EC0F25"/>
    <w:rsid w:val="00EC0F85"/>
    <w:rsid w:val="00EC178F"/>
    <w:rsid w:val="00EC1819"/>
    <w:rsid w:val="00EC1B95"/>
    <w:rsid w:val="00EC2090"/>
    <w:rsid w:val="00EC26F6"/>
    <w:rsid w:val="00EC2CAE"/>
    <w:rsid w:val="00EC2E38"/>
    <w:rsid w:val="00EC33B7"/>
    <w:rsid w:val="00EC3A8B"/>
    <w:rsid w:val="00EC4902"/>
    <w:rsid w:val="00EC4AA0"/>
    <w:rsid w:val="00EC4E87"/>
    <w:rsid w:val="00EC4F61"/>
    <w:rsid w:val="00EC4F7A"/>
    <w:rsid w:val="00EC4F81"/>
    <w:rsid w:val="00EC50A3"/>
    <w:rsid w:val="00EC5364"/>
    <w:rsid w:val="00EC5477"/>
    <w:rsid w:val="00EC5522"/>
    <w:rsid w:val="00EC580F"/>
    <w:rsid w:val="00EC5AF5"/>
    <w:rsid w:val="00EC5C27"/>
    <w:rsid w:val="00EC6439"/>
    <w:rsid w:val="00EC683F"/>
    <w:rsid w:val="00EC6D77"/>
    <w:rsid w:val="00EC70F0"/>
    <w:rsid w:val="00EC715A"/>
    <w:rsid w:val="00EC71B5"/>
    <w:rsid w:val="00EC7218"/>
    <w:rsid w:val="00EC744A"/>
    <w:rsid w:val="00EC7A71"/>
    <w:rsid w:val="00EC7CF0"/>
    <w:rsid w:val="00ED0421"/>
    <w:rsid w:val="00ED05DE"/>
    <w:rsid w:val="00ED13BE"/>
    <w:rsid w:val="00ED1BF8"/>
    <w:rsid w:val="00ED2F20"/>
    <w:rsid w:val="00ED2F58"/>
    <w:rsid w:val="00ED2F92"/>
    <w:rsid w:val="00ED34A9"/>
    <w:rsid w:val="00ED3BDD"/>
    <w:rsid w:val="00ED3D46"/>
    <w:rsid w:val="00ED3F7D"/>
    <w:rsid w:val="00ED4378"/>
    <w:rsid w:val="00ED4BC6"/>
    <w:rsid w:val="00ED5C02"/>
    <w:rsid w:val="00ED5C08"/>
    <w:rsid w:val="00ED62EE"/>
    <w:rsid w:val="00ED6852"/>
    <w:rsid w:val="00ED714C"/>
    <w:rsid w:val="00ED71E9"/>
    <w:rsid w:val="00ED72CE"/>
    <w:rsid w:val="00ED750F"/>
    <w:rsid w:val="00ED78C8"/>
    <w:rsid w:val="00EE04FF"/>
    <w:rsid w:val="00EE09B6"/>
    <w:rsid w:val="00EE0B26"/>
    <w:rsid w:val="00EE0ECB"/>
    <w:rsid w:val="00EE135B"/>
    <w:rsid w:val="00EE196C"/>
    <w:rsid w:val="00EE1AAD"/>
    <w:rsid w:val="00EE288B"/>
    <w:rsid w:val="00EE2B45"/>
    <w:rsid w:val="00EE3344"/>
    <w:rsid w:val="00EE3C58"/>
    <w:rsid w:val="00EE4594"/>
    <w:rsid w:val="00EE4599"/>
    <w:rsid w:val="00EE4D19"/>
    <w:rsid w:val="00EE4D97"/>
    <w:rsid w:val="00EE4DA9"/>
    <w:rsid w:val="00EE5FE1"/>
    <w:rsid w:val="00EE653B"/>
    <w:rsid w:val="00EE675D"/>
    <w:rsid w:val="00EE683E"/>
    <w:rsid w:val="00EE6B3F"/>
    <w:rsid w:val="00EE6E64"/>
    <w:rsid w:val="00EE6EEE"/>
    <w:rsid w:val="00EE76BA"/>
    <w:rsid w:val="00EE7AF6"/>
    <w:rsid w:val="00EF018F"/>
    <w:rsid w:val="00EF0C19"/>
    <w:rsid w:val="00EF0F17"/>
    <w:rsid w:val="00EF10B8"/>
    <w:rsid w:val="00EF257C"/>
    <w:rsid w:val="00EF2A00"/>
    <w:rsid w:val="00EF3EF6"/>
    <w:rsid w:val="00EF4630"/>
    <w:rsid w:val="00EF468B"/>
    <w:rsid w:val="00EF47E9"/>
    <w:rsid w:val="00EF5152"/>
    <w:rsid w:val="00EF53B7"/>
    <w:rsid w:val="00EF58D3"/>
    <w:rsid w:val="00EF69A2"/>
    <w:rsid w:val="00EF69E2"/>
    <w:rsid w:val="00EF6BE7"/>
    <w:rsid w:val="00EF6C31"/>
    <w:rsid w:val="00EF6DC9"/>
    <w:rsid w:val="00EF70D4"/>
    <w:rsid w:val="00EF71F0"/>
    <w:rsid w:val="00EF75C2"/>
    <w:rsid w:val="00EF7C0E"/>
    <w:rsid w:val="00F0045B"/>
    <w:rsid w:val="00F0067B"/>
    <w:rsid w:val="00F00886"/>
    <w:rsid w:val="00F00AE3"/>
    <w:rsid w:val="00F01485"/>
    <w:rsid w:val="00F014EC"/>
    <w:rsid w:val="00F015C6"/>
    <w:rsid w:val="00F01BC7"/>
    <w:rsid w:val="00F02383"/>
    <w:rsid w:val="00F0276D"/>
    <w:rsid w:val="00F02789"/>
    <w:rsid w:val="00F028B8"/>
    <w:rsid w:val="00F0343C"/>
    <w:rsid w:val="00F03767"/>
    <w:rsid w:val="00F03807"/>
    <w:rsid w:val="00F03997"/>
    <w:rsid w:val="00F03C3F"/>
    <w:rsid w:val="00F03E26"/>
    <w:rsid w:val="00F042D7"/>
    <w:rsid w:val="00F0487A"/>
    <w:rsid w:val="00F05557"/>
    <w:rsid w:val="00F05610"/>
    <w:rsid w:val="00F05733"/>
    <w:rsid w:val="00F05BFC"/>
    <w:rsid w:val="00F067AA"/>
    <w:rsid w:val="00F072C3"/>
    <w:rsid w:val="00F07392"/>
    <w:rsid w:val="00F10432"/>
    <w:rsid w:val="00F10D78"/>
    <w:rsid w:val="00F110E6"/>
    <w:rsid w:val="00F1175F"/>
    <w:rsid w:val="00F1180A"/>
    <w:rsid w:val="00F11A0D"/>
    <w:rsid w:val="00F11CD7"/>
    <w:rsid w:val="00F11EAB"/>
    <w:rsid w:val="00F11FCB"/>
    <w:rsid w:val="00F1202E"/>
    <w:rsid w:val="00F12120"/>
    <w:rsid w:val="00F12576"/>
    <w:rsid w:val="00F129F8"/>
    <w:rsid w:val="00F12EA1"/>
    <w:rsid w:val="00F13235"/>
    <w:rsid w:val="00F138BE"/>
    <w:rsid w:val="00F1393D"/>
    <w:rsid w:val="00F1411B"/>
    <w:rsid w:val="00F142BB"/>
    <w:rsid w:val="00F1467D"/>
    <w:rsid w:val="00F14A35"/>
    <w:rsid w:val="00F14DC7"/>
    <w:rsid w:val="00F15117"/>
    <w:rsid w:val="00F15358"/>
    <w:rsid w:val="00F164D2"/>
    <w:rsid w:val="00F169EC"/>
    <w:rsid w:val="00F174DF"/>
    <w:rsid w:val="00F20167"/>
    <w:rsid w:val="00F201C8"/>
    <w:rsid w:val="00F2040C"/>
    <w:rsid w:val="00F20E32"/>
    <w:rsid w:val="00F20F1B"/>
    <w:rsid w:val="00F21257"/>
    <w:rsid w:val="00F22028"/>
    <w:rsid w:val="00F222FE"/>
    <w:rsid w:val="00F22558"/>
    <w:rsid w:val="00F229F4"/>
    <w:rsid w:val="00F22B5B"/>
    <w:rsid w:val="00F23A09"/>
    <w:rsid w:val="00F23E56"/>
    <w:rsid w:val="00F24247"/>
    <w:rsid w:val="00F24306"/>
    <w:rsid w:val="00F2448B"/>
    <w:rsid w:val="00F24F24"/>
    <w:rsid w:val="00F25706"/>
    <w:rsid w:val="00F2579E"/>
    <w:rsid w:val="00F25AC1"/>
    <w:rsid w:val="00F262EF"/>
    <w:rsid w:val="00F26F5E"/>
    <w:rsid w:val="00F271AD"/>
    <w:rsid w:val="00F27374"/>
    <w:rsid w:val="00F273CA"/>
    <w:rsid w:val="00F27730"/>
    <w:rsid w:val="00F2791F"/>
    <w:rsid w:val="00F27F70"/>
    <w:rsid w:val="00F3015B"/>
    <w:rsid w:val="00F30316"/>
    <w:rsid w:val="00F303AF"/>
    <w:rsid w:val="00F30523"/>
    <w:rsid w:val="00F30E28"/>
    <w:rsid w:val="00F31384"/>
    <w:rsid w:val="00F31581"/>
    <w:rsid w:val="00F31697"/>
    <w:rsid w:val="00F321B6"/>
    <w:rsid w:val="00F322B0"/>
    <w:rsid w:val="00F327FF"/>
    <w:rsid w:val="00F3281C"/>
    <w:rsid w:val="00F32908"/>
    <w:rsid w:val="00F32978"/>
    <w:rsid w:val="00F32AA9"/>
    <w:rsid w:val="00F32AF1"/>
    <w:rsid w:val="00F32FC3"/>
    <w:rsid w:val="00F32FE3"/>
    <w:rsid w:val="00F3368D"/>
    <w:rsid w:val="00F33DD8"/>
    <w:rsid w:val="00F347DC"/>
    <w:rsid w:val="00F35130"/>
    <w:rsid w:val="00F35AF7"/>
    <w:rsid w:val="00F35C9A"/>
    <w:rsid w:val="00F35D8A"/>
    <w:rsid w:val="00F35E21"/>
    <w:rsid w:val="00F361A9"/>
    <w:rsid w:val="00F36421"/>
    <w:rsid w:val="00F36941"/>
    <w:rsid w:val="00F36945"/>
    <w:rsid w:val="00F36C88"/>
    <w:rsid w:val="00F37F2B"/>
    <w:rsid w:val="00F411E9"/>
    <w:rsid w:val="00F41973"/>
    <w:rsid w:val="00F42149"/>
    <w:rsid w:val="00F421DD"/>
    <w:rsid w:val="00F42355"/>
    <w:rsid w:val="00F42688"/>
    <w:rsid w:val="00F438AE"/>
    <w:rsid w:val="00F43E61"/>
    <w:rsid w:val="00F44981"/>
    <w:rsid w:val="00F44E58"/>
    <w:rsid w:val="00F44E80"/>
    <w:rsid w:val="00F45001"/>
    <w:rsid w:val="00F45080"/>
    <w:rsid w:val="00F45347"/>
    <w:rsid w:val="00F454C4"/>
    <w:rsid w:val="00F46139"/>
    <w:rsid w:val="00F4616D"/>
    <w:rsid w:val="00F46461"/>
    <w:rsid w:val="00F466F1"/>
    <w:rsid w:val="00F46A74"/>
    <w:rsid w:val="00F4701F"/>
    <w:rsid w:val="00F47360"/>
    <w:rsid w:val="00F4760A"/>
    <w:rsid w:val="00F47D1F"/>
    <w:rsid w:val="00F507A7"/>
    <w:rsid w:val="00F5105D"/>
    <w:rsid w:val="00F52132"/>
    <w:rsid w:val="00F52235"/>
    <w:rsid w:val="00F52CA3"/>
    <w:rsid w:val="00F53F98"/>
    <w:rsid w:val="00F5499B"/>
    <w:rsid w:val="00F54B7E"/>
    <w:rsid w:val="00F54FC0"/>
    <w:rsid w:val="00F5510A"/>
    <w:rsid w:val="00F552D5"/>
    <w:rsid w:val="00F55774"/>
    <w:rsid w:val="00F5633C"/>
    <w:rsid w:val="00F5648B"/>
    <w:rsid w:val="00F56512"/>
    <w:rsid w:val="00F5653A"/>
    <w:rsid w:val="00F56669"/>
    <w:rsid w:val="00F56697"/>
    <w:rsid w:val="00F56ACE"/>
    <w:rsid w:val="00F56D06"/>
    <w:rsid w:val="00F56DAA"/>
    <w:rsid w:val="00F574DA"/>
    <w:rsid w:val="00F60A1F"/>
    <w:rsid w:val="00F60ADC"/>
    <w:rsid w:val="00F60B07"/>
    <w:rsid w:val="00F60CC2"/>
    <w:rsid w:val="00F6117F"/>
    <w:rsid w:val="00F6144E"/>
    <w:rsid w:val="00F619E2"/>
    <w:rsid w:val="00F61C2E"/>
    <w:rsid w:val="00F61D91"/>
    <w:rsid w:val="00F61FE0"/>
    <w:rsid w:val="00F62154"/>
    <w:rsid w:val="00F625E0"/>
    <w:rsid w:val="00F631A9"/>
    <w:rsid w:val="00F63729"/>
    <w:rsid w:val="00F64128"/>
    <w:rsid w:val="00F643C0"/>
    <w:rsid w:val="00F6475C"/>
    <w:rsid w:val="00F64F7E"/>
    <w:rsid w:val="00F65AA7"/>
    <w:rsid w:val="00F65E32"/>
    <w:rsid w:val="00F66537"/>
    <w:rsid w:val="00F6676A"/>
    <w:rsid w:val="00F66A7C"/>
    <w:rsid w:val="00F66E17"/>
    <w:rsid w:val="00F678FE"/>
    <w:rsid w:val="00F67B43"/>
    <w:rsid w:val="00F67F82"/>
    <w:rsid w:val="00F70293"/>
    <w:rsid w:val="00F70531"/>
    <w:rsid w:val="00F708C4"/>
    <w:rsid w:val="00F71386"/>
    <w:rsid w:val="00F713AA"/>
    <w:rsid w:val="00F71B0F"/>
    <w:rsid w:val="00F71E81"/>
    <w:rsid w:val="00F72336"/>
    <w:rsid w:val="00F7236A"/>
    <w:rsid w:val="00F72C4A"/>
    <w:rsid w:val="00F733CF"/>
    <w:rsid w:val="00F73B8C"/>
    <w:rsid w:val="00F74722"/>
    <w:rsid w:val="00F75462"/>
    <w:rsid w:val="00F75C78"/>
    <w:rsid w:val="00F75CA2"/>
    <w:rsid w:val="00F76B2C"/>
    <w:rsid w:val="00F76ED2"/>
    <w:rsid w:val="00F77617"/>
    <w:rsid w:val="00F8015C"/>
    <w:rsid w:val="00F80286"/>
    <w:rsid w:val="00F80D38"/>
    <w:rsid w:val="00F8185A"/>
    <w:rsid w:val="00F81B51"/>
    <w:rsid w:val="00F81BBD"/>
    <w:rsid w:val="00F81C6A"/>
    <w:rsid w:val="00F826E6"/>
    <w:rsid w:val="00F82875"/>
    <w:rsid w:val="00F828CD"/>
    <w:rsid w:val="00F832EC"/>
    <w:rsid w:val="00F834DA"/>
    <w:rsid w:val="00F83516"/>
    <w:rsid w:val="00F835D8"/>
    <w:rsid w:val="00F83633"/>
    <w:rsid w:val="00F838B0"/>
    <w:rsid w:val="00F83A9F"/>
    <w:rsid w:val="00F8402B"/>
    <w:rsid w:val="00F84446"/>
    <w:rsid w:val="00F84575"/>
    <w:rsid w:val="00F8462D"/>
    <w:rsid w:val="00F84CFA"/>
    <w:rsid w:val="00F84D9A"/>
    <w:rsid w:val="00F850F7"/>
    <w:rsid w:val="00F856AD"/>
    <w:rsid w:val="00F85C67"/>
    <w:rsid w:val="00F86062"/>
    <w:rsid w:val="00F8784D"/>
    <w:rsid w:val="00F90400"/>
    <w:rsid w:val="00F90891"/>
    <w:rsid w:val="00F90B8D"/>
    <w:rsid w:val="00F90C19"/>
    <w:rsid w:val="00F90CF3"/>
    <w:rsid w:val="00F90DD2"/>
    <w:rsid w:val="00F9147E"/>
    <w:rsid w:val="00F91D77"/>
    <w:rsid w:val="00F91F68"/>
    <w:rsid w:val="00F92C9D"/>
    <w:rsid w:val="00F92F8F"/>
    <w:rsid w:val="00F93A54"/>
    <w:rsid w:val="00F93E4E"/>
    <w:rsid w:val="00F94054"/>
    <w:rsid w:val="00F94BB7"/>
    <w:rsid w:val="00F955A6"/>
    <w:rsid w:val="00F9564B"/>
    <w:rsid w:val="00F95ABF"/>
    <w:rsid w:val="00F95FE1"/>
    <w:rsid w:val="00F96140"/>
    <w:rsid w:val="00F96337"/>
    <w:rsid w:val="00F9647C"/>
    <w:rsid w:val="00F966A6"/>
    <w:rsid w:val="00F977B4"/>
    <w:rsid w:val="00F97AC8"/>
    <w:rsid w:val="00F97DDF"/>
    <w:rsid w:val="00FA0AF0"/>
    <w:rsid w:val="00FA1162"/>
    <w:rsid w:val="00FA131A"/>
    <w:rsid w:val="00FA15BB"/>
    <w:rsid w:val="00FA1A65"/>
    <w:rsid w:val="00FA1FE5"/>
    <w:rsid w:val="00FA2B43"/>
    <w:rsid w:val="00FA2F5D"/>
    <w:rsid w:val="00FA2FCD"/>
    <w:rsid w:val="00FA34FC"/>
    <w:rsid w:val="00FA39B9"/>
    <w:rsid w:val="00FA3B80"/>
    <w:rsid w:val="00FA4064"/>
    <w:rsid w:val="00FA41E0"/>
    <w:rsid w:val="00FA5071"/>
    <w:rsid w:val="00FA5092"/>
    <w:rsid w:val="00FA517F"/>
    <w:rsid w:val="00FA5F5F"/>
    <w:rsid w:val="00FA61B7"/>
    <w:rsid w:val="00FA632B"/>
    <w:rsid w:val="00FA680A"/>
    <w:rsid w:val="00FA6C3C"/>
    <w:rsid w:val="00FA6FEF"/>
    <w:rsid w:val="00FB0055"/>
    <w:rsid w:val="00FB0109"/>
    <w:rsid w:val="00FB011F"/>
    <w:rsid w:val="00FB01D2"/>
    <w:rsid w:val="00FB064E"/>
    <w:rsid w:val="00FB1004"/>
    <w:rsid w:val="00FB1A6D"/>
    <w:rsid w:val="00FB1A8F"/>
    <w:rsid w:val="00FB2667"/>
    <w:rsid w:val="00FB26E5"/>
    <w:rsid w:val="00FB2AFA"/>
    <w:rsid w:val="00FB2C00"/>
    <w:rsid w:val="00FB3EC2"/>
    <w:rsid w:val="00FB410B"/>
    <w:rsid w:val="00FB48CA"/>
    <w:rsid w:val="00FB4C3B"/>
    <w:rsid w:val="00FB5801"/>
    <w:rsid w:val="00FB5974"/>
    <w:rsid w:val="00FB5B70"/>
    <w:rsid w:val="00FB6765"/>
    <w:rsid w:val="00FB6B52"/>
    <w:rsid w:val="00FB7110"/>
    <w:rsid w:val="00FB75F8"/>
    <w:rsid w:val="00FB7D0D"/>
    <w:rsid w:val="00FC0078"/>
    <w:rsid w:val="00FC0088"/>
    <w:rsid w:val="00FC0532"/>
    <w:rsid w:val="00FC0EE1"/>
    <w:rsid w:val="00FC10B1"/>
    <w:rsid w:val="00FC1219"/>
    <w:rsid w:val="00FC126A"/>
    <w:rsid w:val="00FC153E"/>
    <w:rsid w:val="00FC15DE"/>
    <w:rsid w:val="00FC1A0D"/>
    <w:rsid w:val="00FC1AE1"/>
    <w:rsid w:val="00FC2810"/>
    <w:rsid w:val="00FC2D49"/>
    <w:rsid w:val="00FC36A5"/>
    <w:rsid w:val="00FC38C9"/>
    <w:rsid w:val="00FC3999"/>
    <w:rsid w:val="00FC4342"/>
    <w:rsid w:val="00FC48A1"/>
    <w:rsid w:val="00FC4AA7"/>
    <w:rsid w:val="00FC4DA0"/>
    <w:rsid w:val="00FC58D2"/>
    <w:rsid w:val="00FC5997"/>
    <w:rsid w:val="00FC6878"/>
    <w:rsid w:val="00FC68AD"/>
    <w:rsid w:val="00FC6949"/>
    <w:rsid w:val="00FC6C33"/>
    <w:rsid w:val="00FC7197"/>
    <w:rsid w:val="00FC7321"/>
    <w:rsid w:val="00FC77C3"/>
    <w:rsid w:val="00FC78F0"/>
    <w:rsid w:val="00FD0B44"/>
    <w:rsid w:val="00FD0C92"/>
    <w:rsid w:val="00FD16D9"/>
    <w:rsid w:val="00FD1CDE"/>
    <w:rsid w:val="00FD1F2C"/>
    <w:rsid w:val="00FD2AF4"/>
    <w:rsid w:val="00FD2D9D"/>
    <w:rsid w:val="00FD38D6"/>
    <w:rsid w:val="00FD39B1"/>
    <w:rsid w:val="00FD3C5C"/>
    <w:rsid w:val="00FD4680"/>
    <w:rsid w:val="00FD4718"/>
    <w:rsid w:val="00FD5046"/>
    <w:rsid w:val="00FD5C71"/>
    <w:rsid w:val="00FD67DC"/>
    <w:rsid w:val="00FD69CE"/>
    <w:rsid w:val="00FD6C29"/>
    <w:rsid w:val="00FD6DC0"/>
    <w:rsid w:val="00FD72A6"/>
    <w:rsid w:val="00FD765D"/>
    <w:rsid w:val="00FD777F"/>
    <w:rsid w:val="00FD79E8"/>
    <w:rsid w:val="00FE00AA"/>
    <w:rsid w:val="00FE02B6"/>
    <w:rsid w:val="00FE04E1"/>
    <w:rsid w:val="00FE0946"/>
    <w:rsid w:val="00FE0D78"/>
    <w:rsid w:val="00FE1057"/>
    <w:rsid w:val="00FE1E3D"/>
    <w:rsid w:val="00FE1EDA"/>
    <w:rsid w:val="00FE215C"/>
    <w:rsid w:val="00FE2228"/>
    <w:rsid w:val="00FE257B"/>
    <w:rsid w:val="00FE268F"/>
    <w:rsid w:val="00FE373A"/>
    <w:rsid w:val="00FE3F94"/>
    <w:rsid w:val="00FE40E1"/>
    <w:rsid w:val="00FE48A8"/>
    <w:rsid w:val="00FE5804"/>
    <w:rsid w:val="00FE6CB4"/>
    <w:rsid w:val="00FE71DC"/>
    <w:rsid w:val="00FE7340"/>
    <w:rsid w:val="00FE7507"/>
    <w:rsid w:val="00FE7857"/>
    <w:rsid w:val="00FE78AE"/>
    <w:rsid w:val="00FE7C53"/>
    <w:rsid w:val="00FE7E65"/>
    <w:rsid w:val="00FF00FC"/>
    <w:rsid w:val="00FF0614"/>
    <w:rsid w:val="00FF0B7F"/>
    <w:rsid w:val="00FF118A"/>
    <w:rsid w:val="00FF13F2"/>
    <w:rsid w:val="00FF25E2"/>
    <w:rsid w:val="00FF28E1"/>
    <w:rsid w:val="00FF2D31"/>
    <w:rsid w:val="00FF2EF1"/>
    <w:rsid w:val="00FF3B91"/>
    <w:rsid w:val="00FF3CF7"/>
    <w:rsid w:val="00FF47C2"/>
    <w:rsid w:val="00FF481D"/>
    <w:rsid w:val="00FF52E0"/>
    <w:rsid w:val="00FF5BDB"/>
    <w:rsid w:val="00FF60DC"/>
    <w:rsid w:val="00FF6874"/>
    <w:rsid w:val="00FF7537"/>
    <w:rsid w:val="00FF7E3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E85"/>
    <w:pPr>
      <w:spacing w:after="160" w:line="259" w:lineRule="auto"/>
    </w:pPr>
    <w:rPr>
      <w:sz w:val="22"/>
      <w:szCs w:val="22"/>
    </w:rPr>
  </w:style>
  <w:style w:type="paragraph" w:styleId="Heading1">
    <w:name w:val="heading 1"/>
    <w:basedOn w:val="Normal"/>
    <w:next w:val="Normal"/>
    <w:link w:val="Heading1Char"/>
    <w:uiPriority w:val="9"/>
    <w:qFormat/>
    <w:rsid w:val="00C50978"/>
    <w:pPr>
      <w:keepNext/>
      <w:keepLines/>
      <w:spacing w:before="240" w:after="0"/>
      <w:outlineLvl w:val="0"/>
    </w:pPr>
    <w:rPr>
      <w:rFonts w:ascii="Times New Roman" w:eastAsia="Times New Roman" w:hAnsi="Times New Roman" w:cs="B Nazanin"/>
      <w:bCs/>
      <w:color w:val="FF0000"/>
      <w:sz w:val="28"/>
      <w:szCs w:val="28"/>
    </w:rPr>
  </w:style>
  <w:style w:type="paragraph" w:styleId="Heading2">
    <w:name w:val="heading 2"/>
    <w:basedOn w:val="Normal"/>
    <w:next w:val="Normal"/>
    <w:link w:val="Heading2Char"/>
    <w:uiPriority w:val="9"/>
    <w:unhideWhenUsed/>
    <w:qFormat/>
    <w:rsid w:val="00C50978"/>
    <w:pPr>
      <w:keepNext/>
      <w:keepLines/>
      <w:spacing w:before="40" w:after="0"/>
      <w:outlineLvl w:val="1"/>
    </w:pPr>
    <w:rPr>
      <w:rFonts w:ascii="Times New Roman" w:eastAsia="Times New Roman" w:hAnsi="Times New Roman" w:cs="B Nazanin"/>
      <w:b/>
      <w:bCs/>
      <w:color w:val="365F91"/>
      <w:sz w:val="28"/>
      <w:szCs w:val="28"/>
    </w:rPr>
  </w:style>
  <w:style w:type="paragraph" w:styleId="Heading3">
    <w:name w:val="heading 3"/>
    <w:basedOn w:val="Normal"/>
    <w:next w:val="Normal"/>
    <w:link w:val="Heading3Char"/>
    <w:uiPriority w:val="9"/>
    <w:semiHidden/>
    <w:unhideWhenUsed/>
    <w:qFormat/>
    <w:rsid w:val="006717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B192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B192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B192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E7E85"/>
    <w:rPr>
      <w:color w:val="2E74B5" w:themeColor="accent1" w:themeShade="BF"/>
      <w:u w:val="single"/>
    </w:rPr>
  </w:style>
  <w:style w:type="character" w:customStyle="1" w:styleId="Heading1Char">
    <w:name w:val="Heading 1 Char"/>
    <w:link w:val="Heading1"/>
    <w:uiPriority w:val="9"/>
    <w:rsid w:val="00C50978"/>
    <w:rPr>
      <w:rFonts w:ascii="Times New Roman" w:eastAsia="Times New Roman" w:hAnsi="Times New Roman" w:cs="B Nazanin"/>
      <w:bCs/>
      <w:color w:val="FF0000"/>
      <w:sz w:val="28"/>
      <w:szCs w:val="28"/>
    </w:rPr>
  </w:style>
  <w:style w:type="character" w:customStyle="1" w:styleId="Heading2Char">
    <w:name w:val="Heading 2 Char"/>
    <w:link w:val="Heading2"/>
    <w:uiPriority w:val="9"/>
    <w:rsid w:val="00C50978"/>
    <w:rPr>
      <w:rFonts w:ascii="Times New Roman" w:eastAsia="Times New Roman" w:hAnsi="Times New Roman" w:cs="B Nazanin"/>
      <w:b/>
      <w:bCs/>
      <w:color w:val="365F91"/>
      <w:sz w:val="28"/>
      <w:szCs w:val="28"/>
    </w:rPr>
  </w:style>
  <w:style w:type="character" w:customStyle="1" w:styleId="UnresolvedMention1">
    <w:name w:val="Unresolved Mention1"/>
    <w:uiPriority w:val="99"/>
    <w:semiHidden/>
    <w:unhideWhenUsed/>
    <w:rsid w:val="007A419D"/>
    <w:rPr>
      <w:color w:val="605E5C"/>
      <w:shd w:val="clear" w:color="auto" w:fill="E1DFDD"/>
    </w:rPr>
  </w:style>
  <w:style w:type="paragraph" w:styleId="TOCHeading">
    <w:name w:val="TOC Heading"/>
    <w:basedOn w:val="Heading1"/>
    <w:next w:val="Normal"/>
    <w:uiPriority w:val="39"/>
    <w:unhideWhenUsed/>
    <w:qFormat/>
    <w:rsid w:val="00930C13"/>
    <w:pPr>
      <w:outlineLvl w:val="9"/>
    </w:pPr>
    <w:rPr>
      <w:rFonts w:ascii="Calibri Light" w:hAnsi="Calibri Light"/>
      <w:bCs w:val="0"/>
      <w:sz w:val="32"/>
      <w:szCs w:val="32"/>
    </w:rPr>
  </w:style>
  <w:style w:type="paragraph" w:styleId="TOC1">
    <w:name w:val="toc 1"/>
    <w:basedOn w:val="Normal"/>
    <w:next w:val="Normal"/>
    <w:autoRedefine/>
    <w:uiPriority w:val="39"/>
    <w:unhideWhenUsed/>
    <w:rsid w:val="00930C13"/>
    <w:pPr>
      <w:spacing w:after="100"/>
    </w:pPr>
  </w:style>
  <w:style w:type="paragraph" w:styleId="TOC2">
    <w:name w:val="toc 2"/>
    <w:basedOn w:val="Normal"/>
    <w:next w:val="Normal"/>
    <w:autoRedefine/>
    <w:uiPriority w:val="39"/>
    <w:unhideWhenUsed/>
    <w:rsid w:val="00DC11FF"/>
    <w:pPr>
      <w:tabs>
        <w:tab w:val="right" w:leader="dot" w:pos="9019"/>
      </w:tabs>
      <w:spacing w:after="100"/>
      <w:ind w:left="220"/>
      <w:jc w:val="both"/>
    </w:pPr>
    <w:rPr>
      <w:rFonts w:cs="B Nazanin"/>
      <w:color w:val="000000"/>
      <w:sz w:val="24"/>
      <w:szCs w:val="24"/>
      <w:lang w:bidi="fa-IR"/>
    </w:rPr>
  </w:style>
  <w:style w:type="paragraph" w:styleId="Header">
    <w:name w:val="header"/>
    <w:basedOn w:val="Normal"/>
    <w:link w:val="HeaderChar"/>
    <w:uiPriority w:val="99"/>
    <w:unhideWhenUsed/>
    <w:rsid w:val="00930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C13"/>
  </w:style>
  <w:style w:type="paragraph" w:styleId="Footer">
    <w:name w:val="footer"/>
    <w:basedOn w:val="Normal"/>
    <w:link w:val="FooterChar"/>
    <w:uiPriority w:val="99"/>
    <w:unhideWhenUsed/>
    <w:rsid w:val="00930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C13"/>
  </w:style>
  <w:style w:type="paragraph" w:styleId="BalloonText">
    <w:name w:val="Balloon Text"/>
    <w:basedOn w:val="Normal"/>
    <w:link w:val="BalloonTextChar"/>
    <w:uiPriority w:val="99"/>
    <w:semiHidden/>
    <w:unhideWhenUsed/>
    <w:rsid w:val="00F24306"/>
    <w:pPr>
      <w:spacing w:after="0" w:line="240" w:lineRule="auto"/>
    </w:pPr>
    <w:rPr>
      <w:rFonts w:ascii="Segoe UI" w:hAnsi="Segoe UI" w:cs="Times New Roman"/>
      <w:sz w:val="18"/>
      <w:szCs w:val="18"/>
    </w:rPr>
  </w:style>
  <w:style w:type="character" w:customStyle="1" w:styleId="BalloonTextChar">
    <w:name w:val="Balloon Text Char"/>
    <w:link w:val="BalloonText"/>
    <w:uiPriority w:val="99"/>
    <w:semiHidden/>
    <w:rsid w:val="00F24306"/>
    <w:rPr>
      <w:rFonts w:ascii="Segoe UI" w:hAnsi="Segoe UI" w:cs="Segoe UI"/>
      <w:sz w:val="18"/>
      <w:szCs w:val="18"/>
    </w:rPr>
  </w:style>
  <w:style w:type="paragraph" w:styleId="HTMLPreformatted">
    <w:name w:val="HTML Preformatted"/>
    <w:basedOn w:val="Normal"/>
    <w:link w:val="HTMLPreformattedChar"/>
    <w:uiPriority w:val="99"/>
    <w:semiHidden/>
    <w:unhideWhenUsed/>
    <w:rsid w:val="00E75AA7"/>
    <w:rPr>
      <w:rFonts w:ascii="Courier New" w:hAnsi="Courier New" w:cs="Times New Roman"/>
      <w:sz w:val="20"/>
      <w:szCs w:val="20"/>
    </w:rPr>
  </w:style>
  <w:style w:type="character" w:customStyle="1" w:styleId="HTMLPreformattedChar">
    <w:name w:val="HTML Preformatted Char"/>
    <w:link w:val="HTMLPreformatted"/>
    <w:uiPriority w:val="99"/>
    <w:semiHidden/>
    <w:rsid w:val="00E75AA7"/>
    <w:rPr>
      <w:rFonts w:ascii="Courier New" w:hAnsi="Courier New" w:cs="Courier New"/>
    </w:rPr>
  </w:style>
  <w:style w:type="paragraph" w:styleId="ListParagraph">
    <w:name w:val="List Paragraph"/>
    <w:basedOn w:val="Normal"/>
    <w:uiPriority w:val="34"/>
    <w:qFormat/>
    <w:rsid w:val="00CC5E1E"/>
    <w:pPr>
      <w:ind w:left="720"/>
      <w:contextualSpacing/>
    </w:pPr>
  </w:style>
  <w:style w:type="character" w:customStyle="1" w:styleId="y2iqfc">
    <w:name w:val="y2iqfc"/>
    <w:basedOn w:val="DefaultParagraphFont"/>
    <w:rsid w:val="00B16223"/>
  </w:style>
  <w:style w:type="character" w:styleId="IntenseReference">
    <w:name w:val="Intense Reference"/>
    <w:uiPriority w:val="32"/>
    <w:qFormat/>
    <w:rsid w:val="00AA1EAA"/>
    <w:rPr>
      <w:b/>
      <w:bCs/>
      <w:smallCaps/>
      <w:color w:val="4F81BD"/>
      <w:spacing w:val="5"/>
    </w:rPr>
  </w:style>
  <w:style w:type="paragraph" w:styleId="NormalWeb">
    <w:name w:val="Normal (Web)"/>
    <w:basedOn w:val="Normal"/>
    <w:uiPriority w:val="99"/>
    <w:unhideWhenUsed/>
    <w:rsid w:val="0094664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F90C19"/>
    <w:rPr>
      <w:b/>
      <w:bCs/>
    </w:rPr>
  </w:style>
  <w:style w:type="character" w:styleId="FollowedHyperlink">
    <w:name w:val="FollowedHyperlink"/>
    <w:uiPriority w:val="99"/>
    <w:semiHidden/>
    <w:unhideWhenUsed/>
    <w:rsid w:val="007C75B6"/>
    <w:rPr>
      <w:color w:val="800080"/>
      <w:u w:val="single"/>
    </w:rPr>
  </w:style>
  <w:style w:type="paragraph" w:styleId="TOC3">
    <w:name w:val="toc 3"/>
    <w:basedOn w:val="Normal"/>
    <w:next w:val="Normal"/>
    <w:autoRedefine/>
    <w:uiPriority w:val="39"/>
    <w:unhideWhenUsed/>
    <w:rsid w:val="0047517E"/>
    <w:pPr>
      <w:spacing w:after="100"/>
      <w:ind w:left="440"/>
    </w:pPr>
    <w:rPr>
      <w:rFonts w:asciiTheme="minorHAnsi" w:eastAsiaTheme="minorEastAsia" w:hAnsiTheme="minorHAnsi" w:cs="Times New Roman"/>
    </w:rPr>
  </w:style>
  <w:style w:type="character" w:customStyle="1" w:styleId="Heading3Char">
    <w:name w:val="Heading 3 Char"/>
    <w:basedOn w:val="DefaultParagraphFont"/>
    <w:link w:val="Heading3"/>
    <w:uiPriority w:val="9"/>
    <w:semiHidden/>
    <w:rsid w:val="0067177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6B1920"/>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uiPriority w:val="9"/>
    <w:semiHidden/>
    <w:rsid w:val="006B1920"/>
    <w:rPr>
      <w:rFonts w:asciiTheme="majorHAnsi" w:eastAsiaTheme="majorEastAsia" w:hAnsiTheme="majorHAnsi" w:cstheme="majorBidi"/>
      <w:color w:val="2E74B5" w:themeColor="accent1" w:themeShade="BF"/>
      <w:sz w:val="22"/>
      <w:szCs w:val="22"/>
    </w:rPr>
  </w:style>
  <w:style w:type="character" w:customStyle="1" w:styleId="Heading6Char">
    <w:name w:val="Heading 6 Char"/>
    <w:basedOn w:val="DefaultParagraphFont"/>
    <w:link w:val="Heading6"/>
    <w:uiPriority w:val="9"/>
    <w:semiHidden/>
    <w:rsid w:val="006B1920"/>
    <w:rPr>
      <w:rFonts w:asciiTheme="majorHAnsi" w:eastAsiaTheme="majorEastAsia" w:hAnsiTheme="majorHAnsi" w:cstheme="majorBidi"/>
      <w:color w:val="1F4D78" w:themeColor="accent1" w:themeShade="7F"/>
      <w:sz w:val="22"/>
      <w:szCs w:val="22"/>
    </w:rPr>
  </w:style>
  <w:style w:type="paragraph" w:customStyle="1" w:styleId="break-words">
    <w:name w:val="break-words"/>
    <w:basedOn w:val="Normal"/>
    <w:rsid w:val="00563D3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C016A"/>
    <w:rPr>
      <w:i/>
      <w:iCs/>
    </w:rPr>
  </w:style>
  <w:style w:type="character" w:customStyle="1" w:styleId="fadein4f9by7">
    <w:name w:val="_fadein_4f9by_7"/>
    <w:basedOn w:val="DefaultParagraphFont"/>
    <w:rsid w:val="00745313"/>
  </w:style>
  <w:style w:type="character" w:customStyle="1" w:styleId="overflow-hidden">
    <w:name w:val="overflow-hidden"/>
    <w:basedOn w:val="DefaultParagraphFont"/>
    <w:rsid w:val="00202A5B"/>
  </w:style>
  <w:style w:type="paragraph" w:customStyle="1" w:styleId="query-text-line">
    <w:name w:val="query-text-line"/>
    <w:basedOn w:val="Normal"/>
    <w:rsid w:val="00D044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title">
    <w:name w:val="post-title"/>
    <w:basedOn w:val="DefaultParagraphFont"/>
    <w:rsid w:val="008249F2"/>
  </w:style>
  <w:style w:type="character" w:customStyle="1" w:styleId="sr-only">
    <w:name w:val="sr-only"/>
    <w:basedOn w:val="DefaultParagraphFont"/>
    <w:rsid w:val="00EB4392"/>
  </w:style>
  <w:style w:type="character" w:customStyle="1" w:styleId="whitespace-nowrap">
    <w:name w:val="whitespace-nowrap!"/>
    <w:basedOn w:val="DefaultParagraphFont"/>
    <w:rsid w:val="00D179FF"/>
  </w:style>
  <w:style w:type="paragraph" w:styleId="z-TopofForm">
    <w:name w:val="HTML Top of Form"/>
    <w:basedOn w:val="Normal"/>
    <w:next w:val="Normal"/>
    <w:link w:val="z-TopofFormChar"/>
    <w:hidden/>
    <w:uiPriority w:val="99"/>
    <w:semiHidden/>
    <w:unhideWhenUsed/>
    <w:rsid w:val="006A2871"/>
    <w:pPr>
      <w:pBdr>
        <w:bottom w:val="single" w:sz="6" w:space="1" w:color="auto"/>
      </w:pBdr>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semiHidden/>
    <w:rsid w:val="006A287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6A2871"/>
    <w:pPr>
      <w:pBdr>
        <w:top w:val="single" w:sz="6" w:space="1" w:color="auto"/>
      </w:pBdr>
      <w:spacing w:after="0" w:line="24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semiHidden/>
    <w:rsid w:val="006A2871"/>
    <w:rPr>
      <w:rFonts w:ascii="Arial" w:eastAsia="Times New Roman" w:hAnsi="Arial"/>
      <w:vanish/>
      <w:sz w:val="16"/>
      <w:szCs w:val="16"/>
    </w:rPr>
  </w:style>
  <w:style w:type="character" w:customStyle="1" w:styleId="UnresolvedMention">
    <w:name w:val="Unresolved Mention"/>
    <w:basedOn w:val="DefaultParagraphFont"/>
    <w:uiPriority w:val="99"/>
    <w:semiHidden/>
    <w:unhideWhenUsed/>
    <w:rsid w:val="002E7E8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102517">
      <w:bodyDiv w:val="1"/>
      <w:marLeft w:val="0"/>
      <w:marRight w:val="0"/>
      <w:marTop w:val="0"/>
      <w:marBottom w:val="0"/>
      <w:divBdr>
        <w:top w:val="none" w:sz="0" w:space="0" w:color="auto"/>
        <w:left w:val="none" w:sz="0" w:space="0" w:color="auto"/>
        <w:bottom w:val="none" w:sz="0" w:space="0" w:color="auto"/>
        <w:right w:val="none" w:sz="0" w:space="0" w:color="auto"/>
      </w:divBdr>
    </w:div>
    <w:div w:id="16808855">
      <w:bodyDiv w:val="1"/>
      <w:marLeft w:val="0"/>
      <w:marRight w:val="0"/>
      <w:marTop w:val="0"/>
      <w:marBottom w:val="0"/>
      <w:divBdr>
        <w:top w:val="none" w:sz="0" w:space="0" w:color="auto"/>
        <w:left w:val="none" w:sz="0" w:space="0" w:color="auto"/>
        <w:bottom w:val="none" w:sz="0" w:space="0" w:color="auto"/>
        <w:right w:val="none" w:sz="0" w:space="0" w:color="auto"/>
      </w:divBdr>
    </w:div>
    <w:div w:id="17850247">
      <w:bodyDiv w:val="1"/>
      <w:marLeft w:val="0"/>
      <w:marRight w:val="0"/>
      <w:marTop w:val="0"/>
      <w:marBottom w:val="0"/>
      <w:divBdr>
        <w:top w:val="none" w:sz="0" w:space="0" w:color="auto"/>
        <w:left w:val="none" w:sz="0" w:space="0" w:color="auto"/>
        <w:bottom w:val="none" w:sz="0" w:space="0" w:color="auto"/>
        <w:right w:val="none" w:sz="0" w:space="0" w:color="auto"/>
      </w:divBdr>
    </w:div>
    <w:div w:id="22558999">
      <w:bodyDiv w:val="1"/>
      <w:marLeft w:val="0"/>
      <w:marRight w:val="0"/>
      <w:marTop w:val="0"/>
      <w:marBottom w:val="0"/>
      <w:divBdr>
        <w:top w:val="none" w:sz="0" w:space="0" w:color="auto"/>
        <w:left w:val="none" w:sz="0" w:space="0" w:color="auto"/>
        <w:bottom w:val="none" w:sz="0" w:space="0" w:color="auto"/>
        <w:right w:val="none" w:sz="0" w:space="0" w:color="auto"/>
      </w:divBdr>
    </w:div>
    <w:div w:id="24908053">
      <w:bodyDiv w:val="1"/>
      <w:marLeft w:val="0"/>
      <w:marRight w:val="0"/>
      <w:marTop w:val="0"/>
      <w:marBottom w:val="0"/>
      <w:divBdr>
        <w:top w:val="none" w:sz="0" w:space="0" w:color="auto"/>
        <w:left w:val="none" w:sz="0" w:space="0" w:color="auto"/>
        <w:bottom w:val="none" w:sz="0" w:space="0" w:color="auto"/>
        <w:right w:val="none" w:sz="0" w:space="0" w:color="auto"/>
      </w:divBdr>
    </w:div>
    <w:div w:id="27490834">
      <w:bodyDiv w:val="1"/>
      <w:marLeft w:val="0"/>
      <w:marRight w:val="0"/>
      <w:marTop w:val="0"/>
      <w:marBottom w:val="0"/>
      <w:divBdr>
        <w:top w:val="none" w:sz="0" w:space="0" w:color="auto"/>
        <w:left w:val="none" w:sz="0" w:space="0" w:color="auto"/>
        <w:bottom w:val="none" w:sz="0" w:space="0" w:color="auto"/>
        <w:right w:val="none" w:sz="0" w:space="0" w:color="auto"/>
      </w:divBdr>
      <w:divsChild>
        <w:div w:id="1639342534">
          <w:marLeft w:val="0"/>
          <w:marRight w:val="0"/>
          <w:marTop w:val="0"/>
          <w:marBottom w:val="0"/>
          <w:divBdr>
            <w:top w:val="none" w:sz="0" w:space="0" w:color="auto"/>
            <w:left w:val="none" w:sz="0" w:space="0" w:color="auto"/>
            <w:bottom w:val="none" w:sz="0" w:space="0" w:color="auto"/>
            <w:right w:val="none" w:sz="0" w:space="0" w:color="auto"/>
          </w:divBdr>
        </w:div>
      </w:divsChild>
    </w:div>
    <w:div w:id="31732321">
      <w:bodyDiv w:val="1"/>
      <w:marLeft w:val="0"/>
      <w:marRight w:val="0"/>
      <w:marTop w:val="0"/>
      <w:marBottom w:val="0"/>
      <w:divBdr>
        <w:top w:val="none" w:sz="0" w:space="0" w:color="auto"/>
        <w:left w:val="none" w:sz="0" w:space="0" w:color="auto"/>
        <w:bottom w:val="none" w:sz="0" w:space="0" w:color="auto"/>
        <w:right w:val="none" w:sz="0" w:space="0" w:color="auto"/>
      </w:divBdr>
    </w:div>
    <w:div w:id="31804228">
      <w:bodyDiv w:val="1"/>
      <w:marLeft w:val="0"/>
      <w:marRight w:val="0"/>
      <w:marTop w:val="0"/>
      <w:marBottom w:val="0"/>
      <w:divBdr>
        <w:top w:val="none" w:sz="0" w:space="0" w:color="auto"/>
        <w:left w:val="none" w:sz="0" w:space="0" w:color="auto"/>
        <w:bottom w:val="none" w:sz="0" w:space="0" w:color="auto"/>
        <w:right w:val="none" w:sz="0" w:space="0" w:color="auto"/>
      </w:divBdr>
      <w:divsChild>
        <w:div w:id="1650404161">
          <w:marLeft w:val="0"/>
          <w:marRight w:val="0"/>
          <w:marTop w:val="0"/>
          <w:marBottom w:val="0"/>
          <w:divBdr>
            <w:top w:val="none" w:sz="0" w:space="0" w:color="auto"/>
            <w:left w:val="none" w:sz="0" w:space="0" w:color="auto"/>
            <w:bottom w:val="none" w:sz="0" w:space="0" w:color="auto"/>
            <w:right w:val="none" w:sz="0" w:space="0" w:color="auto"/>
          </w:divBdr>
          <w:divsChild>
            <w:div w:id="941761474">
              <w:marLeft w:val="0"/>
              <w:marRight w:val="0"/>
              <w:marTop w:val="0"/>
              <w:marBottom w:val="0"/>
              <w:divBdr>
                <w:top w:val="none" w:sz="0" w:space="0" w:color="auto"/>
                <w:left w:val="none" w:sz="0" w:space="0" w:color="auto"/>
                <w:bottom w:val="none" w:sz="0" w:space="0" w:color="auto"/>
                <w:right w:val="none" w:sz="0" w:space="0" w:color="auto"/>
              </w:divBdr>
              <w:divsChild>
                <w:div w:id="1098720437">
                  <w:marLeft w:val="0"/>
                  <w:marRight w:val="0"/>
                  <w:marTop w:val="0"/>
                  <w:marBottom w:val="0"/>
                  <w:divBdr>
                    <w:top w:val="none" w:sz="0" w:space="0" w:color="auto"/>
                    <w:left w:val="none" w:sz="0" w:space="0" w:color="auto"/>
                    <w:bottom w:val="none" w:sz="0" w:space="0" w:color="auto"/>
                    <w:right w:val="none" w:sz="0" w:space="0" w:color="auto"/>
                  </w:divBdr>
                  <w:divsChild>
                    <w:div w:id="1039159497">
                      <w:marLeft w:val="0"/>
                      <w:marRight w:val="0"/>
                      <w:marTop w:val="0"/>
                      <w:marBottom w:val="0"/>
                      <w:divBdr>
                        <w:top w:val="none" w:sz="0" w:space="0" w:color="auto"/>
                        <w:left w:val="none" w:sz="0" w:space="0" w:color="auto"/>
                        <w:bottom w:val="none" w:sz="0" w:space="0" w:color="auto"/>
                        <w:right w:val="none" w:sz="0" w:space="0" w:color="auto"/>
                      </w:divBdr>
                      <w:divsChild>
                        <w:div w:id="1798525556">
                          <w:marLeft w:val="0"/>
                          <w:marRight w:val="0"/>
                          <w:marTop w:val="0"/>
                          <w:marBottom w:val="0"/>
                          <w:divBdr>
                            <w:top w:val="none" w:sz="0" w:space="0" w:color="auto"/>
                            <w:left w:val="none" w:sz="0" w:space="0" w:color="auto"/>
                            <w:bottom w:val="none" w:sz="0" w:space="0" w:color="auto"/>
                            <w:right w:val="none" w:sz="0" w:space="0" w:color="auto"/>
                          </w:divBdr>
                          <w:divsChild>
                            <w:div w:id="32239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59507">
          <w:marLeft w:val="0"/>
          <w:marRight w:val="0"/>
          <w:marTop w:val="0"/>
          <w:marBottom w:val="0"/>
          <w:divBdr>
            <w:top w:val="none" w:sz="0" w:space="0" w:color="auto"/>
            <w:left w:val="none" w:sz="0" w:space="0" w:color="auto"/>
            <w:bottom w:val="none" w:sz="0" w:space="0" w:color="auto"/>
            <w:right w:val="none" w:sz="0" w:space="0" w:color="auto"/>
          </w:divBdr>
          <w:divsChild>
            <w:div w:id="324863082">
              <w:marLeft w:val="0"/>
              <w:marRight w:val="0"/>
              <w:marTop w:val="0"/>
              <w:marBottom w:val="0"/>
              <w:divBdr>
                <w:top w:val="none" w:sz="0" w:space="0" w:color="auto"/>
                <w:left w:val="none" w:sz="0" w:space="0" w:color="auto"/>
                <w:bottom w:val="none" w:sz="0" w:space="0" w:color="auto"/>
                <w:right w:val="none" w:sz="0" w:space="0" w:color="auto"/>
              </w:divBdr>
              <w:divsChild>
                <w:div w:id="5380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4199">
      <w:bodyDiv w:val="1"/>
      <w:marLeft w:val="0"/>
      <w:marRight w:val="0"/>
      <w:marTop w:val="0"/>
      <w:marBottom w:val="0"/>
      <w:divBdr>
        <w:top w:val="none" w:sz="0" w:space="0" w:color="auto"/>
        <w:left w:val="none" w:sz="0" w:space="0" w:color="auto"/>
        <w:bottom w:val="none" w:sz="0" w:space="0" w:color="auto"/>
        <w:right w:val="none" w:sz="0" w:space="0" w:color="auto"/>
      </w:divBdr>
      <w:divsChild>
        <w:div w:id="1585797590">
          <w:marLeft w:val="0"/>
          <w:marRight w:val="0"/>
          <w:marTop w:val="0"/>
          <w:marBottom w:val="0"/>
          <w:divBdr>
            <w:top w:val="none" w:sz="0" w:space="0" w:color="auto"/>
            <w:left w:val="none" w:sz="0" w:space="0" w:color="auto"/>
            <w:bottom w:val="none" w:sz="0" w:space="0" w:color="auto"/>
            <w:right w:val="none" w:sz="0" w:space="0" w:color="auto"/>
          </w:divBdr>
        </w:div>
      </w:divsChild>
    </w:div>
    <w:div w:id="42681243">
      <w:bodyDiv w:val="1"/>
      <w:marLeft w:val="0"/>
      <w:marRight w:val="0"/>
      <w:marTop w:val="0"/>
      <w:marBottom w:val="0"/>
      <w:divBdr>
        <w:top w:val="none" w:sz="0" w:space="0" w:color="auto"/>
        <w:left w:val="none" w:sz="0" w:space="0" w:color="auto"/>
        <w:bottom w:val="none" w:sz="0" w:space="0" w:color="auto"/>
        <w:right w:val="none" w:sz="0" w:space="0" w:color="auto"/>
      </w:divBdr>
    </w:div>
    <w:div w:id="45572371">
      <w:bodyDiv w:val="1"/>
      <w:marLeft w:val="0"/>
      <w:marRight w:val="0"/>
      <w:marTop w:val="0"/>
      <w:marBottom w:val="0"/>
      <w:divBdr>
        <w:top w:val="none" w:sz="0" w:space="0" w:color="auto"/>
        <w:left w:val="none" w:sz="0" w:space="0" w:color="auto"/>
        <w:bottom w:val="none" w:sz="0" w:space="0" w:color="auto"/>
        <w:right w:val="none" w:sz="0" w:space="0" w:color="auto"/>
      </w:divBdr>
    </w:div>
    <w:div w:id="48919652">
      <w:bodyDiv w:val="1"/>
      <w:marLeft w:val="0"/>
      <w:marRight w:val="0"/>
      <w:marTop w:val="0"/>
      <w:marBottom w:val="0"/>
      <w:divBdr>
        <w:top w:val="none" w:sz="0" w:space="0" w:color="auto"/>
        <w:left w:val="none" w:sz="0" w:space="0" w:color="auto"/>
        <w:bottom w:val="none" w:sz="0" w:space="0" w:color="auto"/>
        <w:right w:val="none" w:sz="0" w:space="0" w:color="auto"/>
      </w:divBdr>
    </w:div>
    <w:div w:id="49421754">
      <w:bodyDiv w:val="1"/>
      <w:marLeft w:val="0"/>
      <w:marRight w:val="0"/>
      <w:marTop w:val="0"/>
      <w:marBottom w:val="0"/>
      <w:divBdr>
        <w:top w:val="none" w:sz="0" w:space="0" w:color="auto"/>
        <w:left w:val="none" w:sz="0" w:space="0" w:color="auto"/>
        <w:bottom w:val="none" w:sz="0" w:space="0" w:color="auto"/>
        <w:right w:val="none" w:sz="0" w:space="0" w:color="auto"/>
      </w:divBdr>
    </w:div>
    <w:div w:id="50429859">
      <w:bodyDiv w:val="1"/>
      <w:marLeft w:val="0"/>
      <w:marRight w:val="0"/>
      <w:marTop w:val="0"/>
      <w:marBottom w:val="0"/>
      <w:divBdr>
        <w:top w:val="none" w:sz="0" w:space="0" w:color="auto"/>
        <w:left w:val="none" w:sz="0" w:space="0" w:color="auto"/>
        <w:bottom w:val="none" w:sz="0" w:space="0" w:color="auto"/>
        <w:right w:val="none" w:sz="0" w:space="0" w:color="auto"/>
      </w:divBdr>
      <w:divsChild>
        <w:div w:id="82149086">
          <w:marLeft w:val="0"/>
          <w:marRight w:val="0"/>
          <w:marTop w:val="0"/>
          <w:marBottom w:val="0"/>
          <w:divBdr>
            <w:top w:val="none" w:sz="0" w:space="0" w:color="auto"/>
            <w:left w:val="none" w:sz="0" w:space="0" w:color="auto"/>
            <w:bottom w:val="none" w:sz="0" w:space="0" w:color="auto"/>
            <w:right w:val="none" w:sz="0" w:space="0" w:color="auto"/>
          </w:divBdr>
          <w:divsChild>
            <w:div w:id="1692606743">
              <w:marLeft w:val="0"/>
              <w:marRight w:val="0"/>
              <w:marTop w:val="0"/>
              <w:marBottom w:val="0"/>
              <w:divBdr>
                <w:top w:val="none" w:sz="0" w:space="0" w:color="auto"/>
                <w:left w:val="none" w:sz="0" w:space="0" w:color="auto"/>
                <w:bottom w:val="none" w:sz="0" w:space="0" w:color="auto"/>
                <w:right w:val="none" w:sz="0" w:space="0" w:color="auto"/>
              </w:divBdr>
              <w:divsChild>
                <w:div w:id="461459531">
                  <w:marLeft w:val="0"/>
                  <w:marRight w:val="0"/>
                  <w:marTop w:val="0"/>
                  <w:marBottom w:val="0"/>
                  <w:divBdr>
                    <w:top w:val="none" w:sz="0" w:space="0" w:color="auto"/>
                    <w:left w:val="none" w:sz="0" w:space="0" w:color="auto"/>
                    <w:bottom w:val="none" w:sz="0" w:space="0" w:color="auto"/>
                    <w:right w:val="none" w:sz="0" w:space="0" w:color="auto"/>
                  </w:divBdr>
                  <w:divsChild>
                    <w:div w:id="1308122333">
                      <w:marLeft w:val="0"/>
                      <w:marRight w:val="0"/>
                      <w:marTop w:val="0"/>
                      <w:marBottom w:val="0"/>
                      <w:divBdr>
                        <w:top w:val="none" w:sz="0" w:space="0" w:color="auto"/>
                        <w:left w:val="none" w:sz="0" w:space="0" w:color="auto"/>
                        <w:bottom w:val="none" w:sz="0" w:space="0" w:color="auto"/>
                        <w:right w:val="none" w:sz="0" w:space="0" w:color="auto"/>
                      </w:divBdr>
                      <w:divsChild>
                        <w:div w:id="2117946385">
                          <w:marLeft w:val="0"/>
                          <w:marRight w:val="0"/>
                          <w:marTop w:val="0"/>
                          <w:marBottom w:val="0"/>
                          <w:divBdr>
                            <w:top w:val="none" w:sz="0" w:space="0" w:color="auto"/>
                            <w:left w:val="none" w:sz="0" w:space="0" w:color="auto"/>
                            <w:bottom w:val="none" w:sz="0" w:space="0" w:color="auto"/>
                            <w:right w:val="none" w:sz="0" w:space="0" w:color="auto"/>
                          </w:divBdr>
                          <w:divsChild>
                            <w:div w:id="739671215">
                              <w:marLeft w:val="0"/>
                              <w:marRight w:val="0"/>
                              <w:marTop w:val="0"/>
                              <w:marBottom w:val="0"/>
                              <w:divBdr>
                                <w:top w:val="none" w:sz="0" w:space="0" w:color="auto"/>
                                <w:left w:val="none" w:sz="0" w:space="0" w:color="auto"/>
                                <w:bottom w:val="none" w:sz="0" w:space="0" w:color="auto"/>
                                <w:right w:val="none" w:sz="0" w:space="0" w:color="auto"/>
                              </w:divBdr>
                              <w:divsChild>
                                <w:div w:id="1867017355">
                                  <w:marLeft w:val="0"/>
                                  <w:marRight w:val="0"/>
                                  <w:marTop w:val="0"/>
                                  <w:marBottom w:val="0"/>
                                  <w:divBdr>
                                    <w:top w:val="none" w:sz="0" w:space="0" w:color="auto"/>
                                    <w:left w:val="none" w:sz="0" w:space="0" w:color="auto"/>
                                    <w:bottom w:val="none" w:sz="0" w:space="0" w:color="auto"/>
                                    <w:right w:val="none" w:sz="0" w:space="0" w:color="auto"/>
                                  </w:divBdr>
                                  <w:divsChild>
                                    <w:div w:id="60686949">
                                      <w:marLeft w:val="0"/>
                                      <w:marRight w:val="0"/>
                                      <w:marTop w:val="0"/>
                                      <w:marBottom w:val="0"/>
                                      <w:divBdr>
                                        <w:top w:val="none" w:sz="0" w:space="0" w:color="auto"/>
                                        <w:left w:val="none" w:sz="0" w:space="0" w:color="auto"/>
                                        <w:bottom w:val="none" w:sz="0" w:space="0" w:color="auto"/>
                                        <w:right w:val="none" w:sz="0" w:space="0" w:color="auto"/>
                                      </w:divBdr>
                                      <w:divsChild>
                                        <w:div w:id="655766545">
                                          <w:marLeft w:val="0"/>
                                          <w:marRight w:val="165"/>
                                          <w:marTop w:val="150"/>
                                          <w:marBottom w:val="0"/>
                                          <w:divBdr>
                                            <w:top w:val="none" w:sz="0" w:space="0" w:color="auto"/>
                                            <w:left w:val="none" w:sz="0" w:space="0" w:color="auto"/>
                                            <w:bottom w:val="none" w:sz="0" w:space="0" w:color="auto"/>
                                            <w:right w:val="none" w:sz="0" w:space="0" w:color="auto"/>
                                          </w:divBdr>
                                          <w:divsChild>
                                            <w:div w:id="563830575">
                                              <w:marLeft w:val="0"/>
                                              <w:marRight w:val="0"/>
                                              <w:marTop w:val="0"/>
                                              <w:marBottom w:val="0"/>
                                              <w:divBdr>
                                                <w:top w:val="none" w:sz="0" w:space="0" w:color="auto"/>
                                                <w:left w:val="none" w:sz="0" w:space="0" w:color="auto"/>
                                                <w:bottom w:val="none" w:sz="0" w:space="0" w:color="auto"/>
                                                <w:right w:val="none" w:sz="0" w:space="0" w:color="auto"/>
                                              </w:divBdr>
                                              <w:divsChild>
                                                <w:div w:id="52810716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02775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093914">
      <w:bodyDiv w:val="1"/>
      <w:marLeft w:val="0"/>
      <w:marRight w:val="0"/>
      <w:marTop w:val="0"/>
      <w:marBottom w:val="0"/>
      <w:divBdr>
        <w:top w:val="none" w:sz="0" w:space="0" w:color="auto"/>
        <w:left w:val="none" w:sz="0" w:space="0" w:color="auto"/>
        <w:bottom w:val="none" w:sz="0" w:space="0" w:color="auto"/>
        <w:right w:val="none" w:sz="0" w:space="0" w:color="auto"/>
      </w:divBdr>
    </w:div>
    <w:div w:id="58359783">
      <w:bodyDiv w:val="1"/>
      <w:marLeft w:val="0"/>
      <w:marRight w:val="0"/>
      <w:marTop w:val="0"/>
      <w:marBottom w:val="0"/>
      <w:divBdr>
        <w:top w:val="none" w:sz="0" w:space="0" w:color="auto"/>
        <w:left w:val="none" w:sz="0" w:space="0" w:color="auto"/>
        <w:bottom w:val="none" w:sz="0" w:space="0" w:color="auto"/>
        <w:right w:val="none" w:sz="0" w:space="0" w:color="auto"/>
      </w:divBdr>
    </w:div>
    <w:div w:id="71007195">
      <w:bodyDiv w:val="1"/>
      <w:marLeft w:val="0"/>
      <w:marRight w:val="0"/>
      <w:marTop w:val="0"/>
      <w:marBottom w:val="0"/>
      <w:divBdr>
        <w:top w:val="none" w:sz="0" w:space="0" w:color="auto"/>
        <w:left w:val="none" w:sz="0" w:space="0" w:color="auto"/>
        <w:bottom w:val="none" w:sz="0" w:space="0" w:color="auto"/>
        <w:right w:val="none" w:sz="0" w:space="0" w:color="auto"/>
      </w:divBdr>
    </w:div>
    <w:div w:id="71125802">
      <w:bodyDiv w:val="1"/>
      <w:marLeft w:val="0"/>
      <w:marRight w:val="0"/>
      <w:marTop w:val="0"/>
      <w:marBottom w:val="0"/>
      <w:divBdr>
        <w:top w:val="none" w:sz="0" w:space="0" w:color="auto"/>
        <w:left w:val="none" w:sz="0" w:space="0" w:color="auto"/>
        <w:bottom w:val="none" w:sz="0" w:space="0" w:color="auto"/>
        <w:right w:val="none" w:sz="0" w:space="0" w:color="auto"/>
      </w:divBdr>
    </w:div>
    <w:div w:id="76707407">
      <w:bodyDiv w:val="1"/>
      <w:marLeft w:val="0"/>
      <w:marRight w:val="0"/>
      <w:marTop w:val="0"/>
      <w:marBottom w:val="0"/>
      <w:divBdr>
        <w:top w:val="none" w:sz="0" w:space="0" w:color="auto"/>
        <w:left w:val="none" w:sz="0" w:space="0" w:color="auto"/>
        <w:bottom w:val="none" w:sz="0" w:space="0" w:color="auto"/>
        <w:right w:val="none" w:sz="0" w:space="0" w:color="auto"/>
      </w:divBdr>
    </w:div>
    <w:div w:id="77288333">
      <w:bodyDiv w:val="1"/>
      <w:marLeft w:val="0"/>
      <w:marRight w:val="0"/>
      <w:marTop w:val="0"/>
      <w:marBottom w:val="0"/>
      <w:divBdr>
        <w:top w:val="none" w:sz="0" w:space="0" w:color="auto"/>
        <w:left w:val="none" w:sz="0" w:space="0" w:color="auto"/>
        <w:bottom w:val="none" w:sz="0" w:space="0" w:color="auto"/>
        <w:right w:val="none" w:sz="0" w:space="0" w:color="auto"/>
      </w:divBdr>
    </w:div>
    <w:div w:id="79330168">
      <w:bodyDiv w:val="1"/>
      <w:marLeft w:val="0"/>
      <w:marRight w:val="0"/>
      <w:marTop w:val="0"/>
      <w:marBottom w:val="0"/>
      <w:divBdr>
        <w:top w:val="none" w:sz="0" w:space="0" w:color="auto"/>
        <w:left w:val="none" w:sz="0" w:space="0" w:color="auto"/>
        <w:bottom w:val="none" w:sz="0" w:space="0" w:color="auto"/>
        <w:right w:val="none" w:sz="0" w:space="0" w:color="auto"/>
      </w:divBdr>
    </w:div>
    <w:div w:id="81878305">
      <w:bodyDiv w:val="1"/>
      <w:marLeft w:val="0"/>
      <w:marRight w:val="0"/>
      <w:marTop w:val="0"/>
      <w:marBottom w:val="0"/>
      <w:divBdr>
        <w:top w:val="none" w:sz="0" w:space="0" w:color="auto"/>
        <w:left w:val="none" w:sz="0" w:space="0" w:color="auto"/>
        <w:bottom w:val="none" w:sz="0" w:space="0" w:color="auto"/>
        <w:right w:val="none" w:sz="0" w:space="0" w:color="auto"/>
      </w:divBdr>
    </w:div>
    <w:div w:id="91897523">
      <w:bodyDiv w:val="1"/>
      <w:marLeft w:val="0"/>
      <w:marRight w:val="0"/>
      <w:marTop w:val="0"/>
      <w:marBottom w:val="0"/>
      <w:divBdr>
        <w:top w:val="none" w:sz="0" w:space="0" w:color="auto"/>
        <w:left w:val="none" w:sz="0" w:space="0" w:color="auto"/>
        <w:bottom w:val="none" w:sz="0" w:space="0" w:color="auto"/>
        <w:right w:val="none" w:sz="0" w:space="0" w:color="auto"/>
      </w:divBdr>
      <w:divsChild>
        <w:div w:id="880744219">
          <w:marLeft w:val="0"/>
          <w:marRight w:val="0"/>
          <w:marTop w:val="0"/>
          <w:marBottom w:val="0"/>
          <w:divBdr>
            <w:top w:val="none" w:sz="0" w:space="0" w:color="auto"/>
            <w:left w:val="none" w:sz="0" w:space="0" w:color="auto"/>
            <w:bottom w:val="none" w:sz="0" w:space="0" w:color="auto"/>
            <w:right w:val="none" w:sz="0" w:space="0" w:color="auto"/>
          </w:divBdr>
        </w:div>
      </w:divsChild>
    </w:div>
    <w:div w:id="95903964">
      <w:bodyDiv w:val="1"/>
      <w:marLeft w:val="0"/>
      <w:marRight w:val="0"/>
      <w:marTop w:val="0"/>
      <w:marBottom w:val="0"/>
      <w:divBdr>
        <w:top w:val="none" w:sz="0" w:space="0" w:color="auto"/>
        <w:left w:val="none" w:sz="0" w:space="0" w:color="auto"/>
        <w:bottom w:val="none" w:sz="0" w:space="0" w:color="auto"/>
        <w:right w:val="none" w:sz="0" w:space="0" w:color="auto"/>
      </w:divBdr>
    </w:div>
    <w:div w:id="98650174">
      <w:bodyDiv w:val="1"/>
      <w:marLeft w:val="0"/>
      <w:marRight w:val="0"/>
      <w:marTop w:val="0"/>
      <w:marBottom w:val="0"/>
      <w:divBdr>
        <w:top w:val="none" w:sz="0" w:space="0" w:color="auto"/>
        <w:left w:val="none" w:sz="0" w:space="0" w:color="auto"/>
        <w:bottom w:val="none" w:sz="0" w:space="0" w:color="auto"/>
        <w:right w:val="none" w:sz="0" w:space="0" w:color="auto"/>
      </w:divBdr>
    </w:div>
    <w:div w:id="101191644">
      <w:bodyDiv w:val="1"/>
      <w:marLeft w:val="0"/>
      <w:marRight w:val="0"/>
      <w:marTop w:val="0"/>
      <w:marBottom w:val="0"/>
      <w:divBdr>
        <w:top w:val="none" w:sz="0" w:space="0" w:color="auto"/>
        <w:left w:val="none" w:sz="0" w:space="0" w:color="auto"/>
        <w:bottom w:val="none" w:sz="0" w:space="0" w:color="auto"/>
        <w:right w:val="none" w:sz="0" w:space="0" w:color="auto"/>
      </w:divBdr>
    </w:div>
    <w:div w:id="113594725">
      <w:bodyDiv w:val="1"/>
      <w:marLeft w:val="0"/>
      <w:marRight w:val="0"/>
      <w:marTop w:val="0"/>
      <w:marBottom w:val="0"/>
      <w:divBdr>
        <w:top w:val="none" w:sz="0" w:space="0" w:color="auto"/>
        <w:left w:val="none" w:sz="0" w:space="0" w:color="auto"/>
        <w:bottom w:val="none" w:sz="0" w:space="0" w:color="auto"/>
        <w:right w:val="none" w:sz="0" w:space="0" w:color="auto"/>
      </w:divBdr>
    </w:div>
    <w:div w:id="114258433">
      <w:bodyDiv w:val="1"/>
      <w:marLeft w:val="0"/>
      <w:marRight w:val="0"/>
      <w:marTop w:val="0"/>
      <w:marBottom w:val="0"/>
      <w:divBdr>
        <w:top w:val="none" w:sz="0" w:space="0" w:color="auto"/>
        <w:left w:val="none" w:sz="0" w:space="0" w:color="auto"/>
        <w:bottom w:val="none" w:sz="0" w:space="0" w:color="auto"/>
        <w:right w:val="none" w:sz="0" w:space="0" w:color="auto"/>
      </w:divBdr>
    </w:div>
    <w:div w:id="116418255">
      <w:bodyDiv w:val="1"/>
      <w:marLeft w:val="0"/>
      <w:marRight w:val="0"/>
      <w:marTop w:val="0"/>
      <w:marBottom w:val="0"/>
      <w:divBdr>
        <w:top w:val="none" w:sz="0" w:space="0" w:color="auto"/>
        <w:left w:val="none" w:sz="0" w:space="0" w:color="auto"/>
        <w:bottom w:val="none" w:sz="0" w:space="0" w:color="auto"/>
        <w:right w:val="none" w:sz="0" w:space="0" w:color="auto"/>
      </w:divBdr>
    </w:div>
    <w:div w:id="126053383">
      <w:bodyDiv w:val="1"/>
      <w:marLeft w:val="0"/>
      <w:marRight w:val="0"/>
      <w:marTop w:val="0"/>
      <w:marBottom w:val="0"/>
      <w:divBdr>
        <w:top w:val="none" w:sz="0" w:space="0" w:color="auto"/>
        <w:left w:val="none" w:sz="0" w:space="0" w:color="auto"/>
        <w:bottom w:val="none" w:sz="0" w:space="0" w:color="auto"/>
        <w:right w:val="none" w:sz="0" w:space="0" w:color="auto"/>
      </w:divBdr>
    </w:div>
    <w:div w:id="127162714">
      <w:bodyDiv w:val="1"/>
      <w:marLeft w:val="0"/>
      <w:marRight w:val="0"/>
      <w:marTop w:val="0"/>
      <w:marBottom w:val="0"/>
      <w:divBdr>
        <w:top w:val="none" w:sz="0" w:space="0" w:color="auto"/>
        <w:left w:val="none" w:sz="0" w:space="0" w:color="auto"/>
        <w:bottom w:val="none" w:sz="0" w:space="0" w:color="auto"/>
        <w:right w:val="none" w:sz="0" w:space="0" w:color="auto"/>
      </w:divBdr>
    </w:div>
    <w:div w:id="129908104">
      <w:bodyDiv w:val="1"/>
      <w:marLeft w:val="0"/>
      <w:marRight w:val="0"/>
      <w:marTop w:val="0"/>
      <w:marBottom w:val="0"/>
      <w:divBdr>
        <w:top w:val="none" w:sz="0" w:space="0" w:color="auto"/>
        <w:left w:val="none" w:sz="0" w:space="0" w:color="auto"/>
        <w:bottom w:val="none" w:sz="0" w:space="0" w:color="auto"/>
        <w:right w:val="none" w:sz="0" w:space="0" w:color="auto"/>
      </w:divBdr>
    </w:div>
    <w:div w:id="130293977">
      <w:bodyDiv w:val="1"/>
      <w:marLeft w:val="0"/>
      <w:marRight w:val="0"/>
      <w:marTop w:val="0"/>
      <w:marBottom w:val="0"/>
      <w:divBdr>
        <w:top w:val="none" w:sz="0" w:space="0" w:color="auto"/>
        <w:left w:val="none" w:sz="0" w:space="0" w:color="auto"/>
        <w:bottom w:val="none" w:sz="0" w:space="0" w:color="auto"/>
        <w:right w:val="none" w:sz="0" w:space="0" w:color="auto"/>
      </w:divBdr>
    </w:div>
    <w:div w:id="130482738">
      <w:bodyDiv w:val="1"/>
      <w:marLeft w:val="0"/>
      <w:marRight w:val="0"/>
      <w:marTop w:val="0"/>
      <w:marBottom w:val="0"/>
      <w:divBdr>
        <w:top w:val="none" w:sz="0" w:space="0" w:color="auto"/>
        <w:left w:val="none" w:sz="0" w:space="0" w:color="auto"/>
        <w:bottom w:val="none" w:sz="0" w:space="0" w:color="auto"/>
        <w:right w:val="none" w:sz="0" w:space="0" w:color="auto"/>
      </w:divBdr>
    </w:div>
    <w:div w:id="134227182">
      <w:bodyDiv w:val="1"/>
      <w:marLeft w:val="0"/>
      <w:marRight w:val="0"/>
      <w:marTop w:val="0"/>
      <w:marBottom w:val="0"/>
      <w:divBdr>
        <w:top w:val="none" w:sz="0" w:space="0" w:color="auto"/>
        <w:left w:val="none" w:sz="0" w:space="0" w:color="auto"/>
        <w:bottom w:val="none" w:sz="0" w:space="0" w:color="auto"/>
        <w:right w:val="none" w:sz="0" w:space="0" w:color="auto"/>
      </w:divBdr>
    </w:div>
    <w:div w:id="137692775">
      <w:bodyDiv w:val="1"/>
      <w:marLeft w:val="0"/>
      <w:marRight w:val="0"/>
      <w:marTop w:val="0"/>
      <w:marBottom w:val="0"/>
      <w:divBdr>
        <w:top w:val="none" w:sz="0" w:space="0" w:color="auto"/>
        <w:left w:val="none" w:sz="0" w:space="0" w:color="auto"/>
        <w:bottom w:val="none" w:sz="0" w:space="0" w:color="auto"/>
        <w:right w:val="none" w:sz="0" w:space="0" w:color="auto"/>
      </w:divBdr>
    </w:div>
    <w:div w:id="139855142">
      <w:bodyDiv w:val="1"/>
      <w:marLeft w:val="0"/>
      <w:marRight w:val="0"/>
      <w:marTop w:val="0"/>
      <w:marBottom w:val="0"/>
      <w:divBdr>
        <w:top w:val="none" w:sz="0" w:space="0" w:color="auto"/>
        <w:left w:val="none" w:sz="0" w:space="0" w:color="auto"/>
        <w:bottom w:val="none" w:sz="0" w:space="0" w:color="auto"/>
        <w:right w:val="none" w:sz="0" w:space="0" w:color="auto"/>
      </w:divBdr>
    </w:div>
    <w:div w:id="141578984">
      <w:bodyDiv w:val="1"/>
      <w:marLeft w:val="0"/>
      <w:marRight w:val="0"/>
      <w:marTop w:val="0"/>
      <w:marBottom w:val="0"/>
      <w:divBdr>
        <w:top w:val="none" w:sz="0" w:space="0" w:color="auto"/>
        <w:left w:val="none" w:sz="0" w:space="0" w:color="auto"/>
        <w:bottom w:val="none" w:sz="0" w:space="0" w:color="auto"/>
        <w:right w:val="none" w:sz="0" w:space="0" w:color="auto"/>
      </w:divBdr>
    </w:div>
    <w:div w:id="142040604">
      <w:bodyDiv w:val="1"/>
      <w:marLeft w:val="0"/>
      <w:marRight w:val="0"/>
      <w:marTop w:val="0"/>
      <w:marBottom w:val="0"/>
      <w:divBdr>
        <w:top w:val="none" w:sz="0" w:space="0" w:color="auto"/>
        <w:left w:val="none" w:sz="0" w:space="0" w:color="auto"/>
        <w:bottom w:val="none" w:sz="0" w:space="0" w:color="auto"/>
        <w:right w:val="none" w:sz="0" w:space="0" w:color="auto"/>
      </w:divBdr>
    </w:div>
    <w:div w:id="142238251">
      <w:bodyDiv w:val="1"/>
      <w:marLeft w:val="0"/>
      <w:marRight w:val="0"/>
      <w:marTop w:val="0"/>
      <w:marBottom w:val="0"/>
      <w:divBdr>
        <w:top w:val="none" w:sz="0" w:space="0" w:color="auto"/>
        <w:left w:val="none" w:sz="0" w:space="0" w:color="auto"/>
        <w:bottom w:val="none" w:sz="0" w:space="0" w:color="auto"/>
        <w:right w:val="none" w:sz="0" w:space="0" w:color="auto"/>
      </w:divBdr>
    </w:div>
    <w:div w:id="144277004">
      <w:bodyDiv w:val="1"/>
      <w:marLeft w:val="0"/>
      <w:marRight w:val="0"/>
      <w:marTop w:val="0"/>
      <w:marBottom w:val="0"/>
      <w:divBdr>
        <w:top w:val="none" w:sz="0" w:space="0" w:color="auto"/>
        <w:left w:val="none" w:sz="0" w:space="0" w:color="auto"/>
        <w:bottom w:val="none" w:sz="0" w:space="0" w:color="auto"/>
        <w:right w:val="none" w:sz="0" w:space="0" w:color="auto"/>
      </w:divBdr>
      <w:divsChild>
        <w:div w:id="667908915">
          <w:marLeft w:val="0"/>
          <w:marRight w:val="0"/>
          <w:marTop w:val="0"/>
          <w:marBottom w:val="0"/>
          <w:divBdr>
            <w:top w:val="none" w:sz="0" w:space="0" w:color="auto"/>
            <w:left w:val="none" w:sz="0" w:space="0" w:color="auto"/>
            <w:bottom w:val="none" w:sz="0" w:space="0" w:color="auto"/>
            <w:right w:val="none" w:sz="0" w:space="0" w:color="auto"/>
          </w:divBdr>
          <w:divsChild>
            <w:div w:id="1957787737">
              <w:marLeft w:val="0"/>
              <w:marRight w:val="0"/>
              <w:marTop w:val="0"/>
              <w:marBottom w:val="0"/>
              <w:divBdr>
                <w:top w:val="none" w:sz="0" w:space="0" w:color="auto"/>
                <w:left w:val="none" w:sz="0" w:space="0" w:color="auto"/>
                <w:bottom w:val="none" w:sz="0" w:space="0" w:color="auto"/>
                <w:right w:val="none" w:sz="0" w:space="0" w:color="auto"/>
              </w:divBdr>
              <w:divsChild>
                <w:div w:id="1048190607">
                  <w:marLeft w:val="0"/>
                  <w:marRight w:val="0"/>
                  <w:marTop w:val="0"/>
                  <w:marBottom w:val="0"/>
                  <w:divBdr>
                    <w:top w:val="none" w:sz="0" w:space="0" w:color="auto"/>
                    <w:left w:val="none" w:sz="0" w:space="0" w:color="auto"/>
                    <w:bottom w:val="none" w:sz="0" w:space="0" w:color="auto"/>
                    <w:right w:val="none" w:sz="0" w:space="0" w:color="auto"/>
                  </w:divBdr>
                  <w:divsChild>
                    <w:div w:id="2012177940">
                      <w:marLeft w:val="0"/>
                      <w:marRight w:val="0"/>
                      <w:marTop w:val="0"/>
                      <w:marBottom w:val="0"/>
                      <w:divBdr>
                        <w:top w:val="none" w:sz="0" w:space="0" w:color="auto"/>
                        <w:left w:val="none" w:sz="0" w:space="0" w:color="auto"/>
                        <w:bottom w:val="none" w:sz="0" w:space="0" w:color="auto"/>
                        <w:right w:val="none" w:sz="0" w:space="0" w:color="auto"/>
                      </w:divBdr>
                      <w:divsChild>
                        <w:div w:id="723791541">
                          <w:marLeft w:val="0"/>
                          <w:marRight w:val="0"/>
                          <w:marTop w:val="0"/>
                          <w:marBottom w:val="0"/>
                          <w:divBdr>
                            <w:top w:val="none" w:sz="0" w:space="0" w:color="auto"/>
                            <w:left w:val="none" w:sz="0" w:space="0" w:color="auto"/>
                            <w:bottom w:val="none" w:sz="0" w:space="0" w:color="auto"/>
                            <w:right w:val="none" w:sz="0" w:space="0" w:color="auto"/>
                          </w:divBdr>
                          <w:divsChild>
                            <w:div w:id="2041201066">
                              <w:marLeft w:val="0"/>
                              <w:marRight w:val="0"/>
                              <w:marTop w:val="0"/>
                              <w:marBottom w:val="0"/>
                              <w:divBdr>
                                <w:top w:val="none" w:sz="0" w:space="0" w:color="auto"/>
                                <w:left w:val="none" w:sz="0" w:space="0" w:color="auto"/>
                                <w:bottom w:val="none" w:sz="0" w:space="0" w:color="auto"/>
                                <w:right w:val="none" w:sz="0" w:space="0" w:color="auto"/>
                              </w:divBdr>
                              <w:divsChild>
                                <w:div w:id="3377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19606">
                          <w:marLeft w:val="0"/>
                          <w:marRight w:val="0"/>
                          <w:marTop w:val="0"/>
                          <w:marBottom w:val="0"/>
                          <w:divBdr>
                            <w:top w:val="none" w:sz="0" w:space="0" w:color="auto"/>
                            <w:left w:val="none" w:sz="0" w:space="0" w:color="auto"/>
                            <w:bottom w:val="none" w:sz="0" w:space="0" w:color="auto"/>
                            <w:right w:val="none" w:sz="0" w:space="0" w:color="auto"/>
                          </w:divBdr>
                          <w:divsChild>
                            <w:div w:id="259528672">
                              <w:marLeft w:val="0"/>
                              <w:marRight w:val="0"/>
                              <w:marTop w:val="0"/>
                              <w:marBottom w:val="0"/>
                              <w:divBdr>
                                <w:top w:val="none" w:sz="0" w:space="0" w:color="auto"/>
                                <w:left w:val="none" w:sz="0" w:space="0" w:color="auto"/>
                                <w:bottom w:val="none" w:sz="0" w:space="0" w:color="auto"/>
                                <w:right w:val="none" w:sz="0" w:space="0" w:color="auto"/>
                              </w:divBdr>
                              <w:divsChild>
                                <w:div w:id="954487487">
                                  <w:marLeft w:val="0"/>
                                  <w:marRight w:val="0"/>
                                  <w:marTop w:val="0"/>
                                  <w:marBottom w:val="0"/>
                                  <w:divBdr>
                                    <w:top w:val="none" w:sz="0" w:space="0" w:color="auto"/>
                                    <w:left w:val="none" w:sz="0" w:space="0" w:color="auto"/>
                                    <w:bottom w:val="none" w:sz="0" w:space="0" w:color="auto"/>
                                    <w:right w:val="none" w:sz="0" w:space="0" w:color="auto"/>
                                  </w:divBdr>
                                  <w:divsChild>
                                    <w:div w:id="210286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168881">
      <w:bodyDiv w:val="1"/>
      <w:marLeft w:val="0"/>
      <w:marRight w:val="0"/>
      <w:marTop w:val="0"/>
      <w:marBottom w:val="0"/>
      <w:divBdr>
        <w:top w:val="none" w:sz="0" w:space="0" w:color="auto"/>
        <w:left w:val="none" w:sz="0" w:space="0" w:color="auto"/>
        <w:bottom w:val="none" w:sz="0" w:space="0" w:color="auto"/>
        <w:right w:val="none" w:sz="0" w:space="0" w:color="auto"/>
      </w:divBdr>
    </w:div>
    <w:div w:id="149829589">
      <w:bodyDiv w:val="1"/>
      <w:marLeft w:val="0"/>
      <w:marRight w:val="0"/>
      <w:marTop w:val="0"/>
      <w:marBottom w:val="0"/>
      <w:divBdr>
        <w:top w:val="none" w:sz="0" w:space="0" w:color="auto"/>
        <w:left w:val="none" w:sz="0" w:space="0" w:color="auto"/>
        <w:bottom w:val="none" w:sz="0" w:space="0" w:color="auto"/>
        <w:right w:val="none" w:sz="0" w:space="0" w:color="auto"/>
      </w:divBdr>
      <w:divsChild>
        <w:div w:id="166946053">
          <w:marLeft w:val="0"/>
          <w:marRight w:val="0"/>
          <w:marTop w:val="0"/>
          <w:marBottom w:val="0"/>
          <w:divBdr>
            <w:top w:val="none" w:sz="0" w:space="0" w:color="auto"/>
            <w:left w:val="none" w:sz="0" w:space="0" w:color="auto"/>
            <w:bottom w:val="none" w:sz="0" w:space="0" w:color="auto"/>
            <w:right w:val="none" w:sz="0" w:space="0" w:color="auto"/>
          </w:divBdr>
        </w:div>
      </w:divsChild>
    </w:div>
    <w:div w:id="150172012">
      <w:bodyDiv w:val="1"/>
      <w:marLeft w:val="0"/>
      <w:marRight w:val="0"/>
      <w:marTop w:val="0"/>
      <w:marBottom w:val="0"/>
      <w:divBdr>
        <w:top w:val="none" w:sz="0" w:space="0" w:color="auto"/>
        <w:left w:val="none" w:sz="0" w:space="0" w:color="auto"/>
        <w:bottom w:val="none" w:sz="0" w:space="0" w:color="auto"/>
        <w:right w:val="none" w:sz="0" w:space="0" w:color="auto"/>
      </w:divBdr>
    </w:div>
    <w:div w:id="151916219">
      <w:bodyDiv w:val="1"/>
      <w:marLeft w:val="0"/>
      <w:marRight w:val="0"/>
      <w:marTop w:val="0"/>
      <w:marBottom w:val="0"/>
      <w:divBdr>
        <w:top w:val="none" w:sz="0" w:space="0" w:color="auto"/>
        <w:left w:val="none" w:sz="0" w:space="0" w:color="auto"/>
        <w:bottom w:val="none" w:sz="0" w:space="0" w:color="auto"/>
        <w:right w:val="none" w:sz="0" w:space="0" w:color="auto"/>
      </w:divBdr>
    </w:div>
    <w:div w:id="153766290">
      <w:bodyDiv w:val="1"/>
      <w:marLeft w:val="0"/>
      <w:marRight w:val="0"/>
      <w:marTop w:val="0"/>
      <w:marBottom w:val="0"/>
      <w:divBdr>
        <w:top w:val="none" w:sz="0" w:space="0" w:color="auto"/>
        <w:left w:val="none" w:sz="0" w:space="0" w:color="auto"/>
        <w:bottom w:val="none" w:sz="0" w:space="0" w:color="auto"/>
        <w:right w:val="none" w:sz="0" w:space="0" w:color="auto"/>
      </w:divBdr>
    </w:div>
    <w:div w:id="157187335">
      <w:bodyDiv w:val="1"/>
      <w:marLeft w:val="0"/>
      <w:marRight w:val="0"/>
      <w:marTop w:val="0"/>
      <w:marBottom w:val="0"/>
      <w:divBdr>
        <w:top w:val="none" w:sz="0" w:space="0" w:color="auto"/>
        <w:left w:val="none" w:sz="0" w:space="0" w:color="auto"/>
        <w:bottom w:val="none" w:sz="0" w:space="0" w:color="auto"/>
        <w:right w:val="none" w:sz="0" w:space="0" w:color="auto"/>
      </w:divBdr>
    </w:div>
    <w:div w:id="159544152">
      <w:bodyDiv w:val="1"/>
      <w:marLeft w:val="0"/>
      <w:marRight w:val="0"/>
      <w:marTop w:val="0"/>
      <w:marBottom w:val="0"/>
      <w:divBdr>
        <w:top w:val="none" w:sz="0" w:space="0" w:color="auto"/>
        <w:left w:val="none" w:sz="0" w:space="0" w:color="auto"/>
        <w:bottom w:val="none" w:sz="0" w:space="0" w:color="auto"/>
        <w:right w:val="none" w:sz="0" w:space="0" w:color="auto"/>
      </w:divBdr>
      <w:divsChild>
        <w:div w:id="892277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74393">
      <w:bodyDiv w:val="1"/>
      <w:marLeft w:val="0"/>
      <w:marRight w:val="0"/>
      <w:marTop w:val="0"/>
      <w:marBottom w:val="0"/>
      <w:divBdr>
        <w:top w:val="none" w:sz="0" w:space="0" w:color="auto"/>
        <w:left w:val="none" w:sz="0" w:space="0" w:color="auto"/>
        <w:bottom w:val="none" w:sz="0" w:space="0" w:color="auto"/>
        <w:right w:val="none" w:sz="0" w:space="0" w:color="auto"/>
      </w:divBdr>
    </w:div>
    <w:div w:id="164327011">
      <w:bodyDiv w:val="1"/>
      <w:marLeft w:val="0"/>
      <w:marRight w:val="0"/>
      <w:marTop w:val="0"/>
      <w:marBottom w:val="0"/>
      <w:divBdr>
        <w:top w:val="none" w:sz="0" w:space="0" w:color="auto"/>
        <w:left w:val="none" w:sz="0" w:space="0" w:color="auto"/>
        <w:bottom w:val="none" w:sz="0" w:space="0" w:color="auto"/>
        <w:right w:val="none" w:sz="0" w:space="0" w:color="auto"/>
      </w:divBdr>
    </w:div>
    <w:div w:id="197477054">
      <w:bodyDiv w:val="1"/>
      <w:marLeft w:val="0"/>
      <w:marRight w:val="0"/>
      <w:marTop w:val="0"/>
      <w:marBottom w:val="0"/>
      <w:divBdr>
        <w:top w:val="none" w:sz="0" w:space="0" w:color="auto"/>
        <w:left w:val="none" w:sz="0" w:space="0" w:color="auto"/>
        <w:bottom w:val="none" w:sz="0" w:space="0" w:color="auto"/>
        <w:right w:val="none" w:sz="0" w:space="0" w:color="auto"/>
      </w:divBdr>
    </w:div>
    <w:div w:id="199129536">
      <w:bodyDiv w:val="1"/>
      <w:marLeft w:val="0"/>
      <w:marRight w:val="0"/>
      <w:marTop w:val="0"/>
      <w:marBottom w:val="0"/>
      <w:divBdr>
        <w:top w:val="none" w:sz="0" w:space="0" w:color="auto"/>
        <w:left w:val="none" w:sz="0" w:space="0" w:color="auto"/>
        <w:bottom w:val="none" w:sz="0" w:space="0" w:color="auto"/>
        <w:right w:val="none" w:sz="0" w:space="0" w:color="auto"/>
      </w:divBdr>
    </w:div>
    <w:div w:id="201478337">
      <w:bodyDiv w:val="1"/>
      <w:marLeft w:val="0"/>
      <w:marRight w:val="0"/>
      <w:marTop w:val="0"/>
      <w:marBottom w:val="0"/>
      <w:divBdr>
        <w:top w:val="none" w:sz="0" w:space="0" w:color="auto"/>
        <w:left w:val="none" w:sz="0" w:space="0" w:color="auto"/>
        <w:bottom w:val="none" w:sz="0" w:space="0" w:color="auto"/>
        <w:right w:val="none" w:sz="0" w:space="0" w:color="auto"/>
      </w:divBdr>
    </w:div>
    <w:div w:id="204802594">
      <w:bodyDiv w:val="1"/>
      <w:marLeft w:val="0"/>
      <w:marRight w:val="0"/>
      <w:marTop w:val="0"/>
      <w:marBottom w:val="0"/>
      <w:divBdr>
        <w:top w:val="none" w:sz="0" w:space="0" w:color="auto"/>
        <w:left w:val="none" w:sz="0" w:space="0" w:color="auto"/>
        <w:bottom w:val="none" w:sz="0" w:space="0" w:color="auto"/>
        <w:right w:val="none" w:sz="0" w:space="0" w:color="auto"/>
      </w:divBdr>
    </w:div>
    <w:div w:id="207618345">
      <w:bodyDiv w:val="1"/>
      <w:marLeft w:val="0"/>
      <w:marRight w:val="0"/>
      <w:marTop w:val="0"/>
      <w:marBottom w:val="0"/>
      <w:divBdr>
        <w:top w:val="none" w:sz="0" w:space="0" w:color="auto"/>
        <w:left w:val="none" w:sz="0" w:space="0" w:color="auto"/>
        <w:bottom w:val="none" w:sz="0" w:space="0" w:color="auto"/>
        <w:right w:val="none" w:sz="0" w:space="0" w:color="auto"/>
      </w:divBdr>
    </w:div>
    <w:div w:id="226646406">
      <w:bodyDiv w:val="1"/>
      <w:marLeft w:val="0"/>
      <w:marRight w:val="0"/>
      <w:marTop w:val="0"/>
      <w:marBottom w:val="0"/>
      <w:divBdr>
        <w:top w:val="none" w:sz="0" w:space="0" w:color="auto"/>
        <w:left w:val="none" w:sz="0" w:space="0" w:color="auto"/>
        <w:bottom w:val="none" w:sz="0" w:space="0" w:color="auto"/>
        <w:right w:val="none" w:sz="0" w:space="0" w:color="auto"/>
      </w:divBdr>
    </w:div>
    <w:div w:id="237256850">
      <w:bodyDiv w:val="1"/>
      <w:marLeft w:val="0"/>
      <w:marRight w:val="0"/>
      <w:marTop w:val="0"/>
      <w:marBottom w:val="0"/>
      <w:divBdr>
        <w:top w:val="none" w:sz="0" w:space="0" w:color="auto"/>
        <w:left w:val="none" w:sz="0" w:space="0" w:color="auto"/>
        <w:bottom w:val="none" w:sz="0" w:space="0" w:color="auto"/>
        <w:right w:val="none" w:sz="0" w:space="0" w:color="auto"/>
      </w:divBdr>
    </w:div>
    <w:div w:id="238712673">
      <w:bodyDiv w:val="1"/>
      <w:marLeft w:val="0"/>
      <w:marRight w:val="0"/>
      <w:marTop w:val="0"/>
      <w:marBottom w:val="0"/>
      <w:divBdr>
        <w:top w:val="none" w:sz="0" w:space="0" w:color="auto"/>
        <w:left w:val="none" w:sz="0" w:space="0" w:color="auto"/>
        <w:bottom w:val="none" w:sz="0" w:space="0" w:color="auto"/>
        <w:right w:val="none" w:sz="0" w:space="0" w:color="auto"/>
      </w:divBdr>
    </w:div>
    <w:div w:id="238946048">
      <w:bodyDiv w:val="1"/>
      <w:marLeft w:val="0"/>
      <w:marRight w:val="0"/>
      <w:marTop w:val="0"/>
      <w:marBottom w:val="0"/>
      <w:divBdr>
        <w:top w:val="none" w:sz="0" w:space="0" w:color="auto"/>
        <w:left w:val="none" w:sz="0" w:space="0" w:color="auto"/>
        <w:bottom w:val="none" w:sz="0" w:space="0" w:color="auto"/>
        <w:right w:val="none" w:sz="0" w:space="0" w:color="auto"/>
      </w:divBdr>
      <w:divsChild>
        <w:div w:id="106318940">
          <w:blockQuote w:val="1"/>
          <w:marLeft w:val="720"/>
          <w:marRight w:val="720"/>
          <w:marTop w:val="100"/>
          <w:marBottom w:val="100"/>
          <w:divBdr>
            <w:top w:val="none" w:sz="0" w:space="0" w:color="auto"/>
            <w:left w:val="none" w:sz="0" w:space="0" w:color="auto"/>
            <w:bottom w:val="none" w:sz="0" w:space="0" w:color="auto"/>
            <w:right w:val="none" w:sz="0" w:space="0" w:color="auto"/>
          </w:divBdr>
        </w:div>
        <w:div w:id="9088039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7829074">
          <w:blockQuote w:val="1"/>
          <w:marLeft w:val="720"/>
          <w:marRight w:val="720"/>
          <w:marTop w:val="100"/>
          <w:marBottom w:val="100"/>
          <w:divBdr>
            <w:top w:val="none" w:sz="0" w:space="0" w:color="auto"/>
            <w:left w:val="none" w:sz="0" w:space="0" w:color="auto"/>
            <w:bottom w:val="none" w:sz="0" w:space="0" w:color="auto"/>
            <w:right w:val="none" w:sz="0" w:space="0" w:color="auto"/>
          </w:divBdr>
        </w:div>
        <w:div w:id="205870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4271249">
      <w:bodyDiv w:val="1"/>
      <w:marLeft w:val="0"/>
      <w:marRight w:val="0"/>
      <w:marTop w:val="0"/>
      <w:marBottom w:val="0"/>
      <w:divBdr>
        <w:top w:val="none" w:sz="0" w:space="0" w:color="auto"/>
        <w:left w:val="none" w:sz="0" w:space="0" w:color="auto"/>
        <w:bottom w:val="none" w:sz="0" w:space="0" w:color="auto"/>
        <w:right w:val="none" w:sz="0" w:space="0" w:color="auto"/>
      </w:divBdr>
    </w:div>
    <w:div w:id="255673775">
      <w:bodyDiv w:val="1"/>
      <w:marLeft w:val="0"/>
      <w:marRight w:val="0"/>
      <w:marTop w:val="0"/>
      <w:marBottom w:val="0"/>
      <w:divBdr>
        <w:top w:val="none" w:sz="0" w:space="0" w:color="auto"/>
        <w:left w:val="none" w:sz="0" w:space="0" w:color="auto"/>
        <w:bottom w:val="none" w:sz="0" w:space="0" w:color="auto"/>
        <w:right w:val="none" w:sz="0" w:space="0" w:color="auto"/>
      </w:divBdr>
    </w:div>
    <w:div w:id="258300273">
      <w:bodyDiv w:val="1"/>
      <w:marLeft w:val="0"/>
      <w:marRight w:val="0"/>
      <w:marTop w:val="0"/>
      <w:marBottom w:val="0"/>
      <w:divBdr>
        <w:top w:val="none" w:sz="0" w:space="0" w:color="auto"/>
        <w:left w:val="none" w:sz="0" w:space="0" w:color="auto"/>
        <w:bottom w:val="none" w:sz="0" w:space="0" w:color="auto"/>
        <w:right w:val="none" w:sz="0" w:space="0" w:color="auto"/>
      </w:divBdr>
    </w:div>
    <w:div w:id="263729774">
      <w:bodyDiv w:val="1"/>
      <w:marLeft w:val="0"/>
      <w:marRight w:val="0"/>
      <w:marTop w:val="0"/>
      <w:marBottom w:val="0"/>
      <w:divBdr>
        <w:top w:val="none" w:sz="0" w:space="0" w:color="auto"/>
        <w:left w:val="none" w:sz="0" w:space="0" w:color="auto"/>
        <w:bottom w:val="none" w:sz="0" w:space="0" w:color="auto"/>
        <w:right w:val="none" w:sz="0" w:space="0" w:color="auto"/>
      </w:divBdr>
    </w:div>
    <w:div w:id="265161767">
      <w:bodyDiv w:val="1"/>
      <w:marLeft w:val="0"/>
      <w:marRight w:val="0"/>
      <w:marTop w:val="0"/>
      <w:marBottom w:val="0"/>
      <w:divBdr>
        <w:top w:val="none" w:sz="0" w:space="0" w:color="auto"/>
        <w:left w:val="none" w:sz="0" w:space="0" w:color="auto"/>
        <w:bottom w:val="none" w:sz="0" w:space="0" w:color="auto"/>
        <w:right w:val="none" w:sz="0" w:space="0" w:color="auto"/>
      </w:divBdr>
      <w:divsChild>
        <w:div w:id="2038583612">
          <w:marLeft w:val="0"/>
          <w:marRight w:val="0"/>
          <w:marTop w:val="0"/>
          <w:marBottom w:val="0"/>
          <w:divBdr>
            <w:top w:val="none" w:sz="0" w:space="0" w:color="auto"/>
            <w:left w:val="none" w:sz="0" w:space="0" w:color="auto"/>
            <w:bottom w:val="none" w:sz="0" w:space="0" w:color="auto"/>
            <w:right w:val="none" w:sz="0" w:space="0" w:color="auto"/>
          </w:divBdr>
        </w:div>
      </w:divsChild>
    </w:div>
    <w:div w:id="265501026">
      <w:bodyDiv w:val="1"/>
      <w:marLeft w:val="0"/>
      <w:marRight w:val="0"/>
      <w:marTop w:val="0"/>
      <w:marBottom w:val="0"/>
      <w:divBdr>
        <w:top w:val="none" w:sz="0" w:space="0" w:color="auto"/>
        <w:left w:val="none" w:sz="0" w:space="0" w:color="auto"/>
        <w:bottom w:val="none" w:sz="0" w:space="0" w:color="auto"/>
        <w:right w:val="none" w:sz="0" w:space="0" w:color="auto"/>
      </w:divBdr>
    </w:div>
    <w:div w:id="268969760">
      <w:bodyDiv w:val="1"/>
      <w:marLeft w:val="0"/>
      <w:marRight w:val="0"/>
      <w:marTop w:val="0"/>
      <w:marBottom w:val="0"/>
      <w:divBdr>
        <w:top w:val="none" w:sz="0" w:space="0" w:color="auto"/>
        <w:left w:val="none" w:sz="0" w:space="0" w:color="auto"/>
        <w:bottom w:val="none" w:sz="0" w:space="0" w:color="auto"/>
        <w:right w:val="none" w:sz="0" w:space="0" w:color="auto"/>
      </w:divBdr>
    </w:div>
    <w:div w:id="269582026">
      <w:bodyDiv w:val="1"/>
      <w:marLeft w:val="0"/>
      <w:marRight w:val="0"/>
      <w:marTop w:val="0"/>
      <w:marBottom w:val="0"/>
      <w:divBdr>
        <w:top w:val="none" w:sz="0" w:space="0" w:color="auto"/>
        <w:left w:val="none" w:sz="0" w:space="0" w:color="auto"/>
        <w:bottom w:val="none" w:sz="0" w:space="0" w:color="auto"/>
        <w:right w:val="none" w:sz="0" w:space="0" w:color="auto"/>
      </w:divBdr>
    </w:div>
    <w:div w:id="274410796">
      <w:bodyDiv w:val="1"/>
      <w:marLeft w:val="0"/>
      <w:marRight w:val="0"/>
      <w:marTop w:val="0"/>
      <w:marBottom w:val="0"/>
      <w:divBdr>
        <w:top w:val="none" w:sz="0" w:space="0" w:color="auto"/>
        <w:left w:val="none" w:sz="0" w:space="0" w:color="auto"/>
        <w:bottom w:val="none" w:sz="0" w:space="0" w:color="auto"/>
        <w:right w:val="none" w:sz="0" w:space="0" w:color="auto"/>
      </w:divBdr>
    </w:div>
    <w:div w:id="274754090">
      <w:bodyDiv w:val="1"/>
      <w:marLeft w:val="0"/>
      <w:marRight w:val="0"/>
      <w:marTop w:val="0"/>
      <w:marBottom w:val="0"/>
      <w:divBdr>
        <w:top w:val="none" w:sz="0" w:space="0" w:color="auto"/>
        <w:left w:val="none" w:sz="0" w:space="0" w:color="auto"/>
        <w:bottom w:val="none" w:sz="0" w:space="0" w:color="auto"/>
        <w:right w:val="none" w:sz="0" w:space="0" w:color="auto"/>
      </w:divBdr>
    </w:div>
    <w:div w:id="277681804">
      <w:bodyDiv w:val="1"/>
      <w:marLeft w:val="0"/>
      <w:marRight w:val="0"/>
      <w:marTop w:val="0"/>
      <w:marBottom w:val="0"/>
      <w:divBdr>
        <w:top w:val="none" w:sz="0" w:space="0" w:color="auto"/>
        <w:left w:val="none" w:sz="0" w:space="0" w:color="auto"/>
        <w:bottom w:val="none" w:sz="0" w:space="0" w:color="auto"/>
        <w:right w:val="none" w:sz="0" w:space="0" w:color="auto"/>
      </w:divBdr>
    </w:div>
    <w:div w:id="284625669">
      <w:bodyDiv w:val="1"/>
      <w:marLeft w:val="0"/>
      <w:marRight w:val="0"/>
      <w:marTop w:val="0"/>
      <w:marBottom w:val="0"/>
      <w:divBdr>
        <w:top w:val="none" w:sz="0" w:space="0" w:color="auto"/>
        <w:left w:val="none" w:sz="0" w:space="0" w:color="auto"/>
        <w:bottom w:val="none" w:sz="0" w:space="0" w:color="auto"/>
        <w:right w:val="none" w:sz="0" w:space="0" w:color="auto"/>
      </w:divBdr>
    </w:div>
    <w:div w:id="285963718">
      <w:bodyDiv w:val="1"/>
      <w:marLeft w:val="0"/>
      <w:marRight w:val="0"/>
      <w:marTop w:val="0"/>
      <w:marBottom w:val="0"/>
      <w:divBdr>
        <w:top w:val="none" w:sz="0" w:space="0" w:color="auto"/>
        <w:left w:val="none" w:sz="0" w:space="0" w:color="auto"/>
        <w:bottom w:val="none" w:sz="0" w:space="0" w:color="auto"/>
        <w:right w:val="none" w:sz="0" w:space="0" w:color="auto"/>
      </w:divBdr>
    </w:div>
    <w:div w:id="288052369">
      <w:bodyDiv w:val="1"/>
      <w:marLeft w:val="0"/>
      <w:marRight w:val="0"/>
      <w:marTop w:val="0"/>
      <w:marBottom w:val="0"/>
      <w:divBdr>
        <w:top w:val="none" w:sz="0" w:space="0" w:color="auto"/>
        <w:left w:val="none" w:sz="0" w:space="0" w:color="auto"/>
        <w:bottom w:val="none" w:sz="0" w:space="0" w:color="auto"/>
        <w:right w:val="none" w:sz="0" w:space="0" w:color="auto"/>
      </w:divBdr>
    </w:div>
    <w:div w:id="295137258">
      <w:bodyDiv w:val="1"/>
      <w:marLeft w:val="0"/>
      <w:marRight w:val="0"/>
      <w:marTop w:val="0"/>
      <w:marBottom w:val="0"/>
      <w:divBdr>
        <w:top w:val="none" w:sz="0" w:space="0" w:color="auto"/>
        <w:left w:val="none" w:sz="0" w:space="0" w:color="auto"/>
        <w:bottom w:val="none" w:sz="0" w:space="0" w:color="auto"/>
        <w:right w:val="none" w:sz="0" w:space="0" w:color="auto"/>
      </w:divBdr>
    </w:div>
    <w:div w:id="296301258">
      <w:bodyDiv w:val="1"/>
      <w:marLeft w:val="0"/>
      <w:marRight w:val="0"/>
      <w:marTop w:val="0"/>
      <w:marBottom w:val="0"/>
      <w:divBdr>
        <w:top w:val="none" w:sz="0" w:space="0" w:color="auto"/>
        <w:left w:val="none" w:sz="0" w:space="0" w:color="auto"/>
        <w:bottom w:val="none" w:sz="0" w:space="0" w:color="auto"/>
        <w:right w:val="none" w:sz="0" w:space="0" w:color="auto"/>
      </w:divBdr>
    </w:div>
    <w:div w:id="297613261">
      <w:bodyDiv w:val="1"/>
      <w:marLeft w:val="0"/>
      <w:marRight w:val="0"/>
      <w:marTop w:val="0"/>
      <w:marBottom w:val="0"/>
      <w:divBdr>
        <w:top w:val="none" w:sz="0" w:space="0" w:color="auto"/>
        <w:left w:val="none" w:sz="0" w:space="0" w:color="auto"/>
        <w:bottom w:val="none" w:sz="0" w:space="0" w:color="auto"/>
        <w:right w:val="none" w:sz="0" w:space="0" w:color="auto"/>
      </w:divBdr>
    </w:div>
    <w:div w:id="299383220">
      <w:bodyDiv w:val="1"/>
      <w:marLeft w:val="0"/>
      <w:marRight w:val="0"/>
      <w:marTop w:val="0"/>
      <w:marBottom w:val="0"/>
      <w:divBdr>
        <w:top w:val="none" w:sz="0" w:space="0" w:color="auto"/>
        <w:left w:val="none" w:sz="0" w:space="0" w:color="auto"/>
        <w:bottom w:val="none" w:sz="0" w:space="0" w:color="auto"/>
        <w:right w:val="none" w:sz="0" w:space="0" w:color="auto"/>
      </w:divBdr>
    </w:div>
    <w:div w:id="306279918">
      <w:bodyDiv w:val="1"/>
      <w:marLeft w:val="0"/>
      <w:marRight w:val="0"/>
      <w:marTop w:val="0"/>
      <w:marBottom w:val="0"/>
      <w:divBdr>
        <w:top w:val="none" w:sz="0" w:space="0" w:color="auto"/>
        <w:left w:val="none" w:sz="0" w:space="0" w:color="auto"/>
        <w:bottom w:val="none" w:sz="0" w:space="0" w:color="auto"/>
        <w:right w:val="none" w:sz="0" w:space="0" w:color="auto"/>
      </w:divBdr>
    </w:div>
    <w:div w:id="308942630">
      <w:bodyDiv w:val="1"/>
      <w:marLeft w:val="0"/>
      <w:marRight w:val="0"/>
      <w:marTop w:val="0"/>
      <w:marBottom w:val="0"/>
      <w:divBdr>
        <w:top w:val="none" w:sz="0" w:space="0" w:color="auto"/>
        <w:left w:val="none" w:sz="0" w:space="0" w:color="auto"/>
        <w:bottom w:val="none" w:sz="0" w:space="0" w:color="auto"/>
        <w:right w:val="none" w:sz="0" w:space="0" w:color="auto"/>
      </w:divBdr>
    </w:div>
    <w:div w:id="313413787">
      <w:bodyDiv w:val="1"/>
      <w:marLeft w:val="0"/>
      <w:marRight w:val="0"/>
      <w:marTop w:val="0"/>
      <w:marBottom w:val="0"/>
      <w:divBdr>
        <w:top w:val="none" w:sz="0" w:space="0" w:color="auto"/>
        <w:left w:val="none" w:sz="0" w:space="0" w:color="auto"/>
        <w:bottom w:val="none" w:sz="0" w:space="0" w:color="auto"/>
        <w:right w:val="none" w:sz="0" w:space="0" w:color="auto"/>
      </w:divBdr>
    </w:div>
    <w:div w:id="314454558">
      <w:bodyDiv w:val="1"/>
      <w:marLeft w:val="0"/>
      <w:marRight w:val="0"/>
      <w:marTop w:val="0"/>
      <w:marBottom w:val="0"/>
      <w:divBdr>
        <w:top w:val="none" w:sz="0" w:space="0" w:color="auto"/>
        <w:left w:val="none" w:sz="0" w:space="0" w:color="auto"/>
        <w:bottom w:val="none" w:sz="0" w:space="0" w:color="auto"/>
        <w:right w:val="none" w:sz="0" w:space="0" w:color="auto"/>
      </w:divBdr>
      <w:divsChild>
        <w:div w:id="924150962">
          <w:marLeft w:val="0"/>
          <w:marRight w:val="0"/>
          <w:marTop w:val="0"/>
          <w:marBottom w:val="0"/>
          <w:divBdr>
            <w:top w:val="none" w:sz="0" w:space="0" w:color="auto"/>
            <w:left w:val="none" w:sz="0" w:space="0" w:color="auto"/>
            <w:bottom w:val="none" w:sz="0" w:space="0" w:color="auto"/>
            <w:right w:val="none" w:sz="0" w:space="0" w:color="auto"/>
          </w:divBdr>
        </w:div>
      </w:divsChild>
    </w:div>
    <w:div w:id="314916843">
      <w:bodyDiv w:val="1"/>
      <w:marLeft w:val="0"/>
      <w:marRight w:val="0"/>
      <w:marTop w:val="0"/>
      <w:marBottom w:val="0"/>
      <w:divBdr>
        <w:top w:val="none" w:sz="0" w:space="0" w:color="auto"/>
        <w:left w:val="none" w:sz="0" w:space="0" w:color="auto"/>
        <w:bottom w:val="none" w:sz="0" w:space="0" w:color="auto"/>
        <w:right w:val="none" w:sz="0" w:space="0" w:color="auto"/>
      </w:divBdr>
    </w:div>
    <w:div w:id="318073596">
      <w:bodyDiv w:val="1"/>
      <w:marLeft w:val="0"/>
      <w:marRight w:val="0"/>
      <w:marTop w:val="0"/>
      <w:marBottom w:val="0"/>
      <w:divBdr>
        <w:top w:val="none" w:sz="0" w:space="0" w:color="auto"/>
        <w:left w:val="none" w:sz="0" w:space="0" w:color="auto"/>
        <w:bottom w:val="none" w:sz="0" w:space="0" w:color="auto"/>
        <w:right w:val="none" w:sz="0" w:space="0" w:color="auto"/>
      </w:divBdr>
    </w:div>
    <w:div w:id="318583681">
      <w:bodyDiv w:val="1"/>
      <w:marLeft w:val="0"/>
      <w:marRight w:val="0"/>
      <w:marTop w:val="0"/>
      <w:marBottom w:val="0"/>
      <w:divBdr>
        <w:top w:val="none" w:sz="0" w:space="0" w:color="auto"/>
        <w:left w:val="none" w:sz="0" w:space="0" w:color="auto"/>
        <w:bottom w:val="none" w:sz="0" w:space="0" w:color="auto"/>
        <w:right w:val="none" w:sz="0" w:space="0" w:color="auto"/>
      </w:divBdr>
    </w:div>
    <w:div w:id="319619466">
      <w:bodyDiv w:val="1"/>
      <w:marLeft w:val="0"/>
      <w:marRight w:val="0"/>
      <w:marTop w:val="0"/>
      <w:marBottom w:val="0"/>
      <w:divBdr>
        <w:top w:val="none" w:sz="0" w:space="0" w:color="auto"/>
        <w:left w:val="none" w:sz="0" w:space="0" w:color="auto"/>
        <w:bottom w:val="none" w:sz="0" w:space="0" w:color="auto"/>
        <w:right w:val="none" w:sz="0" w:space="0" w:color="auto"/>
      </w:divBdr>
    </w:div>
    <w:div w:id="327515258">
      <w:bodyDiv w:val="1"/>
      <w:marLeft w:val="0"/>
      <w:marRight w:val="0"/>
      <w:marTop w:val="0"/>
      <w:marBottom w:val="0"/>
      <w:divBdr>
        <w:top w:val="none" w:sz="0" w:space="0" w:color="auto"/>
        <w:left w:val="none" w:sz="0" w:space="0" w:color="auto"/>
        <w:bottom w:val="none" w:sz="0" w:space="0" w:color="auto"/>
        <w:right w:val="none" w:sz="0" w:space="0" w:color="auto"/>
      </w:divBdr>
    </w:div>
    <w:div w:id="328101181">
      <w:bodyDiv w:val="1"/>
      <w:marLeft w:val="0"/>
      <w:marRight w:val="0"/>
      <w:marTop w:val="0"/>
      <w:marBottom w:val="0"/>
      <w:divBdr>
        <w:top w:val="none" w:sz="0" w:space="0" w:color="auto"/>
        <w:left w:val="none" w:sz="0" w:space="0" w:color="auto"/>
        <w:bottom w:val="none" w:sz="0" w:space="0" w:color="auto"/>
        <w:right w:val="none" w:sz="0" w:space="0" w:color="auto"/>
      </w:divBdr>
    </w:div>
    <w:div w:id="336470151">
      <w:bodyDiv w:val="1"/>
      <w:marLeft w:val="0"/>
      <w:marRight w:val="0"/>
      <w:marTop w:val="0"/>
      <w:marBottom w:val="0"/>
      <w:divBdr>
        <w:top w:val="none" w:sz="0" w:space="0" w:color="auto"/>
        <w:left w:val="none" w:sz="0" w:space="0" w:color="auto"/>
        <w:bottom w:val="none" w:sz="0" w:space="0" w:color="auto"/>
        <w:right w:val="none" w:sz="0" w:space="0" w:color="auto"/>
      </w:divBdr>
    </w:div>
    <w:div w:id="338240729">
      <w:bodyDiv w:val="1"/>
      <w:marLeft w:val="0"/>
      <w:marRight w:val="0"/>
      <w:marTop w:val="0"/>
      <w:marBottom w:val="0"/>
      <w:divBdr>
        <w:top w:val="none" w:sz="0" w:space="0" w:color="auto"/>
        <w:left w:val="none" w:sz="0" w:space="0" w:color="auto"/>
        <w:bottom w:val="none" w:sz="0" w:space="0" w:color="auto"/>
        <w:right w:val="none" w:sz="0" w:space="0" w:color="auto"/>
      </w:divBdr>
    </w:div>
    <w:div w:id="357434386">
      <w:bodyDiv w:val="1"/>
      <w:marLeft w:val="0"/>
      <w:marRight w:val="0"/>
      <w:marTop w:val="0"/>
      <w:marBottom w:val="0"/>
      <w:divBdr>
        <w:top w:val="none" w:sz="0" w:space="0" w:color="auto"/>
        <w:left w:val="none" w:sz="0" w:space="0" w:color="auto"/>
        <w:bottom w:val="none" w:sz="0" w:space="0" w:color="auto"/>
        <w:right w:val="none" w:sz="0" w:space="0" w:color="auto"/>
      </w:divBdr>
    </w:div>
    <w:div w:id="359747431">
      <w:bodyDiv w:val="1"/>
      <w:marLeft w:val="0"/>
      <w:marRight w:val="0"/>
      <w:marTop w:val="0"/>
      <w:marBottom w:val="0"/>
      <w:divBdr>
        <w:top w:val="none" w:sz="0" w:space="0" w:color="auto"/>
        <w:left w:val="none" w:sz="0" w:space="0" w:color="auto"/>
        <w:bottom w:val="none" w:sz="0" w:space="0" w:color="auto"/>
        <w:right w:val="none" w:sz="0" w:space="0" w:color="auto"/>
      </w:divBdr>
    </w:div>
    <w:div w:id="360404270">
      <w:bodyDiv w:val="1"/>
      <w:marLeft w:val="0"/>
      <w:marRight w:val="0"/>
      <w:marTop w:val="0"/>
      <w:marBottom w:val="0"/>
      <w:divBdr>
        <w:top w:val="none" w:sz="0" w:space="0" w:color="auto"/>
        <w:left w:val="none" w:sz="0" w:space="0" w:color="auto"/>
        <w:bottom w:val="none" w:sz="0" w:space="0" w:color="auto"/>
        <w:right w:val="none" w:sz="0" w:space="0" w:color="auto"/>
      </w:divBdr>
    </w:div>
    <w:div w:id="366374837">
      <w:bodyDiv w:val="1"/>
      <w:marLeft w:val="0"/>
      <w:marRight w:val="0"/>
      <w:marTop w:val="0"/>
      <w:marBottom w:val="0"/>
      <w:divBdr>
        <w:top w:val="none" w:sz="0" w:space="0" w:color="auto"/>
        <w:left w:val="none" w:sz="0" w:space="0" w:color="auto"/>
        <w:bottom w:val="none" w:sz="0" w:space="0" w:color="auto"/>
        <w:right w:val="none" w:sz="0" w:space="0" w:color="auto"/>
      </w:divBdr>
    </w:div>
    <w:div w:id="367531742">
      <w:bodyDiv w:val="1"/>
      <w:marLeft w:val="0"/>
      <w:marRight w:val="0"/>
      <w:marTop w:val="0"/>
      <w:marBottom w:val="0"/>
      <w:divBdr>
        <w:top w:val="none" w:sz="0" w:space="0" w:color="auto"/>
        <w:left w:val="none" w:sz="0" w:space="0" w:color="auto"/>
        <w:bottom w:val="none" w:sz="0" w:space="0" w:color="auto"/>
        <w:right w:val="none" w:sz="0" w:space="0" w:color="auto"/>
      </w:divBdr>
    </w:div>
    <w:div w:id="369187638">
      <w:bodyDiv w:val="1"/>
      <w:marLeft w:val="0"/>
      <w:marRight w:val="0"/>
      <w:marTop w:val="0"/>
      <w:marBottom w:val="0"/>
      <w:divBdr>
        <w:top w:val="none" w:sz="0" w:space="0" w:color="auto"/>
        <w:left w:val="none" w:sz="0" w:space="0" w:color="auto"/>
        <w:bottom w:val="none" w:sz="0" w:space="0" w:color="auto"/>
        <w:right w:val="none" w:sz="0" w:space="0" w:color="auto"/>
      </w:divBdr>
    </w:div>
    <w:div w:id="371419532">
      <w:bodyDiv w:val="1"/>
      <w:marLeft w:val="0"/>
      <w:marRight w:val="0"/>
      <w:marTop w:val="0"/>
      <w:marBottom w:val="0"/>
      <w:divBdr>
        <w:top w:val="none" w:sz="0" w:space="0" w:color="auto"/>
        <w:left w:val="none" w:sz="0" w:space="0" w:color="auto"/>
        <w:bottom w:val="none" w:sz="0" w:space="0" w:color="auto"/>
        <w:right w:val="none" w:sz="0" w:space="0" w:color="auto"/>
      </w:divBdr>
    </w:div>
    <w:div w:id="372921276">
      <w:bodyDiv w:val="1"/>
      <w:marLeft w:val="0"/>
      <w:marRight w:val="0"/>
      <w:marTop w:val="0"/>
      <w:marBottom w:val="0"/>
      <w:divBdr>
        <w:top w:val="none" w:sz="0" w:space="0" w:color="auto"/>
        <w:left w:val="none" w:sz="0" w:space="0" w:color="auto"/>
        <w:bottom w:val="none" w:sz="0" w:space="0" w:color="auto"/>
        <w:right w:val="none" w:sz="0" w:space="0" w:color="auto"/>
      </w:divBdr>
    </w:div>
    <w:div w:id="376200414">
      <w:bodyDiv w:val="1"/>
      <w:marLeft w:val="0"/>
      <w:marRight w:val="0"/>
      <w:marTop w:val="0"/>
      <w:marBottom w:val="0"/>
      <w:divBdr>
        <w:top w:val="none" w:sz="0" w:space="0" w:color="auto"/>
        <w:left w:val="none" w:sz="0" w:space="0" w:color="auto"/>
        <w:bottom w:val="none" w:sz="0" w:space="0" w:color="auto"/>
        <w:right w:val="none" w:sz="0" w:space="0" w:color="auto"/>
      </w:divBdr>
    </w:div>
    <w:div w:id="386952177">
      <w:bodyDiv w:val="1"/>
      <w:marLeft w:val="0"/>
      <w:marRight w:val="0"/>
      <w:marTop w:val="0"/>
      <w:marBottom w:val="0"/>
      <w:divBdr>
        <w:top w:val="none" w:sz="0" w:space="0" w:color="auto"/>
        <w:left w:val="none" w:sz="0" w:space="0" w:color="auto"/>
        <w:bottom w:val="none" w:sz="0" w:space="0" w:color="auto"/>
        <w:right w:val="none" w:sz="0" w:space="0" w:color="auto"/>
      </w:divBdr>
    </w:div>
    <w:div w:id="388655010">
      <w:bodyDiv w:val="1"/>
      <w:marLeft w:val="0"/>
      <w:marRight w:val="0"/>
      <w:marTop w:val="0"/>
      <w:marBottom w:val="0"/>
      <w:divBdr>
        <w:top w:val="none" w:sz="0" w:space="0" w:color="auto"/>
        <w:left w:val="none" w:sz="0" w:space="0" w:color="auto"/>
        <w:bottom w:val="none" w:sz="0" w:space="0" w:color="auto"/>
        <w:right w:val="none" w:sz="0" w:space="0" w:color="auto"/>
      </w:divBdr>
      <w:divsChild>
        <w:div w:id="819345224">
          <w:marLeft w:val="0"/>
          <w:marRight w:val="0"/>
          <w:marTop w:val="0"/>
          <w:marBottom w:val="0"/>
          <w:divBdr>
            <w:top w:val="none" w:sz="0" w:space="0" w:color="auto"/>
            <w:left w:val="none" w:sz="0" w:space="0" w:color="auto"/>
            <w:bottom w:val="none" w:sz="0" w:space="0" w:color="auto"/>
            <w:right w:val="none" w:sz="0" w:space="0" w:color="auto"/>
          </w:divBdr>
          <w:divsChild>
            <w:div w:id="550338083">
              <w:marLeft w:val="0"/>
              <w:marRight w:val="0"/>
              <w:marTop w:val="0"/>
              <w:marBottom w:val="0"/>
              <w:divBdr>
                <w:top w:val="none" w:sz="0" w:space="0" w:color="auto"/>
                <w:left w:val="none" w:sz="0" w:space="0" w:color="auto"/>
                <w:bottom w:val="none" w:sz="0" w:space="0" w:color="auto"/>
                <w:right w:val="none" w:sz="0" w:space="0" w:color="auto"/>
              </w:divBdr>
              <w:divsChild>
                <w:div w:id="312685946">
                  <w:marLeft w:val="0"/>
                  <w:marRight w:val="0"/>
                  <w:marTop w:val="0"/>
                  <w:marBottom w:val="0"/>
                  <w:divBdr>
                    <w:top w:val="none" w:sz="0" w:space="0" w:color="auto"/>
                    <w:left w:val="none" w:sz="0" w:space="0" w:color="auto"/>
                    <w:bottom w:val="none" w:sz="0" w:space="0" w:color="auto"/>
                    <w:right w:val="none" w:sz="0" w:space="0" w:color="auto"/>
                  </w:divBdr>
                  <w:divsChild>
                    <w:div w:id="28659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16033">
          <w:marLeft w:val="0"/>
          <w:marRight w:val="0"/>
          <w:marTop w:val="0"/>
          <w:marBottom w:val="0"/>
          <w:divBdr>
            <w:top w:val="none" w:sz="0" w:space="0" w:color="auto"/>
            <w:left w:val="none" w:sz="0" w:space="0" w:color="auto"/>
            <w:bottom w:val="none" w:sz="0" w:space="0" w:color="auto"/>
            <w:right w:val="none" w:sz="0" w:space="0" w:color="auto"/>
          </w:divBdr>
          <w:divsChild>
            <w:div w:id="1349746582">
              <w:marLeft w:val="0"/>
              <w:marRight w:val="0"/>
              <w:marTop w:val="0"/>
              <w:marBottom w:val="0"/>
              <w:divBdr>
                <w:top w:val="none" w:sz="0" w:space="0" w:color="auto"/>
                <w:left w:val="none" w:sz="0" w:space="0" w:color="auto"/>
                <w:bottom w:val="none" w:sz="0" w:space="0" w:color="auto"/>
                <w:right w:val="none" w:sz="0" w:space="0" w:color="auto"/>
              </w:divBdr>
              <w:divsChild>
                <w:div w:id="1150169594">
                  <w:marLeft w:val="0"/>
                  <w:marRight w:val="0"/>
                  <w:marTop w:val="0"/>
                  <w:marBottom w:val="0"/>
                  <w:divBdr>
                    <w:top w:val="none" w:sz="0" w:space="0" w:color="auto"/>
                    <w:left w:val="none" w:sz="0" w:space="0" w:color="auto"/>
                    <w:bottom w:val="none" w:sz="0" w:space="0" w:color="auto"/>
                    <w:right w:val="none" w:sz="0" w:space="0" w:color="auto"/>
                  </w:divBdr>
                  <w:divsChild>
                    <w:div w:id="1061438580">
                      <w:marLeft w:val="0"/>
                      <w:marRight w:val="0"/>
                      <w:marTop w:val="0"/>
                      <w:marBottom w:val="0"/>
                      <w:divBdr>
                        <w:top w:val="none" w:sz="0" w:space="0" w:color="auto"/>
                        <w:left w:val="none" w:sz="0" w:space="0" w:color="auto"/>
                        <w:bottom w:val="none" w:sz="0" w:space="0" w:color="auto"/>
                        <w:right w:val="none" w:sz="0" w:space="0" w:color="auto"/>
                      </w:divBdr>
                      <w:divsChild>
                        <w:div w:id="18211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668948">
      <w:bodyDiv w:val="1"/>
      <w:marLeft w:val="0"/>
      <w:marRight w:val="0"/>
      <w:marTop w:val="0"/>
      <w:marBottom w:val="0"/>
      <w:divBdr>
        <w:top w:val="none" w:sz="0" w:space="0" w:color="auto"/>
        <w:left w:val="none" w:sz="0" w:space="0" w:color="auto"/>
        <w:bottom w:val="none" w:sz="0" w:space="0" w:color="auto"/>
        <w:right w:val="none" w:sz="0" w:space="0" w:color="auto"/>
      </w:divBdr>
    </w:div>
    <w:div w:id="395015322">
      <w:bodyDiv w:val="1"/>
      <w:marLeft w:val="0"/>
      <w:marRight w:val="0"/>
      <w:marTop w:val="0"/>
      <w:marBottom w:val="0"/>
      <w:divBdr>
        <w:top w:val="none" w:sz="0" w:space="0" w:color="auto"/>
        <w:left w:val="none" w:sz="0" w:space="0" w:color="auto"/>
        <w:bottom w:val="none" w:sz="0" w:space="0" w:color="auto"/>
        <w:right w:val="none" w:sz="0" w:space="0" w:color="auto"/>
      </w:divBdr>
    </w:div>
    <w:div w:id="395472787">
      <w:bodyDiv w:val="1"/>
      <w:marLeft w:val="0"/>
      <w:marRight w:val="0"/>
      <w:marTop w:val="0"/>
      <w:marBottom w:val="0"/>
      <w:divBdr>
        <w:top w:val="none" w:sz="0" w:space="0" w:color="auto"/>
        <w:left w:val="none" w:sz="0" w:space="0" w:color="auto"/>
        <w:bottom w:val="none" w:sz="0" w:space="0" w:color="auto"/>
        <w:right w:val="none" w:sz="0" w:space="0" w:color="auto"/>
      </w:divBdr>
    </w:div>
    <w:div w:id="395511454">
      <w:bodyDiv w:val="1"/>
      <w:marLeft w:val="0"/>
      <w:marRight w:val="0"/>
      <w:marTop w:val="0"/>
      <w:marBottom w:val="0"/>
      <w:divBdr>
        <w:top w:val="none" w:sz="0" w:space="0" w:color="auto"/>
        <w:left w:val="none" w:sz="0" w:space="0" w:color="auto"/>
        <w:bottom w:val="none" w:sz="0" w:space="0" w:color="auto"/>
        <w:right w:val="none" w:sz="0" w:space="0" w:color="auto"/>
      </w:divBdr>
    </w:div>
    <w:div w:id="401559330">
      <w:bodyDiv w:val="1"/>
      <w:marLeft w:val="0"/>
      <w:marRight w:val="0"/>
      <w:marTop w:val="0"/>
      <w:marBottom w:val="0"/>
      <w:divBdr>
        <w:top w:val="none" w:sz="0" w:space="0" w:color="auto"/>
        <w:left w:val="none" w:sz="0" w:space="0" w:color="auto"/>
        <w:bottom w:val="none" w:sz="0" w:space="0" w:color="auto"/>
        <w:right w:val="none" w:sz="0" w:space="0" w:color="auto"/>
      </w:divBdr>
    </w:div>
    <w:div w:id="402266302">
      <w:bodyDiv w:val="1"/>
      <w:marLeft w:val="0"/>
      <w:marRight w:val="0"/>
      <w:marTop w:val="0"/>
      <w:marBottom w:val="0"/>
      <w:divBdr>
        <w:top w:val="none" w:sz="0" w:space="0" w:color="auto"/>
        <w:left w:val="none" w:sz="0" w:space="0" w:color="auto"/>
        <w:bottom w:val="none" w:sz="0" w:space="0" w:color="auto"/>
        <w:right w:val="none" w:sz="0" w:space="0" w:color="auto"/>
      </w:divBdr>
    </w:div>
    <w:div w:id="415134053">
      <w:bodyDiv w:val="1"/>
      <w:marLeft w:val="0"/>
      <w:marRight w:val="0"/>
      <w:marTop w:val="0"/>
      <w:marBottom w:val="0"/>
      <w:divBdr>
        <w:top w:val="none" w:sz="0" w:space="0" w:color="auto"/>
        <w:left w:val="none" w:sz="0" w:space="0" w:color="auto"/>
        <w:bottom w:val="none" w:sz="0" w:space="0" w:color="auto"/>
        <w:right w:val="none" w:sz="0" w:space="0" w:color="auto"/>
      </w:divBdr>
    </w:div>
    <w:div w:id="420183597">
      <w:bodyDiv w:val="1"/>
      <w:marLeft w:val="0"/>
      <w:marRight w:val="0"/>
      <w:marTop w:val="0"/>
      <w:marBottom w:val="0"/>
      <w:divBdr>
        <w:top w:val="none" w:sz="0" w:space="0" w:color="auto"/>
        <w:left w:val="none" w:sz="0" w:space="0" w:color="auto"/>
        <w:bottom w:val="none" w:sz="0" w:space="0" w:color="auto"/>
        <w:right w:val="none" w:sz="0" w:space="0" w:color="auto"/>
      </w:divBdr>
      <w:divsChild>
        <w:div w:id="97468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251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0373471">
      <w:bodyDiv w:val="1"/>
      <w:marLeft w:val="0"/>
      <w:marRight w:val="0"/>
      <w:marTop w:val="0"/>
      <w:marBottom w:val="0"/>
      <w:divBdr>
        <w:top w:val="none" w:sz="0" w:space="0" w:color="auto"/>
        <w:left w:val="none" w:sz="0" w:space="0" w:color="auto"/>
        <w:bottom w:val="none" w:sz="0" w:space="0" w:color="auto"/>
        <w:right w:val="none" w:sz="0" w:space="0" w:color="auto"/>
      </w:divBdr>
    </w:div>
    <w:div w:id="420567016">
      <w:bodyDiv w:val="1"/>
      <w:marLeft w:val="0"/>
      <w:marRight w:val="0"/>
      <w:marTop w:val="0"/>
      <w:marBottom w:val="0"/>
      <w:divBdr>
        <w:top w:val="none" w:sz="0" w:space="0" w:color="auto"/>
        <w:left w:val="none" w:sz="0" w:space="0" w:color="auto"/>
        <w:bottom w:val="none" w:sz="0" w:space="0" w:color="auto"/>
        <w:right w:val="none" w:sz="0" w:space="0" w:color="auto"/>
      </w:divBdr>
    </w:div>
    <w:div w:id="432937818">
      <w:bodyDiv w:val="1"/>
      <w:marLeft w:val="0"/>
      <w:marRight w:val="0"/>
      <w:marTop w:val="0"/>
      <w:marBottom w:val="0"/>
      <w:divBdr>
        <w:top w:val="none" w:sz="0" w:space="0" w:color="auto"/>
        <w:left w:val="none" w:sz="0" w:space="0" w:color="auto"/>
        <w:bottom w:val="none" w:sz="0" w:space="0" w:color="auto"/>
        <w:right w:val="none" w:sz="0" w:space="0" w:color="auto"/>
      </w:divBdr>
      <w:divsChild>
        <w:div w:id="1893494766">
          <w:marLeft w:val="0"/>
          <w:marRight w:val="0"/>
          <w:marTop w:val="0"/>
          <w:marBottom w:val="0"/>
          <w:divBdr>
            <w:top w:val="none" w:sz="0" w:space="0" w:color="auto"/>
            <w:left w:val="none" w:sz="0" w:space="0" w:color="auto"/>
            <w:bottom w:val="none" w:sz="0" w:space="0" w:color="auto"/>
            <w:right w:val="none" w:sz="0" w:space="0" w:color="auto"/>
          </w:divBdr>
          <w:divsChild>
            <w:div w:id="519246405">
              <w:marLeft w:val="0"/>
              <w:marRight w:val="0"/>
              <w:marTop w:val="0"/>
              <w:marBottom w:val="0"/>
              <w:divBdr>
                <w:top w:val="none" w:sz="0" w:space="0" w:color="auto"/>
                <w:left w:val="none" w:sz="0" w:space="0" w:color="auto"/>
                <w:bottom w:val="none" w:sz="0" w:space="0" w:color="auto"/>
                <w:right w:val="none" w:sz="0" w:space="0" w:color="auto"/>
              </w:divBdr>
              <w:divsChild>
                <w:div w:id="831290894">
                  <w:marLeft w:val="0"/>
                  <w:marRight w:val="0"/>
                  <w:marTop w:val="0"/>
                  <w:marBottom w:val="0"/>
                  <w:divBdr>
                    <w:top w:val="none" w:sz="0" w:space="0" w:color="auto"/>
                    <w:left w:val="none" w:sz="0" w:space="0" w:color="auto"/>
                    <w:bottom w:val="none" w:sz="0" w:space="0" w:color="auto"/>
                    <w:right w:val="none" w:sz="0" w:space="0" w:color="auto"/>
                  </w:divBdr>
                  <w:divsChild>
                    <w:div w:id="49353588">
                      <w:marLeft w:val="0"/>
                      <w:marRight w:val="0"/>
                      <w:marTop w:val="0"/>
                      <w:marBottom w:val="0"/>
                      <w:divBdr>
                        <w:top w:val="none" w:sz="0" w:space="0" w:color="auto"/>
                        <w:left w:val="none" w:sz="0" w:space="0" w:color="auto"/>
                        <w:bottom w:val="none" w:sz="0" w:space="0" w:color="auto"/>
                        <w:right w:val="none" w:sz="0" w:space="0" w:color="auto"/>
                      </w:divBdr>
                      <w:divsChild>
                        <w:div w:id="1876379596">
                          <w:marLeft w:val="0"/>
                          <w:marRight w:val="0"/>
                          <w:marTop w:val="0"/>
                          <w:marBottom w:val="0"/>
                          <w:divBdr>
                            <w:top w:val="none" w:sz="0" w:space="0" w:color="auto"/>
                            <w:left w:val="none" w:sz="0" w:space="0" w:color="auto"/>
                            <w:bottom w:val="none" w:sz="0" w:space="0" w:color="auto"/>
                            <w:right w:val="none" w:sz="0" w:space="0" w:color="auto"/>
                          </w:divBdr>
                          <w:divsChild>
                            <w:div w:id="644508759">
                              <w:marLeft w:val="0"/>
                              <w:marRight w:val="0"/>
                              <w:marTop w:val="0"/>
                              <w:marBottom w:val="0"/>
                              <w:divBdr>
                                <w:top w:val="none" w:sz="0" w:space="0" w:color="auto"/>
                                <w:left w:val="none" w:sz="0" w:space="0" w:color="auto"/>
                                <w:bottom w:val="none" w:sz="0" w:space="0" w:color="auto"/>
                                <w:right w:val="none" w:sz="0" w:space="0" w:color="auto"/>
                              </w:divBdr>
                              <w:divsChild>
                                <w:div w:id="1387870073">
                                  <w:marLeft w:val="0"/>
                                  <w:marRight w:val="0"/>
                                  <w:marTop w:val="0"/>
                                  <w:marBottom w:val="0"/>
                                  <w:divBdr>
                                    <w:top w:val="none" w:sz="0" w:space="0" w:color="auto"/>
                                    <w:left w:val="none" w:sz="0" w:space="0" w:color="auto"/>
                                    <w:bottom w:val="none" w:sz="0" w:space="0" w:color="auto"/>
                                    <w:right w:val="none" w:sz="0" w:space="0" w:color="auto"/>
                                  </w:divBdr>
                                  <w:divsChild>
                                    <w:div w:id="88152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0758">
                      <w:marLeft w:val="0"/>
                      <w:marRight w:val="0"/>
                      <w:marTop w:val="0"/>
                      <w:marBottom w:val="0"/>
                      <w:divBdr>
                        <w:top w:val="none" w:sz="0" w:space="0" w:color="auto"/>
                        <w:left w:val="none" w:sz="0" w:space="0" w:color="auto"/>
                        <w:bottom w:val="none" w:sz="0" w:space="0" w:color="auto"/>
                        <w:right w:val="none" w:sz="0" w:space="0" w:color="auto"/>
                      </w:divBdr>
                      <w:divsChild>
                        <w:div w:id="160865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104380">
      <w:bodyDiv w:val="1"/>
      <w:marLeft w:val="0"/>
      <w:marRight w:val="0"/>
      <w:marTop w:val="0"/>
      <w:marBottom w:val="0"/>
      <w:divBdr>
        <w:top w:val="none" w:sz="0" w:space="0" w:color="auto"/>
        <w:left w:val="none" w:sz="0" w:space="0" w:color="auto"/>
        <w:bottom w:val="none" w:sz="0" w:space="0" w:color="auto"/>
        <w:right w:val="none" w:sz="0" w:space="0" w:color="auto"/>
      </w:divBdr>
      <w:divsChild>
        <w:div w:id="139228696">
          <w:marLeft w:val="0"/>
          <w:marRight w:val="0"/>
          <w:marTop w:val="0"/>
          <w:marBottom w:val="0"/>
          <w:divBdr>
            <w:top w:val="none" w:sz="0" w:space="0" w:color="auto"/>
            <w:left w:val="none" w:sz="0" w:space="0" w:color="auto"/>
            <w:bottom w:val="none" w:sz="0" w:space="0" w:color="auto"/>
            <w:right w:val="none" w:sz="0" w:space="0" w:color="auto"/>
          </w:divBdr>
          <w:divsChild>
            <w:div w:id="144006741">
              <w:marLeft w:val="0"/>
              <w:marRight w:val="0"/>
              <w:marTop w:val="0"/>
              <w:marBottom w:val="0"/>
              <w:divBdr>
                <w:top w:val="none" w:sz="0" w:space="0" w:color="auto"/>
                <w:left w:val="none" w:sz="0" w:space="0" w:color="auto"/>
                <w:bottom w:val="none" w:sz="0" w:space="0" w:color="auto"/>
                <w:right w:val="none" w:sz="0" w:space="0" w:color="auto"/>
              </w:divBdr>
              <w:divsChild>
                <w:div w:id="1786118167">
                  <w:marLeft w:val="0"/>
                  <w:marRight w:val="0"/>
                  <w:marTop w:val="0"/>
                  <w:marBottom w:val="0"/>
                  <w:divBdr>
                    <w:top w:val="none" w:sz="0" w:space="0" w:color="auto"/>
                    <w:left w:val="none" w:sz="0" w:space="0" w:color="auto"/>
                    <w:bottom w:val="none" w:sz="0" w:space="0" w:color="auto"/>
                    <w:right w:val="none" w:sz="0" w:space="0" w:color="auto"/>
                  </w:divBdr>
                  <w:divsChild>
                    <w:div w:id="1203790494">
                      <w:marLeft w:val="0"/>
                      <w:marRight w:val="0"/>
                      <w:marTop w:val="0"/>
                      <w:marBottom w:val="0"/>
                      <w:divBdr>
                        <w:top w:val="none" w:sz="0" w:space="0" w:color="auto"/>
                        <w:left w:val="none" w:sz="0" w:space="0" w:color="auto"/>
                        <w:bottom w:val="none" w:sz="0" w:space="0" w:color="auto"/>
                        <w:right w:val="none" w:sz="0" w:space="0" w:color="auto"/>
                      </w:divBdr>
                      <w:divsChild>
                        <w:div w:id="76292327">
                          <w:marLeft w:val="0"/>
                          <w:marRight w:val="0"/>
                          <w:marTop w:val="0"/>
                          <w:marBottom w:val="0"/>
                          <w:divBdr>
                            <w:top w:val="none" w:sz="0" w:space="0" w:color="auto"/>
                            <w:left w:val="none" w:sz="0" w:space="0" w:color="auto"/>
                            <w:bottom w:val="none" w:sz="0" w:space="0" w:color="auto"/>
                            <w:right w:val="none" w:sz="0" w:space="0" w:color="auto"/>
                          </w:divBdr>
                          <w:divsChild>
                            <w:div w:id="388652656">
                              <w:marLeft w:val="0"/>
                              <w:marRight w:val="0"/>
                              <w:marTop w:val="0"/>
                              <w:marBottom w:val="0"/>
                              <w:divBdr>
                                <w:top w:val="none" w:sz="0" w:space="0" w:color="auto"/>
                                <w:left w:val="none" w:sz="0" w:space="0" w:color="auto"/>
                                <w:bottom w:val="none" w:sz="0" w:space="0" w:color="auto"/>
                                <w:right w:val="none" w:sz="0" w:space="0" w:color="auto"/>
                              </w:divBdr>
                              <w:divsChild>
                                <w:div w:id="1044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0616">
                          <w:marLeft w:val="0"/>
                          <w:marRight w:val="0"/>
                          <w:marTop w:val="0"/>
                          <w:marBottom w:val="0"/>
                          <w:divBdr>
                            <w:top w:val="none" w:sz="0" w:space="0" w:color="auto"/>
                            <w:left w:val="none" w:sz="0" w:space="0" w:color="auto"/>
                            <w:bottom w:val="none" w:sz="0" w:space="0" w:color="auto"/>
                            <w:right w:val="none" w:sz="0" w:space="0" w:color="auto"/>
                          </w:divBdr>
                          <w:divsChild>
                            <w:div w:id="460920119">
                              <w:marLeft w:val="0"/>
                              <w:marRight w:val="0"/>
                              <w:marTop w:val="0"/>
                              <w:marBottom w:val="0"/>
                              <w:divBdr>
                                <w:top w:val="none" w:sz="0" w:space="0" w:color="auto"/>
                                <w:left w:val="none" w:sz="0" w:space="0" w:color="auto"/>
                                <w:bottom w:val="none" w:sz="0" w:space="0" w:color="auto"/>
                                <w:right w:val="none" w:sz="0" w:space="0" w:color="auto"/>
                              </w:divBdr>
                              <w:divsChild>
                                <w:div w:id="102654333">
                                  <w:marLeft w:val="0"/>
                                  <w:marRight w:val="0"/>
                                  <w:marTop w:val="0"/>
                                  <w:marBottom w:val="0"/>
                                  <w:divBdr>
                                    <w:top w:val="none" w:sz="0" w:space="0" w:color="auto"/>
                                    <w:left w:val="none" w:sz="0" w:space="0" w:color="auto"/>
                                    <w:bottom w:val="none" w:sz="0" w:space="0" w:color="auto"/>
                                    <w:right w:val="none" w:sz="0" w:space="0" w:color="auto"/>
                                  </w:divBdr>
                                  <w:divsChild>
                                    <w:div w:id="11691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456540">
      <w:bodyDiv w:val="1"/>
      <w:marLeft w:val="0"/>
      <w:marRight w:val="0"/>
      <w:marTop w:val="0"/>
      <w:marBottom w:val="0"/>
      <w:divBdr>
        <w:top w:val="none" w:sz="0" w:space="0" w:color="auto"/>
        <w:left w:val="none" w:sz="0" w:space="0" w:color="auto"/>
        <w:bottom w:val="none" w:sz="0" w:space="0" w:color="auto"/>
        <w:right w:val="none" w:sz="0" w:space="0" w:color="auto"/>
      </w:divBdr>
    </w:div>
    <w:div w:id="445123401">
      <w:bodyDiv w:val="1"/>
      <w:marLeft w:val="0"/>
      <w:marRight w:val="0"/>
      <w:marTop w:val="0"/>
      <w:marBottom w:val="0"/>
      <w:divBdr>
        <w:top w:val="none" w:sz="0" w:space="0" w:color="auto"/>
        <w:left w:val="none" w:sz="0" w:space="0" w:color="auto"/>
        <w:bottom w:val="none" w:sz="0" w:space="0" w:color="auto"/>
        <w:right w:val="none" w:sz="0" w:space="0" w:color="auto"/>
      </w:divBdr>
    </w:div>
    <w:div w:id="445198333">
      <w:bodyDiv w:val="1"/>
      <w:marLeft w:val="0"/>
      <w:marRight w:val="0"/>
      <w:marTop w:val="0"/>
      <w:marBottom w:val="0"/>
      <w:divBdr>
        <w:top w:val="none" w:sz="0" w:space="0" w:color="auto"/>
        <w:left w:val="none" w:sz="0" w:space="0" w:color="auto"/>
        <w:bottom w:val="none" w:sz="0" w:space="0" w:color="auto"/>
        <w:right w:val="none" w:sz="0" w:space="0" w:color="auto"/>
      </w:divBdr>
      <w:divsChild>
        <w:div w:id="633604144">
          <w:marLeft w:val="0"/>
          <w:marRight w:val="0"/>
          <w:marTop w:val="0"/>
          <w:marBottom w:val="0"/>
          <w:divBdr>
            <w:top w:val="none" w:sz="0" w:space="0" w:color="auto"/>
            <w:left w:val="none" w:sz="0" w:space="0" w:color="auto"/>
            <w:bottom w:val="none" w:sz="0" w:space="0" w:color="auto"/>
            <w:right w:val="none" w:sz="0" w:space="0" w:color="auto"/>
          </w:divBdr>
        </w:div>
      </w:divsChild>
    </w:div>
    <w:div w:id="445776548">
      <w:bodyDiv w:val="1"/>
      <w:marLeft w:val="0"/>
      <w:marRight w:val="0"/>
      <w:marTop w:val="0"/>
      <w:marBottom w:val="0"/>
      <w:divBdr>
        <w:top w:val="none" w:sz="0" w:space="0" w:color="auto"/>
        <w:left w:val="none" w:sz="0" w:space="0" w:color="auto"/>
        <w:bottom w:val="none" w:sz="0" w:space="0" w:color="auto"/>
        <w:right w:val="none" w:sz="0" w:space="0" w:color="auto"/>
      </w:divBdr>
    </w:div>
    <w:div w:id="449011527">
      <w:bodyDiv w:val="1"/>
      <w:marLeft w:val="0"/>
      <w:marRight w:val="0"/>
      <w:marTop w:val="0"/>
      <w:marBottom w:val="0"/>
      <w:divBdr>
        <w:top w:val="none" w:sz="0" w:space="0" w:color="auto"/>
        <w:left w:val="none" w:sz="0" w:space="0" w:color="auto"/>
        <w:bottom w:val="none" w:sz="0" w:space="0" w:color="auto"/>
        <w:right w:val="none" w:sz="0" w:space="0" w:color="auto"/>
      </w:divBdr>
    </w:div>
    <w:div w:id="451754392">
      <w:bodyDiv w:val="1"/>
      <w:marLeft w:val="0"/>
      <w:marRight w:val="0"/>
      <w:marTop w:val="0"/>
      <w:marBottom w:val="0"/>
      <w:divBdr>
        <w:top w:val="none" w:sz="0" w:space="0" w:color="auto"/>
        <w:left w:val="none" w:sz="0" w:space="0" w:color="auto"/>
        <w:bottom w:val="none" w:sz="0" w:space="0" w:color="auto"/>
        <w:right w:val="none" w:sz="0" w:space="0" w:color="auto"/>
      </w:divBdr>
    </w:div>
    <w:div w:id="458259129">
      <w:bodyDiv w:val="1"/>
      <w:marLeft w:val="0"/>
      <w:marRight w:val="0"/>
      <w:marTop w:val="0"/>
      <w:marBottom w:val="0"/>
      <w:divBdr>
        <w:top w:val="none" w:sz="0" w:space="0" w:color="auto"/>
        <w:left w:val="none" w:sz="0" w:space="0" w:color="auto"/>
        <w:bottom w:val="none" w:sz="0" w:space="0" w:color="auto"/>
        <w:right w:val="none" w:sz="0" w:space="0" w:color="auto"/>
      </w:divBdr>
    </w:div>
    <w:div w:id="462577446">
      <w:bodyDiv w:val="1"/>
      <w:marLeft w:val="0"/>
      <w:marRight w:val="0"/>
      <w:marTop w:val="0"/>
      <w:marBottom w:val="0"/>
      <w:divBdr>
        <w:top w:val="none" w:sz="0" w:space="0" w:color="auto"/>
        <w:left w:val="none" w:sz="0" w:space="0" w:color="auto"/>
        <w:bottom w:val="none" w:sz="0" w:space="0" w:color="auto"/>
        <w:right w:val="none" w:sz="0" w:space="0" w:color="auto"/>
      </w:divBdr>
    </w:div>
    <w:div w:id="462843570">
      <w:bodyDiv w:val="1"/>
      <w:marLeft w:val="0"/>
      <w:marRight w:val="0"/>
      <w:marTop w:val="0"/>
      <w:marBottom w:val="0"/>
      <w:divBdr>
        <w:top w:val="none" w:sz="0" w:space="0" w:color="auto"/>
        <w:left w:val="none" w:sz="0" w:space="0" w:color="auto"/>
        <w:bottom w:val="none" w:sz="0" w:space="0" w:color="auto"/>
        <w:right w:val="none" w:sz="0" w:space="0" w:color="auto"/>
      </w:divBdr>
    </w:div>
    <w:div w:id="476529277">
      <w:bodyDiv w:val="1"/>
      <w:marLeft w:val="0"/>
      <w:marRight w:val="0"/>
      <w:marTop w:val="0"/>
      <w:marBottom w:val="0"/>
      <w:divBdr>
        <w:top w:val="none" w:sz="0" w:space="0" w:color="auto"/>
        <w:left w:val="none" w:sz="0" w:space="0" w:color="auto"/>
        <w:bottom w:val="none" w:sz="0" w:space="0" w:color="auto"/>
        <w:right w:val="none" w:sz="0" w:space="0" w:color="auto"/>
      </w:divBdr>
    </w:div>
    <w:div w:id="480852424">
      <w:bodyDiv w:val="1"/>
      <w:marLeft w:val="0"/>
      <w:marRight w:val="0"/>
      <w:marTop w:val="0"/>
      <w:marBottom w:val="0"/>
      <w:divBdr>
        <w:top w:val="none" w:sz="0" w:space="0" w:color="auto"/>
        <w:left w:val="none" w:sz="0" w:space="0" w:color="auto"/>
        <w:bottom w:val="none" w:sz="0" w:space="0" w:color="auto"/>
        <w:right w:val="none" w:sz="0" w:space="0" w:color="auto"/>
      </w:divBdr>
    </w:div>
    <w:div w:id="480927553">
      <w:bodyDiv w:val="1"/>
      <w:marLeft w:val="0"/>
      <w:marRight w:val="0"/>
      <w:marTop w:val="0"/>
      <w:marBottom w:val="0"/>
      <w:divBdr>
        <w:top w:val="none" w:sz="0" w:space="0" w:color="auto"/>
        <w:left w:val="none" w:sz="0" w:space="0" w:color="auto"/>
        <w:bottom w:val="none" w:sz="0" w:space="0" w:color="auto"/>
        <w:right w:val="none" w:sz="0" w:space="0" w:color="auto"/>
      </w:divBdr>
    </w:div>
    <w:div w:id="487289942">
      <w:bodyDiv w:val="1"/>
      <w:marLeft w:val="0"/>
      <w:marRight w:val="0"/>
      <w:marTop w:val="0"/>
      <w:marBottom w:val="0"/>
      <w:divBdr>
        <w:top w:val="none" w:sz="0" w:space="0" w:color="auto"/>
        <w:left w:val="none" w:sz="0" w:space="0" w:color="auto"/>
        <w:bottom w:val="none" w:sz="0" w:space="0" w:color="auto"/>
        <w:right w:val="none" w:sz="0" w:space="0" w:color="auto"/>
      </w:divBdr>
    </w:div>
    <w:div w:id="492255123">
      <w:bodyDiv w:val="1"/>
      <w:marLeft w:val="0"/>
      <w:marRight w:val="0"/>
      <w:marTop w:val="0"/>
      <w:marBottom w:val="0"/>
      <w:divBdr>
        <w:top w:val="none" w:sz="0" w:space="0" w:color="auto"/>
        <w:left w:val="none" w:sz="0" w:space="0" w:color="auto"/>
        <w:bottom w:val="none" w:sz="0" w:space="0" w:color="auto"/>
        <w:right w:val="none" w:sz="0" w:space="0" w:color="auto"/>
      </w:divBdr>
    </w:div>
    <w:div w:id="495271542">
      <w:bodyDiv w:val="1"/>
      <w:marLeft w:val="0"/>
      <w:marRight w:val="0"/>
      <w:marTop w:val="0"/>
      <w:marBottom w:val="0"/>
      <w:divBdr>
        <w:top w:val="none" w:sz="0" w:space="0" w:color="auto"/>
        <w:left w:val="none" w:sz="0" w:space="0" w:color="auto"/>
        <w:bottom w:val="none" w:sz="0" w:space="0" w:color="auto"/>
        <w:right w:val="none" w:sz="0" w:space="0" w:color="auto"/>
      </w:divBdr>
    </w:div>
    <w:div w:id="506138797">
      <w:bodyDiv w:val="1"/>
      <w:marLeft w:val="0"/>
      <w:marRight w:val="0"/>
      <w:marTop w:val="0"/>
      <w:marBottom w:val="0"/>
      <w:divBdr>
        <w:top w:val="none" w:sz="0" w:space="0" w:color="auto"/>
        <w:left w:val="none" w:sz="0" w:space="0" w:color="auto"/>
        <w:bottom w:val="none" w:sz="0" w:space="0" w:color="auto"/>
        <w:right w:val="none" w:sz="0" w:space="0" w:color="auto"/>
      </w:divBdr>
    </w:div>
    <w:div w:id="508719928">
      <w:bodyDiv w:val="1"/>
      <w:marLeft w:val="0"/>
      <w:marRight w:val="0"/>
      <w:marTop w:val="0"/>
      <w:marBottom w:val="0"/>
      <w:divBdr>
        <w:top w:val="none" w:sz="0" w:space="0" w:color="auto"/>
        <w:left w:val="none" w:sz="0" w:space="0" w:color="auto"/>
        <w:bottom w:val="none" w:sz="0" w:space="0" w:color="auto"/>
        <w:right w:val="none" w:sz="0" w:space="0" w:color="auto"/>
      </w:divBdr>
    </w:div>
    <w:div w:id="515582405">
      <w:bodyDiv w:val="1"/>
      <w:marLeft w:val="0"/>
      <w:marRight w:val="0"/>
      <w:marTop w:val="0"/>
      <w:marBottom w:val="0"/>
      <w:divBdr>
        <w:top w:val="none" w:sz="0" w:space="0" w:color="auto"/>
        <w:left w:val="none" w:sz="0" w:space="0" w:color="auto"/>
        <w:bottom w:val="none" w:sz="0" w:space="0" w:color="auto"/>
        <w:right w:val="none" w:sz="0" w:space="0" w:color="auto"/>
      </w:divBdr>
    </w:div>
    <w:div w:id="518006029">
      <w:bodyDiv w:val="1"/>
      <w:marLeft w:val="0"/>
      <w:marRight w:val="0"/>
      <w:marTop w:val="0"/>
      <w:marBottom w:val="0"/>
      <w:divBdr>
        <w:top w:val="none" w:sz="0" w:space="0" w:color="auto"/>
        <w:left w:val="none" w:sz="0" w:space="0" w:color="auto"/>
        <w:bottom w:val="none" w:sz="0" w:space="0" w:color="auto"/>
        <w:right w:val="none" w:sz="0" w:space="0" w:color="auto"/>
      </w:divBdr>
    </w:div>
    <w:div w:id="518930952">
      <w:bodyDiv w:val="1"/>
      <w:marLeft w:val="0"/>
      <w:marRight w:val="0"/>
      <w:marTop w:val="0"/>
      <w:marBottom w:val="0"/>
      <w:divBdr>
        <w:top w:val="none" w:sz="0" w:space="0" w:color="auto"/>
        <w:left w:val="none" w:sz="0" w:space="0" w:color="auto"/>
        <w:bottom w:val="none" w:sz="0" w:space="0" w:color="auto"/>
        <w:right w:val="none" w:sz="0" w:space="0" w:color="auto"/>
      </w:divBdr>
    </w:div>
    <w:div w:id="522717226">
      <w:bodyDiv w:val="1"/>
      <w:marLeft w:val="0"/>
      <w:marRight w:val="0"/>
      <w:marTop w:val="0"/>
      <w:marBottom w:val="0"/>
      <w:divBdr>
        <w:top w:val="none" w:sz="0" w:space="0" w:color="auto"/>
        <w:left w:val="none" w:sz="0" w:space="0" w:color="auto"/>
        <w:bottom w:val="none" w:sz="0" w:space="0" w:color="auto"/>
        <w:right w:val="none" w:sz="0" w:space="0" w:color="auto"/>
      </w:divBdr>
    </w:div>
    <w:div w:id="523982403">
      <w:bodyDiv w:val="1"/>
      <w:marLeft w:val="0"/>
      <w:marRight w:val="0"/>
      <w:marTop w:val="0"/>
      <w:marBottom w:val="0"/>
      <w:divBdr>
        <w:top w:val="none" w:sz="0" w:space="0" w:color="auto"/>
        <w:left w:val="none" w:sz="0" w:space="0" w:color="auto"/>
        <w:bottom w:val="none" w:sz="0" w:space="0" w:color="auto"/>
        <w:right w:val="none" w:sz="0" w:space="0" w:color="auto"/>
      </w:divBdr>
    </w:div>
    <w:div w:id="526144035">
      <w:bodyDiv w:val="1"/>
      <w:marLeft w:val="0"/>
      <w:marRight w:val="0"/>
      <w:marTop w:val="0"/>
      <w:marBottom w:val="0"/>
      <w:divBdr>
        <w:top w:val="none" w:sz="0" w:space="0" w:color="auto"/>
        <w:left w:val="none" w:sz="0" w:space="0" w:color="auto"/>
        <w:bottom w:val="none" w:sz="0" w:space="0" w:color="auto"/>
        <w:right w:val="none" w:sz="0" w:space="0" w:color="auto"/>
      </w:divBdr>
    </w:div>
    <w:div w:id="530531489">
      <w:bodyDiv w:val="1"/>
      <w:marLeft w:val="0"/>
      <w:marRight w:val="0"/>
      <w:marTop w:val="0"/>
      <w:marBottom w:val="0"/>
      <w:divBdr>
        <w:top w:val="none" w:sz="0" w:space="0" w:color="auto"/>
        <w:left w:val="none" w:sz="0" w:space="0" w:color="auto"/>
        <w:bottom w:val="none" w:sz="0" w:space="0" w:color="auto"/>
        <w:right w:val="none" w:sz="0" w:space="0" w:color="auto"/>
      </w:divBdr>
    </w:div>
    <w:div w:id="536087290">
      <w:bodyDiv w:val="1"/>
      <w:marLeft w:val="0"/>
      <w:marRight w:val="0"/>
      <w:marTop w:val="0"/>
      <w:marBottom w:val="0"/>
      <w:divBdr>
        <w:top w:val="none" w:sz="0" w:space="0" w:color="auto"/>
        <w:left w:val="none" w:sz="0" w:space="0" w:color="auto"/>
        <w:bottom w:val="none" w:sz="0" w:space="0" w:color="auto"/>
        <w:right w:val="none" w:sz="0" w:space="0" w:color="auto"/>
      </w:divBdr>
    </w:div>
    <w:div w:id="536281229">
      <w:bodyDiv w:val="1"/>
      <w:marLeft w:val="0"/>
      <w:marRight w:val="0"/>
      <w:marTop w:val="0"/>
      <w:marBottom w:val="0"/>
      <w:divBdr>
        <w:top w:val="none" w:sz="0" w:space="0" w:color="auto"/>
        <w:left w:val="none" w:sz="0" w:space="0" w:color="auto"/>
        <w:bottom w:val="none" w:sz="0" w:space="0" w:color="auto"/>
        <w:right w:val="none" w:sz="0" w:space="0" w:color="auto"/>
      </w:divBdr>
    </w:div>
    <w:div w:id="537668594">
      <w:bodyDiv w:val="1"/>
      <w:marLeft w:val="0"/>
      <w:marRight w:val="0"/>
      <w:marTop w:val="0"/>
      <w:marBottom w:val="0"/>
      <w:divBdr>
        <w:top w:val="none" w:sz="0" w:space="0" w:color="auto"/>
        <w:left w:val="none" w:sz="0" w:space="0" w:color="auto"/>
        <w:bottom w:val="none" w:sz="0" w:space="0" w:color="auto"/>
        <w:right w:val="none" w:sz="0" w:space="0" w:color="auto"/>
      </w:divBdr>
    </w:div>
    <w:div w:id="540554340">
      <w:bodyDiv w:val="1"/>
      <w:marLeft w:val="0"/>
      <w:marRight w:val="0"/>
      <w:marTop w:val="0"/>
      <w:marBottom w:val="0"/>
      <w:divBdr>
        <w:top w:val="none" w:sz="0" w:space="0" w:color="auto"/>
        <w:left w:val="none" w:sz="0" w:space="0" w:color="auto"/>
        <w:bottom w:val="none" w:sz="0" w:space="0" w:color="auto"/>
        <w:right w:val="none" w:sz="0" w:space="0" w:color="auto"/>
      </w:divBdr>
    </w:div>
    <w:div w:id="544298017">
      <w:bodyDiv w:val="1"/>
      <w:marLeft w:val="0"/>
      <w:marRight w:val="0"/>
      <w:marTop w:val="0"/>
      <w:marBottom w:val="0"/>
      <w:divBdr>
        <w:top w:val="none" w:sz="0" w:space="0" w:color="auto"/>
        <w:left w:val="none" w:sz="0" w:space="0" w:color="auto"/>
        <w:bottom w:val="none" w:sz="0" w:space="0" w:color="auto"/>
        <w:right w:val="none" w:sz="0" w:space="0" w:color="auto"/>
      </w:divBdr>
    </w:div>
    <w:div w:id="545262374">
      <w:bodyDiv w:val="1"/>
      <w:marLeft w:val="0"/>
      <w:marRight w:val="0"/>
      <w:marTop w:val="0"/>
      <w:marBottom w:val="0"/>
      <w:divBdr>
        <w:top w:val="none" w:sz="0" w:space="0" w:color="auto"/>
        <w:left w:val="none" w:sz="0" w:space="0" w:color="auto"/>
        <w:bottom w:val="none" w:sz="0" w:space="0" w:color="auto"/>
        <w:right w:val="none" w:sz="0" w:space="0" w:color="auto"/>
      </w:divBdr>
    </w:div>
    <w:div w:id="545720981">
      <w:bodyDiv w:val="1"/>
      <w:marLeft w:val="0"/>
      <w:marRight w:val="0"/>
      <w:marTop w:val="0"/>
      <w:marBottom w:val="0"/>
      <w:divBdr>
        <w:top w:val="none" w:sz="0" w:space="0" w:color="auto"/>
        <w:left w:val="none" w:sz="0" w:space="0" w:color="auto"/>
        <w:bottom w:val="none" w:sz="0" w:space="0" w:color="auto"/>
        <w:right w:val="none" w:sz="0" w:space="0" w:color="auto"/>
      </w:divBdr>
    </w:div>
    <w:div w:id="546650802">
      <w:bodyDiv w:val="1"/>
      <w:marLeft w:val="0"/>
      <w:marRight w:val="0"/>
      <w:marTop w:val="0"/>
      <w:marBottom w:val="0"/>
      <w:divBdr>
        <w:top w:val="none" w:sz="0" w:space="0" w:color="auto"/>
        <w:left w:val="none" w:sz="0" w:space="0" w:color="auto"/>
        <w:bottom w:val="none" w:sz="0" w:space="0" w:color="auto"/>
        <w:right w:val="none" w:sz="0" w:space="0" w:color="auto"/>
      </w:divBdr>
    </w:div>
    <w:div w:id="551617771">
      <w:bodyDiv w:val="1"/>
      <w:marLeft w:val="0"/>
      <w:marRight w:val="0"/>
      <w:marTop w:val="0"/>
      <w:marBottom w:val="0"/>
      <w:divBdr>
        <w:top w:val="none" w:sz="0" w:space="0" w:color="auto"/>
        <w:left w:val="none" w:sz="0" w:space="0" w:color="auto"/>
        <w:bottom w:val="none" w:sz="0" w:space="0" w:color="auto"/>
        <w:right w:val="none" w:sz="0" w:space="0" w:color="auto"/>
      </w:divBdr>
    </w:div>
    <w:div w:id="554588062">
      <w:bodyDiv w:val="1"/>
      <w:marLeft w:val="0"/>
      <w:marRight w:val="0"/>
      <w:marTop w:val="0"/>
      <w:marBottom w:val="0"/>
      <w:divBdr>
        <w:top w:val="none" w:sz="0" w:space="0" w:color="auto"/>
        <w:left w:val="none" w:sz="0" w:space="0" w:color="auto"/>
        <w:bottom w:val="none" w:sz="0" w:space="0" w:color="auto"/>
        <w:right w:val="none" w:sz="0" w:space="0" w:color="auto"/>
      </w:divBdr>
      <w:divsChild>
        <w:div w:id="965165655">
          <w:marLeft w:val="0"/>
          <w:marRight w:val="0"/>
          <w:marTop w:val="0"/>
          <w:marBottom w:val="0"/>
          <w:divBdr>
            <w:top w:val="none" w:sz="0" w:space="0" w:color="auto"/>
            <w:left w:val="none" w:sz="0" w:space="0" w:color="auto"/>
            <w:bottom w:val="none" w:sz="0" w:space="0" w:color="auto"/>
            <w:right w:val="none" w:sz="0" w:space="0" w:color="auto"/>
          </w:divBdr>
          <w:divsChild>
            <w:div w:id="861674493">
              <w:marLeft w:val="0"/>
              <w:marRight w:val="0"/>
              <w:marTop w:val="0"/>
              <w:marBottom w:val="0"/>
              <w:divBdr>
                <w:top w:val="none" w:sz="0" w:space="0" w:color="auto"/>
                <w:left w:val="none" w:sz="0" w:space="0" w:color="auto"/>
                <w:bottom w:val="none" w:sz="0" w:space="0" w:color="auto"/>
                <w:right w:val="none" w:sz="0" w:space="0" w:color="auto"/>
              </w:divBdr>
              <w:divsChild>
                <w:div w:id="1107851951">
                  <w:marLeft w:val="0"/>
                  <w:marRight w:val="0"/>
                  <w:marTop w:val="0"/>
                  <w:marBottom w:val="0"/>
                  <w:divBdr>
                    <w:top w:val="none" w:sz="0" w:space="0" w:color="auto"/>
                    <w:left w:val="none" w:sz="0" w:space="0" w:color="auto"/>
                    <w:bottom w:val="none" w:sz="0" w:space="0" w:color="auto"/>
                    <w:right w:val="none" w:sz="0" w:space="0" w:color="auto"/>
                  </w:divBdr>
                  <w:divsChild>
                    <w:div w:id="668606952">
                      <w:marLeft w:val="0"/>
                      <w:marRight w:val="0"/>
                      <w:marTop w:val="0"/>
                      <w:marBottom w:val="0"/>
                      <w:divBdr>
                        <w:top w:val="none" w:sz="0" w:space="0" w:color="auto"/>
                        <w:left w:val="none" w:sz="0" w:space="0" w:color="auto"/>
                        <w:bottom w:val="none" w:sz="0" w:space="0" w:color="auto"/>
                        <w:right w:val="none" w:sz="0" w:space="0" w:color="auto"/>
                      </w:divBdr>
                      <w:divsChild>
                        <w:div w:id="249117858">
                          <w:marLeft w:val="0"/>
                          <w:marRight w:val="0"/>
                          <w:marTop w:val="0"/>
                          <w:marBottom w:val="0"/>
                          <w:divBdr>
                            <w:top w:val="none" w:sz="0" w:space="0" w:color="auto"/>
                            <w:left w:val="none" w:sz="0" w:space="0" w:color="auto"/>
                            <w:bottom w:val="none" w:sz="0" w:space="0" w:color="auto"/>
                            <w:right w:val="none" w:sz="0" w:space="0" w:color="auto"/>
                          </w:divBdr>
                          <w:divsChild>
                            <w:div w:id="255679351">
                              <w:marLeft w:val="0"/>
                              <w:marRight w:val="0"/>
                              <w:marTop w:val="0"/>
                              <w:marBottom w:val="0"/>
                              <w:divBdr>
                                <w:top w:val="none" w:sz="0" w:space="0" w:color="auto"/>
                                <w:left w:val="none" w:sz="0" w:space="0" w:color="auto"/>
                                <w:bottom w:val="none" w:sz="0" w:space="0" w:color="auto"/>
                                <w:right w:val="none" w:sz="0" w:space="0" w:color="auto"/>
                              </w:divBdr>
                              <w:divsChild>
                                <w:div w:id="1463841413">
                                  <w:marLeft w:val="0"/>
                                  <w:marRight w:val="0"/>
                                  <w:marTop w:val="0"/>
                                  <w:marBottom w:val="0"/>
                                  <w:divBdr>
                                    <w:top w:val="none" w:sz="0" w:space="0" w:color="auto"/>
                                    <w:left w:val="none" w:sz="0" w:space="0" w:color="auto"/>
                                    <w:bottom w:val="none" w:sz="0" w:space="0" w:color="auto"/>
                                    <w:right w:val="none" w:sz="0" w:space="0" w:color="auto"/>
                                  </w:divBdr>
                                  <w:divsChild>
                                    <w:div w:id="4761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1853">
                          <w:marLeft w:val="0"/>
                          <w:marRight w:val="0"/>
                          <w:marTop w:val="0"/>
                          <w:marBottom w:val="0"/>
                          <w:divBdr>
                            <w:top w:val="none" w:sz="0" w:space="0" w:color="auto"/>
                            <w:left w:val="none" w:sz="0" w:space="0" w:color="auto"/>
                            <w:bottom w:val="none" w:sz="0" w:space="0" w:color="auto"/>
                            <w:right w:val="none" w:sz="0" w:space="0" w:color="auto"/>
                          </w:divBdr>
                          <w:divsChild>
                            <w:div w:id="169488582">
                              <w:marLeft w:val="0"/>
                              <w:marRight w:val="0"/>
                              <w:marTop w:val="0"/>
                              <w:marBottom w:val="0"/>
                              <w:divBdr>
                                <w:top w:val="none" w:sz="0" w:space="0" w:color="auto"/>
                                <w:left w:val="none" w:sz="0" w:space="0" w:color="auto"/>
                                <w:bottom w:val="none" w:sz="0" w:space="0" w:color="auto"/>
                                <w:right w:val="none" w:sz="0" w:space="0" w:color="auto"/>
                              </w:divBdr>
                              <w:divsChild>
                                <w:div w:id="99071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623670">
      <w:bodyDiv w:val="1"/>
      <w:marLeft w:val="0"/>
      <w:marRight w:val="0"/>
      <w:marTop w:val="0"/>
      <w:marBottom w:val="0"/>
      <w:divBdr>
        <w:top w:val="none" w:sz="0" w:space="0" w:color="auto"/>
        <w:left w:val="none" w:sz="0" w:space="0" w:color="auto"/>
        <w:bottom w:val="none" w:sz="0" w:space="0" w:color="auto"/>
        <w:right w:val="none" w:sz="0" w:space="0" w:color="auto"/>
      </w:divBdr>
    </w:div>
    <w:div w:id="559366893">
      <w:bodyDiv w:val="1"/>
      <w:marLeft w:val="0"/>
      <w:marRight w:val="0"/>
      <w:marTop w:val="0"/>
      <w:marBottom w:val="0"/>
      <w:divBdr>
        <w:top w:val="none" w:sz="0" w:space="0" w:color="auto"/>
        <w:left w:val="none" w:sz="0" w:space="0" w:color="auto"/>
        <w:bottom w:val="none" w:sz="0" w:space="0" w:color="auto"/>
        <w:right w:val="none" w:sz="0" w:space="0" w:color="auto"/>
      </w:divBdr>
    </w:div>
    <w:div w:id="564610318">
      <w:bodyDiv w:val="1"/>
      <w:marLeft w:val="0"/>
      <w:marRight w:val="0"/>
      <w:marTop w:val="0"/>
      <w:marBottom w:val="0"/>
      <w:divBdr>
        <w:top w:val="none" w:sz="0" w:space="0" w:color="auto"/>
        <w:left w:val="none" w:sz="0" w:space="0" w:color="auto"/>
        <w:bottom w:val="none" w:sz="0" w:space="0" w:color="auto"/>
        <w:right w:val="none" w:sz="0" w:space="0" w:color="auto"/>
      </w:divBdr>
    </w:div>
    <w:div w:id="566569178">
      <w:bodyDiv w:val="1"/>
      <w:marLeft w:val="0"/>
      <w:marRight w:val="0"/>
      <w:marTop w:val="0"/>
      <w:marBottom w:val="0"/>
      <w:divBdr>
        <w:top w:val="none" w:sz="0" w:space="0" w:color="auto"/>
        <w:left w:val="none" w:sz="0" w:space="0" w:color="auto"/>
        <w:bottom w:val="none" w:sz="0" w:space="0" w:color="auto"/>
        <w:right w:val="none" w:sz="0" w:space="0" w:color="auto"/>
      </w:divBdr>
    </w:div>
    <w:div w:id="568349508">
      <w:bodyDiv w:val="1"/>
      <w:marLeft w:val="0"/>
      <w:marRight w:val="0"/>
      <w:marTop w:val="0"/>
      <w:marBottom w:val="0"/>
      <w:divBdr>
        <w:top w:val="none" w:sz="0" w:space="0" w:color="auto"/>
        <w:left w:val="none" w:sz="0" w:space="0" w:color="auto"/>
        <w:bottom w:val="none" w:sz="0" w:space="0" w:color="auto"/>
        <w:right w:val="none" w:sz="0" w:space="0" w:color="auto"/>
      </w:divBdr>
    </w:div>
    <w:div w:id="568349862">
      <w:bodyDiv w:val="1"/>
      <w:marLeft w:val="0"/>
      <w:marRight w:val="0"/>
      <w:marTop w:val="0"/>
      <w:marBottom w:val="0"/>
      <w:divBdr>
        <w:top w:val="none" w:sz="0" w:space="0" w:color="auto"/>
        <w:left w:val="none" w:sz="0" w:space="0" w:color="auto"/>
        <w:bottom w:val="none" w:sz="0" w:space="0" w:color="auto"/>
        <w:right w:val="none" w:sz="0" w:space="0" w:color="auto"/>
      </w:divBdr>
    </w:div>
    <w:div w:id="578636858">
      <w:bodyDiv w:val="1"/>
      <w:marLeft w:val="0"/>
      <w:marRight w:val="0"/>
      <w:marTop w:val="0"/>
      <w:marBottom w:val="0"/>
      <w:divBdr>
        <w:top w:val="none" w:sz="0" w:space="0" w:color="auto"/>
        <w:left w:val="none" w:sz="0" w:space="0" w:color="auto"/>
        <w:bottom w:val="none" w:sz="0" w:space="0" w:color="auto"/>
        <w:right w:val="none" w:sz="0" w:space="0" w:color="auto"/>
      </w:divBdr>
    </w:div>
    <w:div w:id="579290719">
      <w:bodyDiv w:val="1"/>
      <w:marLeft w:val="0"/>
      <w:marRight w:val="0"/>
      <w:marTop w:val="0"/>
      <w:marBottom w:val="0"/>
      <w:divBdr>
        <w:top w:val="none" w:sz="0" w:space="0" w:color="auto"/>
        <w:left w:val="none" w:sz="0" w:space="0" w:color="auto"/>
        <w:bottom w:val="none" w:sz="0" w:space="0" w:color="auto"/>
        <w:right w:val="none" w:sz="0" w:space="0" w:color="auto"/>
      </w:divBdr>
    </w:div>
    <w:div w:id="584152073">
      <w:bodyDiv w:val="1"/>
      <w:marLeft w:val="0"/>
      <w:marRight w:val="0"/>
      <w:marTop w:val="0"/>
      <w:marBottom w:val="0"/>
      <w:divBdr>
        <w:top w:val="none" w:sz="0" w:space="0" w:color="auto"/>
        <w:left w:val="none" w:sz="0" w:space="0" w:color="auto"/>
        <w:bottom w:val="none" w:sz="0" w:space="0" w:color="auto"/>
        <w:right w:val="none" w:sz="0" w:space="0" w:color="auto"/>
      </w:divBdr>
    </w:div>
    <w:div w:id="584800076">
      <w:bodyDiv w:val="1"/>
      <w:marLeft w:val="0"/>
      <w:marRight w:val="0"/>
      <w:marTop w:val="0"/>
      <w:marBottom w:val="0"/>
      <w:divBdr>
        <w:top w:val="none" w:sz="0" w:space="0" w:color="auto"/>
        <w:left w:val="none" w:sz="0" w:space="0" w:color="auto"/>
        <w:bottom w:val="none" w:sz="0" w:space="0" w:color="auto"/>
        <w:right w:val="none" w:sz="0" w:space="0" w:color="auto"/>
      </w:divBdr>
    </w:div>
    <w:div w:id="592788611">
      <w:bodyDiv w:val="1"/>
      <w:marLeft w:val="0"/>
      <w:marRight w:val="0"/>
      <w:marTop w:val="0"/>
      <w:marBottom w:val="0"/>
      <w:divBdr>
        <w:top w:val="none" w:sz="0" w:space="0" w:color="auto"/>
        <w:left w:val="none" w:sz="0" w:space="0" w:color="auto"/>
        <w:bottom w:val="none" w:sz="0" w:space="0" w:color="auto"/>
        <w:right w:val="none" w:sz="0" w:space="0" w:color="auto"/>
      </w:divBdr>
    </w:div>
    <w:div w:id="597258049">
      <w:bodyDiv w:val="1"/>
      <w:marLeft w:val="0"/>
      <w:marRight w:val="0"/>
      <w:marTop w:val="0"/>
      <w:marBottom w:val="0"/>
      <w:divBdr>
        <w:top w:val="none" w:sz="0" w:space="0" w:color="auto"/>
        <w:left w:val="none" w:sz="0" w:space="0" w:color="auto"/>
        <w:bottom w:val="none" w:sz="0" w:space="0" w:color="auto"/>
        <w:right w:val="none" w:sz="0" w:space="0" w:color="auto"/>
      </w:divBdr>
      <w:divsChild>
        <w:div w:id="340157381">
          <w:marLeft w:val="0"/>
          <w:marRight w:val="0"/>
          <w:marTop w:val="0"/>
          <w:marBottom w:val="0"/>
          <w:divBdr>
            <w:top w:val="none" w:sz="0" w:space="0" w:color="auto"/>
            <w:left w:val="none" w:sz="0" w:space="0" w:color="auto"/>
            <w:bottom w:val="none" w:sz="0" w:space="0" w:color="auto"/>
            <w:right w:val="none" w:sz="0" w:space="0" w:color="auto"/>
          </w:divBdr>
        </w:div>
      </w:divsChild>
    </w:div>
    <w:div w:id="597838098">
      <w:bodyDiv w:val="1"/>
      <w:marLeft w:val="0"/>
      <w:marRight w:val="0"/>
      <w:marTop w:val="0"/>
      <w:marBottom w:val="0"/>
      <w:divBdr>
        <w:top w:val="none" w:sz="0" w:space="0" w:color="auto"/>
        <w:left w:val="none" w:sz="0" w:space="0" w:color="auto"/>
        <w:bottom w:val="none" w:sz="0" w:space="0" w:color="auto"/>
        <w:right w:val="none" w:sz="0" w:space="0" w:color="auto"/>
      </w:divBdr>
    </w:div>
    <w:div w:id="598028444">
      <w:bodyDiv w:val="1"/>
      <w:marLeft w:val="0"/>
      <w:marRight w:val="0"/>
      <w:marTop w:val="0"/>
      <w:marBottom w:val="0"/>
      <w:divBdr>
        <w:top w:val="none" w:sz="0" w:space="0" w:color="auto"/>
        <w:left w:val="none" w:sz="0" w:space="0" w:color="auto"/>
        <w:bottom w:val="none" w:sz="0" w:space="0" w:color="auto"/>
        <w:right w:val="none" w:sz="0" w:space="0" w:color="auto"/>
      </w:divBdr>
    </w:div>
    <w:div w:id="599530022">
      <w:bodyDiv w:val="1"/>
      <w:marLeft w:val="0"/>
      <w:marRight w:val="0"/>
      <w:marTop w:val="0"/>
      <w:marBottom w:val="0"/>
      <w:divBdr>
        <w:top w:val="none" w:sz="0" w:space="0" w:color="auto"/>
        <w:left w:val="none" w:sz="0" w:space="0" w:color="auto"/>
        <w:bottom w:val="none" w:sz="0" w:space="0" w:color="auto"/>
        <w:right w:val="none" w:sz="0" w:space="0" w:color="auto"/>
      </w:divBdr>
    </w:div>
    <w:div w:id="603926991">
      <w:bodyDiv w:val="1"/>
      <w:marLeft w:val="0"/>
      <w:marRight w:val="0"/>
      <w:marTop w:val="0"/>
      <w:marBottom w:val="0"/>
      <w:divBdr>
        <w:top w:val="none" w:sz="0" w:space="0" w:color="auto"/>
        <w:left w:val="none" w:sz="0" w:space="0" w:color="auto"/>
        <w:bottom w:val="none" w:sz="0" w:space="0" w:color="auto"/>
        <w:right w:val="none" w:sz="0" w:space="0" w:color="auto"/>
      </w:divBdr>
    </w:div>
    <w:div w:id="605847155">
      <w:bodyDiv w:val="1"/>
      <w:marLeft w:val="0"/>
      <w:marRight w:val="0"/>
      <w:marTop w:val="0"/>
      <w:marBottom w:val="0"/>
      <w:divBdr>
        <w:top w:val="none" w:sz="0" w:space="0" w:color="auto"/>
        <w:left w:val="none" w:sz="0" w:space="0" w:color="auto"/>
        <w:bottom w:val="none" w:sz="0" w:space="0" w:color="auto"/>
        <w:right w:val="none" w:sz="0" w:space="0" w:color="auto"/>
      </w:divBdr>
    </w:div>
    <w:div w:id="609748189">
      <w:bodyDiv w:val="1"/>
      <w:marLeft w:val="0"/>
      <w:marRight w:val="0"/>
      <w:marTop w:val="0"/>
      <w:marBottom w:val="0"/>
      <w:divBdr>
        <w:top w:val="none" w:sz="0" w:space="0" w:color="auto"/>
        <w:left w:val="none" w:sz="0" w:space="0" w:color="auto"/>
        <w:bottom w:val="none" w:sz="0" w:space="0" w:color="auto"/>
        <w:right w:val="none" w:sz="0" w:space="0" w:color="auto"/>
      </w:divBdr>
    </w:div>
    <w:div w:id="610817917">
      <w:bodyDiv w:val="1"/>
      <w:marLeft w:val="0"/>
      <w:marRight w:val="0"/>
      <w:marTop w:val="0"/>
      <w:marBottom w:val="0"/>
      <w:divBdr>
        <w:top w:val="none" w:sz="0" w:space="0" w:color="auto"/>
        <w:left w:val="none" w:sz="0" w:space="0" w:color="auto"/>
        <w:bottom w:val="none" w:sz="0" w:space="0" w:color="auto"/>
        <w:right w:val="none" w:sz="0" w:space="0" w:color="auto"/>
      </w:divBdr>
      <w:divsChild>
        <w:div w:id="233586096">
          <w:marLeft w:val="0"/>
          <w:marRight w:val="0"/>
          <w:marTop w:val="0"/>
          <w:marBottom w:val="0"/>
          <w:divBdr>
            <w:top w:val="none" w:sz="0" w:space="0" w:color="auto"/>
            <w:left w:val="none" w:sz="0" w:space="0" w:color="auto"/>
            <w:bottom w:val="none" w:sz="0" w:space="0" w:color="auto"/>
            <w:right w:val="none" w:sz="0" w:space="0" w:color="auto"/>
          </w:divBdr>
          <w:divsChild>
            <w:div w:id="2023587756">
              <w:marLeft w:val="0"/>
              <w:marRight w:val="0"/>
              <w:marTop w:val="0"/>
              <w:marBottom w:val="0"/>
              <w:divBdr>
                <w:top w:val="none" w:sz="0" w:space="0" w:color="auto"/>
                <w:left w:val="none" w:sz="0" w:space="0" w:color="auto"/>
                <w:bottom w:val="none" w:sz="0" w:space="0" w:color="auto"/>
                <w:right w:val="none" w:sz="0" w:space="0" w:color="auto"/>
              </w:divBdr>
              <w:divsChild>
                <w:div w:id="889416661">
                  <w:marLeft w:val="0"/>
                  <w:marRight w:val="0"/>
                  <w:marTop w:val="0"/>
                  <w:marBottom w:val="0"/>
                  <w:divBdr>
                    <w:top w:val="none" w:sz="0" w:space="0" w:color="auto"/>
                    <w:left w:val="none" w:sz="0" w:space="0" w:color="auto"/>
                    <w:bottom w:val="none" w:sz="0" w:space="0" w:color="auto"/>
                    <w:right w:val="none" w:sz="0" w:space="0" w:color="auto"/>
                  </w:divBdr>
                  <w:divsChild>
                    <w:div w:id="594365570">
                      <w:marLeft w:val="0"/>
                      <w:marRight w:val="0"/>
                      <w:marTop w:val="0"/>
                      <w:marBottom w:val="0"/>
                      <w:divBdr>
                        <w:top w:val="none" w:sz="0" w:space="0" w:color="auto"/>
                        <w:left w:val="none" w:sz="0" w:space="0" w:color="auto"/>
                        <w:bottom w:val="none" w:sz="0" w:space="0" w:color="auto"/>
                        <w:right w:val="none" w:sz="0" w:space="0" w:color="auto"/>
                      </w:divBdr>
                      <w:divsChild>
                        <w:div w:id="676540991">
                          <w:marLeft w:val="0"/>
                          <w:marRight w:val="0"/>
                          <w:marTop w:val="0"/>
                          <w:marBottom w:val="0"/>
                          <w:divBdr>
                            <w:top w:val="none" w:sz="0" w:space="0" w:color="auto"/>
                            <w:left w:val="none" w:sz="0" w:space="0" w:color="auto"/>
                            <w:bottom w:val="none" w:sz="0" w:space="0" w:color="auto"/>
                            <w:right w:val="none" w:sz="0" w:space="0" w:color="auto"/>
                          </w:divBdr>
                          <w:divsChild>
                            <w:div w:id="1255935959">
                              <w:marLeft w:val="0"/>
                              <w:marRight w:val="0"/>
                              <w:marTop w:val="0"/>
                              <w:marBottom w:val="0"/>
                              <w:divBdr>
                                <w:top w:val="none" w:sz="0" w:space="0" w:color="auto"/>
                                <w:left w:val="none" w:sz="0" w:space="0" w:color="auto"/>
                                <w:bottom w:val="none" w:sz="0" w:space="0" w:color="auto"/>
                                <w:right w:val="none" w:sz="0" w:space="0" w:color="auto"/>
                              </w:divBdr>
                              <w:divsChild>
                                <w:div w:id="1463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23602">
                          <w:marLeft w:val="0"/>
                          <w:marRight w:val="0"/>
                          <w:marTop w:val="0"/>
                          <w:marBottom w:val="0"/>
                          <w:divBdr>
                            <w:top w:val="none" w:sz="0" w:space="0" w:color="auto"/>
                            <w:left w:val="none" w:sz="0" w:space="0" w:color="auto"/>
                            <w:bottom w:val="none" w:sz="0" w:space="0" w:color="auto"/>
                            <w:right w:val="none" w:sz="0" w:space="0" w:color="auto"/>
                          </w:divBdr>
                          <w:divsChild>
                            <w:div w:id="1057047953">
                              <w:marLeft w:val="0"/>
                              <w:marRight w:val="0"/>
                              <w:marTop w:val="0"/>
                              <w:marBottom w:val="0"/>
                              <w:divBdr>
                                <w:top w:val="none" w:sz="0" w:space="0" w:color="auto"/>
                                <w:left w:val="none" w:sz="0" w:space="0" w:color="auto"/>
                                <w:bottom w:val="none" w:sz="0" w:space="0" w:color="auto"/>
                                <w:right w:val="none" w:sz="0" w:space="0" w:color="auto"/>
                              </w:divBdr>
                              <w:divsChild>
                                <w:div w:id="1444887317">
                                  <w:marLeft w:val="0"/>
                                  <w:marRight w:val="0"/>
                                  <w:marTop w:val="0"/>
                                  <w:marBottom w:val="0"/>
                                  <w:divBdr>
                                    <w:top w:val="none" w:sz="0" w:space="0" w:color="auto"/>
                                    <w:left w:val="none" w:sz="0" w:space="0" w:color="auto"/>
                                    <w:bottom w:val="none" w:sz="0" w:space="0" w:color="auto"/>
                                    <w:right w:val="none" w:sz="0" w:space="0" w:color="auto"/>
                                  </w:divBdr>
                                  <w:divsChild>
                                    <w:div w:id="10295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938350">
      <w:bodyDiv w:val="1"/>
      <w:marLeft w:val="0"/>
      <w:marRight w:val="0"/>
      <w:marTop w:val="0"/>
      <w:marBottom w:val="0"/>
      <w:divBdr>
        <w:top w:val="none" w:sz="0" w:space="0" w:color="auto"/>
        <w:left w:val="none" w:sz="0" w:space="0" w:color="auto"/>
        <w:bottom w:val="none" w:sz="0" w:space="0" w:color="auto"/>
        <w:right w:val="none" w:sz="0" w:space="0" w:color="auto"/>
      </w:divBdr>
    </w:div>
    <w:div w:id="612785920">
      <w:bodyDiv w:val="1"/>
      <w:marLeft w:val="0"/>
      <w:marRight w:val="0"/>
      <w:marTop w:val="0"/>
      <w:marBottom w:val="0"/>
      <w:divBdr>
        <w:top w:val="none" w:sz="0" w:space="0" w:color="auto"/>
        <w:left w:val="none" w:sz="0" w:space="0" w:color="auto"/>
        <w:bottom w:val="none" w:sz="0" w:space="0" w:color="auto"/>
        <w:right w:val="none" w:sz="0" w:space="0" w:color="auto"/>
      </w:divBdr>
    </w:div>
    <w:div w:id="616446613">
      <w:bodyDiv w:val="1"/>
      <w:marLeft w:val="0"/>
      <w:marRight w:val="0"/>
      <w:marTop w:val="0"/>
      <w:marBottom w:val="0"/>
      <w:divBdr>
        <w:top w:val="none" w:sz="0" w:space="0" w:color="auto"/>
        <w:left w:val="none" w:sz="0" w:space="0" w:color="auto"/>
        <w:bottom w:val="none" w:sz="0" w:space="0" w:color="auto"/>
        <w:right w:val="none" w:sz="0" w:space="0" w:color="auto"/>
      </w:divBdr>
    </w:div>
    <w:div w:id="620571488">
      <w:bodyDiv w:val="1"/>
      <w:marLeft w:val="0"/>
      <w:marRight w:val="0"/>
      <w:marTop w:val="0"/>
      <w:marBottom w:val="0"/>
      <w:divBdr>
        <w:top w:val="none" w:sz="0" w:space="0" w:color="auto"/>
        <w:left w:val="none" w:sz="0" w:space="0" w:color="auto"/>
        <w:bottom w:val="none" w:sz="0" w:space="0" w:color="auto"/>
        <w:right w:val="none" w:sz="0" w:space="0" w:color="auto"/>
      </w:divBdr>
    </w:div>
    <w:div w:id="625428664">
      <w:bodyDiv w:val="1"/>
      <w:marLeft w:val="0"/>
      <w:marRight w:val="0"/>
      <w:marTop w:val="0"/>
      <w:marBottom w:val="0"/>
      <w:divBdr>
        <w:top w:val="none" w:sz="0" w:space="0" w:color="auto"/>
        <w:left w:val="none" w:sz="0" w:space="0" w:color="auto"/>
        <w:bottom w:val="none" w:sz="0" w:space="0" w:color="auto"/>
        <w:right w:val="none" w:sz="0" w:space="0" w:color="auto"/>
      </w:divBdr>
    </w:div>
    <w:div w:id="626163531">
      <w:bodyDiv w:val="1"/>
      <w:marLeft w:val="0"/>
      <w:marRight w:val="0"/>
      <w:marTop w:val="0"/>
      <w:marBottom w:val="0"/>
      <w:divBdr>
        <w:top w:val="none" w:sz="0" w:space="0" w:color="auto"/>
        <w:left w:val="none" w:sz="0" w:space="0" w:color="auto"/>
        <w:bottom w:val="none" w:sz="0" w:space="0" w:color="auto"/>
        <w:right w:val="none" w:sz="0" w:space="0" w:color="auto"/>
      </w:divBdr>
    </w:div>
    <w:div w:id="626355027">
      <w:bodyDiv w:val="1"/>
      <w:marLeft w:val="0"/>
      <w:marRight w:val="0"/>
      <w:marTop w:val="0"/>
      <w:marBottom w:val="0"/>
      <w:divBdr>
        <w:top w:val="none" w:sz="0" w:space="0" w:color="auto"/>
        <w:left w:val="none" w:sz="0" w:space="0" w:color="auto"/>
        <w:bottom w:val="none" w:sz="0" w:space="0" w:color="auto"/>
        <w:right w:val="none" w:sz="0" w:space="0" w:color="auto"/>
      </w:divBdr>
    </w:div>
    <w:div w:id="630016201">
      <w:bodyDiv w:val="1"/>
      <w:marLeft w:val="0"/>
      <w:marRight w:val="0"/>
      <w:marTop w:val="0"/>
      <w:marBottom w:val="0"/>
      <w:divBdr>
        <w:top w:val="none" w:sz="0" w:space="0" w:color="auto"/>
        <w:left w:val="none" w:sz="0" w:space="0" w:color="auto"/>
        <w:bottom w:val="none" w:sz="0" w:space="0" w:color="auto"/>
        <w:right w:val="none" w:sz="0" w:space="0" w:color="auto"/>
      </w:divBdr>
    </w:div>
    <w:div w:id="630328197">
      <w:bodyDiv w:val="1"/>
      <w:marLeft w:val="0"/>
      <w:marRight w:val="0"/>
      <w:marTop w:val="0"/>
      <w:marBottom w:val="0"/>
      <w:divBdr>
        <w:top w:val="none" w:sz="0" w:space="0" w:color="auto"/>
        <w:left w:val="none" w:sz="0" w:space="0" w:color="auto"/>
        <w:bottom w:val="none" w:sz="0" w:space="0" w:color="auto"/>
        <w:right w:val="none" w:sz="0" w:space="0" w:color="auto"/>
      </w:divBdr>
    </w:div>
    <w:div w:id="632636116">
      <w:bodyDiv w:val="1"/>
      <w:marLeft w:val="0"/>
      <w:marRight w:val="0"/>
      <w:marTop w:val="0"/>
      <w:marBottom w:val="0"/>
      <w:divBdr>
        <w:top w:val="none" w:sz="0" w:space="0" w:color="auto"/>
        <w:left w:val="none" w:sz="0" w:space="0" w:color="auto"/>
        <w:bottom w:val="none" w:sz="0" w:space="0" w:color="auto"/>
        <w:right w:val="none" w:sz="0" w:space="0" w:color="auto"/>
      </w:divBdr>
    </w:div>
    <w:div w:id="636450417">
      <w:bodyDiv w:val="1"/>
      <w:marLeft w:val="0"/>
      <w:marRight w:val="0"/>
      <w:marTop w:val="0"/>
      <w:marBottom w:val="0"/>
      <w:divBdr>
        <w:top w:val="none" w:sz="0" w:space="0" w:color="auto"/>
        <w:left w:val="none" w:sz="0" w:space="0" w:color="auto"/>
        <w:bottom w:val="none" w:sz="0" w:space="0" w:color="auto"/>
        <w:right w:val="none" w:sz="0" w:space="0" w:color="auto"/>
      </w:divBdr>
    </w:div>
    <w:div w:id="637614566">
      <w:bodyDiv w:val="1"/>
      <w:marLeft w:val="0"/>
      <w:marRight w:val="0"/>
      <w:marTop w:val="0"/>
      <w:marBottom w:val="0"/>
      <w:divBdr>
        <w:top w:val="none" w:sz="0" w:space="0" w:color="auto"/>
        <w:left w:val="none" w:sz="0" w:space="0" w:color="auto"/>
        <w:bottom w:val="none" w:sz="0" w:space="0" w:color="auto"/>
        <w:right w:val="none" w:sz="0" w:space="0" w:color="auto"/>
      </w:divBdr>
    </w:div>
    <w:div w:id="641152532">
      <w:bodyDiv w:val="1"/>
      <w:marLeft w:val="0"/>
      <w:marRight w:val="0"/>
      <w:marTop w:val="0"/>
      <w:marBottom w:val="0"/>
      <w:divBdr>
        <w:top w:val="none" w:sz="0" w:space="0" w:color="auto"/>
        <w:left w:val="none" w:sz="0" w:space="0" w:color="auto"/>
        <w:bottom w:val="none" w:sz="0" w:space="0" w:color="auto"/>
        <w:right w:val="none" w:sz="0" w:space="0" w:color="auto"/>
      </w:divBdr>
    </w:div>
    <w:div w:id="642660293">
      <w:bodyDiv w:val="1"/>
      <w:marLeft w:val="0"/>
      <w:marRight w:val="0"/>
      <w:marTop w:val="0"/>
      <w:marBottom w:val="0"/>
      <w:divBdr>
        <w:top w:val="none" w:sz="0" w:space="0" w:color="auto"/>
        <w:left w:val="none" w:sz="0" w:space="0" w:color="auto"/>
        <w:bottom w:val="none" w:sz="0" w:space="0" w:color="auto"/>
        <w:right w:val="none" w:sz="0" w:space="0" w:color="auto"/>
      </w:divBdr>
    </w:div>
    <w:div w:id="644966217">
      <w:bodyDiv w:val="1"/>
      <w:marLeft w:val="0"/>
      <w:marRight w:val="0"/>
      <w:marTop w:val="0"/>
      <w:marBottom w:val="0"/>
      <w:divBdr>
        <w:top w:val="none" w:sz="0" w:space="0" w:color="auto"/>
        <w:left w:val="none" w:sz="0" w:space="0" w:color="auto"/>
        <w:bottom w:val="none" w:sz="0" w:space="0" w:color="auto"/>
        <w:right w:val="none" w:sz="0" w:space="0" w:color="auto"/>
      </w:divBdr>
    </w:div>
    <w:div w:id="647053913">
      <w:bodyDiv w:val="1"/>
      <w:marLeft w:val="0"/>
      <w:marRight w:val="0"/>
      <w:marTop w:val="0"/>
      <w:marBottom w:val="0"/>
      <w:divBdr>
        <w:top w:val="none" w:sz="0" w:space="0" w:color="auto"/>
        <w:left w:val="none" w:sz="0" w:space="0" w:color="auto"/>
        <w:bottom w:val="none" w:sz="0" w:space="0" w:color="auto"/>
        <w:right w:val="none" w:sz="0" w:space="0" w:color="auto"/>
      </w:divBdr>
    </w:div>
    <w:div w:id="648555083">
      <w:bodyDiv w:val="1"/>
      <w:marLeft w:val="0"/>
      <w:marRight w:val="0"/>
      <w:marTop w:val="0"/>
      <w:marBottom w:val="0"/>
      <w:divBdr>
        <w:top w:val="none" w:sz="0" w:space="0" w:color="auto"/>
        <w:left w:val="none" w:sz="0" w:space="0" w:color="auto"/>
        <w:bottom w:val="none" w:sz="0" w:space="0" w:color="auto"/>
        <w:right w:val="none" w:sz="0" w:space="0" w:color="auto"/>
      </w:divBdr>
      <w:divsChild>
        <w:div w:id="152256160">
          <w:blockQuote w:val="1"/>
          <w:marLeft w:val="720"/>
          <w:marRight w:val="720"/>
          <w:marTop w:val="100"/>
          <w:marBottom w:val="100"/>
          <w:divBdr>
            <w:top w:val="none" w:sz="0" w:space="0" w:color="auto"/>
            <w:left w:val="none" w:sz="0" w:space="0" w:color="auto"/>
            <w:bottom w:val="none" w:sz="0" w:space="0" w:color="auto"/>
            <w:right w:val="none" w:sz="0" w:space="0" w:color="auto"/>
          </w:divBdr>
        </w:div>
        <w:div w:id="385643973">
          <w:blockQuote w:val="1"/>
          <w:marLeft w:val="720"/>
          <w:marRight w:val="720"/>
          <w:marTop w:val="100"/>
          <w:marBottom w:val="100"/>
          <w:divBdr>
            <w:top w:val="none" w:sz="0" w:space="0" w:color="auto"/>
            <w:left w:val="none" w:sz="0" w:space="0" w:color="auto"/>
            <w:bottom w:val="none" w:sz="0" w:space="0" w:color="auto"/>
            <w:right w:val="none" w:sz="0" w:space="0" w:color="auto"/>
          </w:divBdr>
        </w:div>
        <w:div w:id="627246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2225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5629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6962446">
      <w:bodyDiv w:val="1"/>
      <w:marLeft w:val="0"/>
      <w:marRight w:val="0"/>
      <w:marTop w:val="0"/>
      <w:marBottom w:val="0"/>
      <w:divBdr>
        <w:top w:val="none" w:sz="0" w:space="0" w:color="auto"/>
        <w:left w:val="none" w:sz="0" w:space="0" w:color="auto"/>
        <w:bottom w:val="none" w:sz="0" w:space="0" w:color="auto"/>
        <w:right w:val="none" w:sz="0" w:space="0" w:color="auto"/>
      </w:divBdr>
    </w:div>
    <w:div w:id="659188103">
      <w:bodyDiv w:val="1"/>
      <w:marLeft w:val="0"/>
      <w:marRight w:val="0"/>
      <w:marTop w:val="0"/>
      <w:marBottom w:val="0"/>
      <w:divBdr>
        <w:top w:val="none" w:sz="0" w:space="0" w:color="auto"/>
        <w:left w:val="none" w:sz="0" w:space="0" w:color="auto"/>
        <w:bottom w:val="none" w:sz="0" w:space="0" w:color="auto"/>
        <w:right w:val="none" w:sz="0" w:space="0" w:color="auto"/>
      </w:divBdr>
    </w:div>
    <w:div w:id="663515756">
      <w:bodyDiv w:val="1"/>
      <w:marLeft w:val="0"/>
      <w:marRight w:val="0"/>
      <w:marTop w:val="0"/>
      <w:marBottom w:val="0"/>
      <w:divBdr>
        <w:top w:val="none" w:sz="0" w:space="0" w:color="auto"/>
        <w:left w:val="none" w:sz="0" w:space="0" w:color="auto"/>
        <w:bottom w:val="none" w:sz="0" w:space="0" w:color="auto"/>
        <w:right w:val="none" w:sz="0" w:space="0" w:color="auto"/>
      </w:divBdr>
    </w:div>
    <w:div w:id="665784632">
      <w:bodyDiv w:val="1"/>
      <w:marLeft w:val="0"/>
      <w:marRight w:val="0"/>
      <w:marTop w:val="0"/>
      <w:marBottom w:val="0"/>
      <w:divBdr>
        <w:top w:val="none" w:sz="0" w:space="0" w:color="auto"/>
        <w:left w:val="none" w:sz="0" w:space="0" w:color="auto"/>
        <w:bottom w:val="none" w:sz="0" w:space="0" w:color="auto"/>
        <w:right w:val="none" w:sz="0" w:space="0" w:color="auto"/>
      </w:divBdr>
    </w:div>
    <w:div w:id="671220718">
      <w:bodyDiv w:val="1"/>
      <w:marLeft w:val="0"/>
      <w:marRight w:val="0"/>
      <w:marTop w:val="0"/>
      <w:marBottom w:val="0"/>
      <w:divBdr>
        <w:top w:val="none" w:sz="0" w:space="0" w:color="auto"/>
        <w:left w:val="none" w:sz="0" w:space="0" w:color="auto"/>
        <w:bottom w:val="none" w:sz="0" w:space="0" w:color="auto"/>
        <w:right w:val="none" w:sz="0" w:space="0" w:color="auto"/>
      </w:divBdr>
    </w:div>
    <w:div w:id="678852596">
      <w:bodyDiv w:val="1"/>
      <w:marLeft w:val="0"/>
      <w:marRight w:val="0"/>
      <w:marTop w:val="0"/>
      <w:marBottom w:val="0"/>
      <w:divBdr>
        <w:top w:val="none" w:sz="0" w:space="0" w:color="auto"/>
        <w:left w:val="none" w:sz="0" w:space="0" w:color="auto"/>
        <w:bottom w:val="none" w:sz="0" w:space="0" w:color="auto"/>
        <w:right w:val="none" w:sz="0" w:space="0" w:color="auto"/>
      </w:divBdr>
      <w:divsChild>
        <w:div w:id="1299988672">
          <w:marLeft w:val="0"/>
          <w:marRight w:val="0"/>
          <w:marTop w:val="0"/>
          <w:marBottom w:val="0"/>
          <w:divBdr>
            <w:top w:val="none" w:sz="0" w:space="0" w:color="auto"/>
            <w:left w:val="none" w:sz="0" w:space="0" w:color="auto"/>
            <w:bottom w:val="none" w:sz="0" w:space="0" w:color="auto"/>
            <w:right w:val="none" w:sz="0" w:space="0" w:color="auto"/>
          </w:divBdr>
          <w:divsChild>
            <w:div w:id="1108040689">
              <w:marLeft w:val="0"/>
              <w:marRight w:val="0"/>
              <w:marTop w:val="0"/>
              <w:marBottom w:val="0"/>
              <w:divBdr>
                <w:top w:val="none" w:sz="0" w:space="0" w:color="auto"/>
                <w:left w:val="none" w:sz="0" w:space="0" w:color="auto"/>
                <w:bottom w:val="none" w:sz="0" w:space="0" w:color="auto"/>
                <w:right w:val="none" w:sz="0" w:space="0" w:color="auto"/>
              </w:divBdr>
              <w:divsChild>
                <w:div w:id="1177423257">
                  <w:marLeft w:val="0"/>
                  <w:marRight w:val="0"/>
                  <w:marTop w:val="0"/>
                  <w:marBottom w:val="0"/>
                  <w:divBdr>
                    <w:top w:val="none" w:sz="0" w:space="0" w:color="auto"/>
                    <w:left w:val="none" w:sz="0" w:space="0" w:color="auto"/>
                    <w:bottom w:val="none" w:sz="0" w:space="0" w:color="auto"/>
                    <w:right w:val="none" w:sz="0" w:space="0" w:color="auto"/>
                  </w:divBdr>
                  <w:divsChild>
                    <w:div w:id="3397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61042">
          <w:marLeft w:val="0"/>
          <w:marRight w:val="0"/>
          <w:marTop w:val="0"/>
          <w:marBottom w:val="0"/>
          <w:divBdr>
            <w:top w:val="none" w:sz="0" w:space="0" w:color="auto"/>
            <w:left w:val="none" w:sz="0" w:space="0" w:color="auto"/>
            <w:bottom w:val="none" w:sz="0" w:space="0" w:color="auto"/>
            <w:right w:val="none" w:sz="0" w:space="0" w:color="auto"/>
          </w:divBdr>
          <w:divsChild>
            <w:div w:id="395779620">
              <w:marLeft w:val="0"/>
              <w:marRight w:val="0"/>
              <w:marTop w:val="0"/>
              <w:marBottom w:val="0"/>
              <w:divBdr>
                <w:top w:val="none" w:sz="0" w:space="0" w:color="auto"/>
                <w:left w:val="none" w:sz="0" w:space="0" w:color="auto"/>
                <w:bottom w:val="none" w:sz="0" w:space="0" w:color="auto"/>
                <w:right w:val="none" w:sz="0" w:space="0" w:color="auto"/>
              </w:divBdr>
              <w:divsChild>
                <w:div w:id="1155605924">
                  <w:marLeft w:val="0"/>
                  <w:marRight w:val="0"/>
                  <w:marTop w:val="0"/>
                  <w:marBottom w:val="0"/>
                  <w:divBdr>
                    <w:top w:val="none" w:sz="0" w:space="0" w:color="auto"/>
                    <w:left w:val="none" w:sz="0" w:space="0" w:color="auto"/>
                    <w:bottom w:val="none" w:sz="0" w:space="0" w:color="auto"/>
                    <w:right w:val="none" w:sz="0" w:space="0" w:color="auto"/>
                  </w:divBdr>
                </w:div>
              </w:divsChild>
            </w:div>
            <w:div w:id="581715595">
              <w:marLeft w:val="0"/>
              <w:marRight w:val="0"/>
              <w:marTop w:val="0"/>
              <w:marBottom w:val="0"/>
              <w:divBdr>
                <w:top w:val="none" w:sz="0" w:space="0" w:color="auto"/>
                <w:left w:val="none" w:sz="0" w:space="0" w:color="auto"/>
                <w:bottom w:val="none" w:sz="0" w:space="0" w:color="auto"/>
                <w:right w:val="none" w:sz="0" w:space="0" w:color="auto"/>
              </w:divBdr>
            </w:div>
            <w:div w:id="18617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84211">
      <w:bodyDiv w:val="1"/>
      <w:marLeft w:val="0"/>
      <w:marRight w:val="0"/>
      <w:marTop w:val="0"/>
      <w:marBottom w:val="0"/>
      <w:divBdr>
        <w:top w:val="none" w:sz="0" w:space="0" w:color="auto"/>
        <w:left w:val="none" w:sz="0" w:space="0" w:color="auto"/>
        <w:bottom w:val="none" w:sz="0" w:space="0" w:color="auto"/>
        <w:right w:val="none" w:sz="0" w:space="0" w:color="auto"/>
      </w:divBdr>
    </w:div>
    <w:div w:id="681401319">
      <w:bodyDiv w:val="1"/>
      <w:marLeft w:val="0"/>
      <w:marRight w:val="0"/>
      <w:marTop w:val="0"/>
      <w:marBottom w:val="0"/>
      <w:divBdr>
        <w:top w:val="none" w:sz="0" w:space="0" w:color="auto"/>
        <w:left w:val="none" w:sz="0" w:space="0" w:color="auto"/>
        <w:bottom w:val="none" w:sz="0" w:space="0" w:color="auto"/>
        <w:right w:val="none" w:sz="0" w:space="0" w:color="auto"/>
      </w:divBdr>
    </w:div>
    <w:div w:id="682778925">
      <w:bodyDiv w:val="1"/>
      <w:marLeft w:val="0"/>
      <w:marRight w:val="0"/>
      <w:marTop w:val="0"/>
      <w:marBottom w:val="0"/>
      <w:divBdr>
        <w:top w:val="none" w:sz="0" w:space="0" w:color="auto"/>
        <w:left w:val="none" w:sz="0" w:space="0" w:color="auto"/>
        <w:bottom w:val="none" w:sz="0" w:space="0" w:color="auto"/>
        <w:right w:val="none" w:sz="0" w:space="0" w:color="auto"/>
      </w:divBdr>
      <w:divsChild>
        <w:div w:id="1964968354">
          <w:marLeft w:val="0"/>
          <w:marRight w:val="0"/>
          <w:marTop w:val="0"/>
          <w:marBottom w:val="0"/>
          <w:divBdr>
            <w:top w:val="none" w:sz="0" w:space="0" w:color="auto"/>
            <w:left w:val="none" w:sz="0" w:space="0" w:color="auto"/>
            <w:bottom w:val="none" w:sz="0" w:space="0" w:color="auto"/>
            <w:right w:val="none" w:sz="0" w:space="0" w:color="auto"/>
          </w:divBdr>
          <w:divsChild>
            <w:div w:id="1990816766">
              <w:marLeft w:val="0"/>
              <w:marRight w:val="0"/>
              <w:marTop w:val="0"/>
              <w:marBottom w:val="0"/>
              <w:divBdr>
                <w:top w:val="none" w:sz="0" w:space="0" w:color="auto"/>
                <w:left w:val="none" w:sz="0" w:space="0" w:color="auto"/>
                <w:bottom w:val="none" w:sz="0" w:space="0" w:color="auto"/>
                <w:right w:val="none" w:sz="0" w:space="0" w:color="auto"/>
              </w:divBdr>
              <w:divsChild>
                <w:div w:id="1361200386">
                  <w:marLeft w:val="0"/>
                  <w:marRight w:val="0"/>
                  <w:marTop w:val="0"/>
                  <w:marBottom w:val="0"/>
                  <w:divBdr>
                    <w:top w:val="none" w:sz="0" w:space="0" w:color="auto"/>
                    <w:left w:val="none" w:sz="0" w:space="0" w:color="auto"/>
                    <w:bottom w:val="none" w:sz="0" w:space="0" w:color="auto"/>
                    <w:right w:val="none" w:sz="0" w:space="0" w:color="auto"/>
                  </w:divBdr>
                  <w:divsChild>
                    <w:div w:id="895966697">
                      <w:marLeft w:val="0"/>
                      <w:marRight w:val="0"/>
                      <w:marTop w:val="0"/>
                      <w:marBottom w:val="0"/>
                      <w:divBdr>
                        <w:top w:val="none" w:sz="0" w:space="0" w:color="auto"/>
                        <w:left w:val="none" w:sz="0" w:space="0" w:color="auto"/>
                        <w:bottom w:val="none" w:sz="0" w:space="0" w:color="auto"/>
                        <w:right w:val="none" w:sz="0" w:space="0" w:color="auto"/>
                      </w:divBdr>
                      <w:divsChild>
                        <w:div w:id="734546287">
                          <w:marLeft w:val="0"/>
                          <w:marRight w:val="0"/>
                          <w:marTop w:val="0"/>
                          <w:marBottom w:val="0"/>
                          <w:divBdr>
                            <w:top w:val="none" w:sz="0" w:space="0" w:color="auto"/>
                            <w:left w:val="none" w:sz="0" w:space="0" w:color="auto"/>
                            <w:bottom w:val="none" w:sz="0" w:space="0" w:color="auto"/>
                            <w:right w:val="none" w:sz="0" w:space="0" w:color="auto"/>
                          </w:divBdr>
                          <w:divsChild>
                            <w:div w:id="589310058">
                              <w:marLeft w:val="0"/>
                              <w:marRight w:val="0"/>
                              <w:marTop w:val="0"/>
                              <w:marBottom w:val="0"/>
                              <w:divBdr>
                                <w:top w:val="none" w:sz="0" w:space="0" w:color="auto"/>
                                <w:left w:val="none" w:sz="0" w:space="0" w:color="auto"/>
                                <w:bottom w:val="none" w:sz="0" w:space="0" w:color="auto"/>
                                <w:right w:val="none" w:sz="0" w:space="0" w:color="auto"/>
                              </w:divBdr>
                              <w:divsChild>
                                <w:div w:id="1394814226">
                                  <w:marLeft w:val="0"/>
                                  <w:marRight w:val="0"/>
                                  <w:marTop w:val="0"/>
                                  <w:marBottom w:val="0"/>
                                  <w:divBdr>
                                    <w:top w:val="none" w:sz="0" w:space="0" w:color="auto"/>
                                    <w:left w:val="none" w:sz="0" w:space="0" w:color="auto"/>
                                    <w:bottom w:val="none" w:sz="0" w:space="0" w:color="auto"/>
                                    <w:right w:val="none" w:sz="0" w:space="0" w:color="auto"/>
                                  </w:divBdr>
                                  <w:divsChild>
                                    <w:div w:id="1193419637">
                                      <w:marLeft w:val="0"/>
                                      <w:marRight w:val="0"/>
                                      <w:marTop w:val="0"/>
                                      <w:marBottom w:val="0"/>
                                      <w:divBdr>
                                        <w:top w:val="none" w:sz="0" w:space="0" w:color="auto"/>
                                        <w:left w:val="none" w:sz="0" w:space="0" w:color="auto"/>
                                        <w:bottom w:val="none" w:sz="0" w:space="0" w:color="auto"/>
                                        <w:right w:val="none" w:sz="0" w:space="0" w:color="auto"/>
                                      </w:divBdr>
                                      <w:divsChild>
                                        <w:div w:id="356348130">
                                          <w:marLeft w:val="0"/>
                                          <w:marRight w:val="0"/>
                                          <w:marTop w:val="0"/>
                                          <w:marBottom w:val="0"/>
                                          <w:divBdr>
                                            <w:top w:val="none" w:sz="0" w:space="0" w:color="auto"/>
                                            <w:left w:val="none" w:sz="0" w:space="0" w:color="auto"/>
                                            <w:bottom w:val="none" w:sz="0" w:space="0" w:color="auto"/>
                                            <w:right w:val="none" w:sz="0" w:space="0" w:color="auto"/>
                                          </w:divBdr>
                                          <w:divsChild>
                                            <w:div w:id="530338024">
                                              <w:marLeft w:val="0"/>
                                              <w:marRight w:val="0"/>
                                              <w:marTop w:val="0"/>
                                              <w:marBottom w:val="0"/>
                                              <w:divBdr>
                                                <w:top w:val="none" w:sz="0" w:space="0" w:color="auto"/>
                                                <w:left w:val="none" w:sz="0" w:space="0" w:color="auto"/>
                                                <w:bottom w:val="none" w:sz="0" w:space="0" w:color="auto"/>
                                                <w:right w:val="none" w:sz="0" w:space="0" w:color="auto"/>
                                              </w:divBdr>
                                              <w:divsChild>
                                                <w:div w:id="1662854060">
                                                  <w:marLeft w:val="0"/>
                                                  <w:marRight w:val="0"/>
                                                  <w:marTop w:val="0"/>
                                                  <w:marBottom w:val="0"/>
                                                  <w:divBdr>
                                                    <w:top w:val="none" w:sz="0" w:space="0" w:color="auto"/>
                                                    <w:left w:val="none" w:sz="0" w:space="0" w:color="auto"/>
                                                    <w:bottom w:val="none" w:sz="0" w:space="0" w:color="auto"/>
                                                    <w:right w:val="none" w:sz="0" w:space="0" w:color="auto"/>
                                                  </w:divBdr>
                                                  <w:divsChild>
                                                    <w:div w:id="163597884">
                                                      <w:marLeft w:val="0"/>
                                                      <w:marRight w:val="0"/>
                                                      <w:marTop w:val="0"/>
                                                      <w:marBottom w:val="0"/>
                                                      <w:divBdr>
                                                        <w:top w:val="none" w:sz="0" w:space="0" w:color="auto"/>
                                                        <w:left w:val="none" w:sz="0" w:space="0" w:color="auto"/>
                                                        <w:bottom w:val="none" w:sz="0" w:space="0" w:color="auto"/>
                                                        <w:right w:val="none" w:sz="0" w:space="0" w:color="auto"/>
                                                      </w:divBdr>
                                                      <w:divsChild>
                                                        <w:div w:id="168736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93599">
                                              <w:marLeft w:val="0"/>
                                              <w:marRight w:val="0"/>
                                              <w:marTop w:val="0"/>
                                              <w:marBottom w:val="0"/>
                                              <w:divBdr>
                                                <w:top w:val="none" w:sz="0" w:space="0" w:color="auto"/>
                                                <w:left w:val="none" w:sz="0" w:space="0" w:color="auto"/>
                                                <w:bottom w:val="none" w:sz="0" w:space="0" w:color="auto"/>
                                                <w:right w:val="none" w:sz="0" w:space="0" w:color="auto"/>
                                              </w:divBdr>
                                              <w:divsChild>
                                                <w:div w:id="418018850">
                                                  <w:marLeft w:val="0"/>
                                                  <w:marRight w:val="0"/>
                                                  <w:marTop w:val="0"/>
                                                  <w:marBottom w:val="0"/>
                                                  <w:divBdr>
                                                    <w:top w:val="none" w:sz="0" w:space="0" w:color="auto"/>
                                                    <w:left w:val="none" w:sz="0" w:space="0" w:color="auto"/>
                                                    <w:bottom w:val="none" w:sz="0" w:space="0" w:color="auto"/>
                                                    <w:right w:val="none" w:sz="0" w:space="0" w:color="auto"/>
                                                  </w:divBdr>
                                                  <w:divsChild>
                                                    <w:div w:id="1505632192">
                                                      <w:marLeft w:val="0"/>
                                                      <w:marRight w:val="0"/>
                                                      <w:marTop w:val="0"/>
                                                      <w:marBottom w:val="0"/>
                                                      <w:divBdr>
                                                        <w:top w:val="none" w:sz="0" w:space="0" w:color="auto"/>
                                                        <w:left w:val="none" w:sz="0" w:space="0" w:color="auto"/>
                                                        <w:bottom w:val="none" w:sz="0" w:space="0" w:color="auto"/>
                                                        <w:right w:val="none" w:sz="0" w:space="0" w:color="auto"/>
                                                      </w:divBdr>
                                                      <w:divsChild>
                                                        <w:div w:id="18788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235257">
                              <w:marLeft w:val="0"/>
                              <w:marRight w:val="0"/>
                              <w:marTop w:val="0"/>
                              <w:marBottom w:val="0"/>
                              <w:divBdr>
                                <w:top w:val="none" w:sz="0" w:space="0" w:color="auto"/>
                                <w:left w:val="none" w:sz="0" w:space="0" w:color="auto"/>
                                <w:bottom w:val="none" w:sz="0" w:space="0" w:color="auto"/>
                                <w:right w:val="none" w:sz="0" w:space="0" w:color="auto"/>
                              </w:divBdr>
                              <w:divsChild>
                                <w:div w:id="1880049692">
                                  <w:marLeft w:val="0"/>
                                  <w:marRight w:val="0"/>
                                  <w:marTop w:val="0"/>
                                  <w:marBottom w:val="0"/>
                                  <w:divBdr>
                                    <w:top w:val="none" w:sz="0" w:space="0" w:color="auto"/>
                                    <w:left w:val="none" w:sz="0" w:space="0" w:color="auto"/>
                                    <w:bottom w:val="none" w:sz="0" w:space="0" w:color="auto"/>
                                    <w:right w:val="none" w:sz="0" w:space="0" w:color="auto"/>
                                  </w:divBdr>
                                  <w:divsChild>
                                    <w:div w:id="509609423">
                                      <w:marLeft w:val="0"/>
                                      <w:marRight w:val="0"/>
                                      <w:marTop w:val="0"/>
                                      <w:marBottom w:val="0"/>
                                      <w:divBdr>
                                        <w:top w:val="none" w:sz="0" w:space="0" w:color="auto"/>
                                        <w:left w:val="none" w:sz="0" w:space="0" w:color="auto"/>
                                        <w:bottom w:val="none" w:sz="0" w:space="0" w:color="auto"/>
                                        <w:right w:val="none" w:sz="0" w:space="0" w:color="auto"/>
                                      </w:divBdr>
                                      <w:divsChild>
                                        <w:div w:id="1815372250">
                                          <w:marLeft w:val="0"/>
                                          <w:marRight w:val="0"/>
                                          <w:marTop w:val="0"/>
                                          <w:marBottom w:val="0"/>
                                          <w:divBdr>
                                            <w:top w:val="none" w:sz="0" w:space="0" w:color="auto"/>
                                            <w:left w:val="none" w:sz="0" w:space="0" w:color="auto"/>
                                            <w:bottom w:val="none" w:sz="0" w:space="0" w:color="auto"/>
                                            <w:right w:val="none" w:sz="0" w:space="0" w:color="auto"/>
                                          </w:divBdr>
                                          <w:divsChild>
                                            <w:div w:id="2008902373">
                                              <w:marLeft w:val="0"/>
                                              <w:marRight w:val="0"/>
                                              <w:marTop w:val="0"/>
                                              <w:marBottom w:val="0"/>
                                              <w:divBdr>
                                                <w:top w:val="none" w:sz="0" w:space="0" w:color="auto"/>
                                                <w:left w:val="none" w:sz="0" w:space="0" w:color="auto"/>
                                                <w:bottom w:val="none" w:sz="0" w:space="0" w:color="auto"/>
                                                <w:right w:val="none" w:sz="0" w:space="0" w:color="auto"/>
                                              </w:divBdr>
                                              <w:divsChild>
                                                <w:div w:id="1007712071">
                                                  <w:marLeft w:val="0"/>
                                                  <w:marRight w:val="0"/>
                                                  <w:marTop w:val="0"/>
                                                  <w:marBottom w:val="0"/>
                                                  <w:divBdr>
                                                    <w:top w:val="none" w:sz="0" w:space="0" w:color="auto"/>
                                                    <w:left w:val="none" w:sz="0" w:space="0" w:color="auto"/>
                                                    <w:bottom w:val="none" w:sz="0" w:space="0" w:color="auto"/>
                                                    <w:right w:val="none" w:sz="0" w:space="0" w:color="auto"/>
                                                  </w:divBdr>
                                                  <w:divsChild>
                                                    <w:div w:id="10318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944047">
                                      <w:marLeft w:val="0"/>
                                      <w:marRight w:val="0"/>
                                      <w:marTop w:val="0"/>
                                      <w:marBottom w:val="0"/>
                                      <w:divBdr>
                                        <w:top w:val="none" w:sz="0" w:space="0" w:color="auto"/>
                                        <w:left w:val="none" w:sz="0" w:space="0" w:color="auto"/>
                                        <w:bottom w:val="none" w:sz="0" w:space="0" w:color="auto"/>
                                        <w:right w:val="none" w:sz="0" w:space="0" w:color="auto"/>
                                      </w:divBdr>
                                      <w:divsChild>
                                        <w:div w:id="1518227069">
                                          <w:marLeft w:val="0"/>
                                          <w:marRight w:val="0"/>
                                          <w:marTop w:val="0"/>
                                          <w:marBottom w:val="0"/>
                                          <w:divBdr>
                                            <w:top w:val="none" w:sz="0" w:space="0" w:color="auto"/>
                                            <w:left w:val="none" w:sz="0" w:space="0" w:color="auto"/>
                                            <w:bottom w:val="none" w:sz="0" w:space="0" w:color="auto"/>
                                            <w:right w:val="none" w:sz="0" w:space="0" w:color="auto"/>
                                          </w:divBdr>
                                          <w:divsChild>
                                            <w:div w:id="1562718103">
                                              <w:marLeft w:val="0"/>
                                              <w:marRight w:val="0"/>
                                              <w:marTop w:val="0"/>
                                              <w:marBottom w:val="0"/>
                                              <w:divBdr>
                                                <w:top w:val="none" w:sz="0" w:space="0" w:color="auto"/>
                                                <w:left w:val="none" w:sz="0" w:space="0" w:color="auto"/>
                                                <w:bottom w:val="none" w:sz="0" w:space="0" w:color="auto"/>
                                                <w:right w:val="none" w:sz="0" w:space="0" w:color="auto"/>
                                              </w:divBdr>
                                              <w:divsChild>
                                                <w:div w:id="897857699">
                                                  <w:marLeft w:val="0"/>
                                                  <w:marRight w:val="0"/>
                                                  <w:marTop w:val="0"/>
                                                  <w:marBottom w:val="0"/>
                                                  <w:divBdr>
                                                    <w:top w:val="none" w:sz="0" w:space="0" w:color="auto"/>
                                                    <w:left w:val="none" w:sz="0" w:space="0" w:color="auto"/>
                                                    <w:bottom w:val="none" w:sz="0" w:space="0" w:color="auto"/>
                                                    <w:right w:val="none" w:sz="0" w:space="0" w:color="auto"/>
                                                  </w:divBdr>
                                                  <w:divsChild>
                                                    <w:div w:id="1959800620">
                                                      <w:marLeft w:val="0"/>
                                                      <w:marRight w:val="0"/>
                                                      <w:marTop w:val="0"/>
                                                      <w:marBottom w:val="0"/>
                                                      <w:divBdr>
                                                        <w:top w:val="none" w:sz="0" w:space="0" w:color="auto"/>
                                                        <w:left w:val="none" w:sz="0" w:space="0" w:color="auto"/>
                                                        <w:bottom w:val="none" w:sz="0" w:space="0" w:color="auto"/>
                                                        <w:right w:val="none" w:sz="0" w:space="0" w:color="auto"/>
                                                      </w:divBdr>
                                                      <w:divsChild>
                                                        <w:div w:id="12892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755">
                                              <w:marLeft w:val="0"/>
                                              <w:marRight w:val="0"/>
                                              <w:marTop w:val="0"/>
                                              <w:marBottom w:val="0"/>
                                              <w:divBdr>
                                                <w:top w:val="none" w:sz="0" w:space="0" w:color="auto"/>
                                                <w:left w:val="none" w:sz="0" w:space="0" w:color="auto"/>
                                                <w:bottom w:val="none" w:sz="0" w:space="0" w:color="auto"/>
                                                <w:right w:val="none" w:sz="0" w:space="0" w:color="auto"/>
                                              </w:divBdr>
                                              <w:divsChild>
                                                <w:div w:id="125004029">
                                                  <w:marLeft w:val="0"/>
                                                  <w:marRight w:val="0"/>
                                                  <w:marTop w:val="0"/>
                                                  <w:marBottom w:val="0"/>
                                                  <w:divBdr>
                                                    <w:top w:val="none" w:sz="0" w:space="0" w:color="auto"/>
                                                    <w:left w:val="none" w:sz="0" w:space="0" w:color="auto"/>
                                                    <w:bottom w:val="none" w:sz="0" w:space="0" w:color="auto"/>
                                                    <w:right w:val="none" w:sz="0" w:space="0" w:color="auto"/>
                                                  </w:divBdr>
                                                  <w:divsChild>
                                                    <w:div w:id="1633294331">
                                                      <w:marLeft w:val="0"/>
                                                      <w:marRight w:val="0"/>
                                                      <w:marTop w:val="0"/>
                                                      <w:marBottom w:val="0"/>
                                                      <w:divBdr>
                                                        <w:top w:val="none" w:sz="0" w:space="0" w:color="auto"/>
                                                        <w:left w:val="none" w:sz="0" w:space="0" w:color="auto"/>
                                                        <w:bottom w:val="none" w:sz="0" w:space="0" w:color="auto"/>
                                                        <w:right w:val="none" w:sz="0" w:space="0" w:color="auto"/>
                                                      </w:divBdr>
                                                      <w:divsChild>
                                                        <w:div w:id="10337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533596">
                              <w:marLeft w:val="0"/>
                              <w:marRight w:val="0"/>
                              <w:marTop w:val="0"/>
                              <w:marBottom w:val="0"/>
                              <w:divBdr>
                                <w:top w:val="none" w:sz="0" w:space="0" w:color="auto"/>
                                <w:left w:val="none" w:sz="0" w:space="0" w:color="auto"/>
                                <w:bottom w:val="none" w:sz="0" w:space="0" w:color="auto"/>
                                <w:right w:val="none" w:sz="0" w:space="0" w:color="auto"/>
                              </w:divBdr>
                              <w:divsChild>
                                <w:div w:id="328563510">
                                  <w:marLeft w:val="0"/>
                                  <w:marRight w:val="0"/>
                                  <w:marTop w:val="0"/>
                                  <w:marBottom w:val="0"/>
                                  <w:divBdr>
                                    <w:top w:val="none" w:sz="0" w:space="0" w:color="auto"/>
                                    <w:left w:val="none" w:sz="0" w:space="0" w:color="auto"/>
                                    <w:bottom w:val="none" w:sz="0" w:space="0" w:color="auto"/>
                                    <w:right w:val="none" w:sz="0" w:space="0" w:color="auto"/>
                                  </w:divBdr>
                                  <w:divsChild>
                                    <w:div w:id="843133632">
                                      <w:marLeft w:val="0"/>
                                      <w:marRight w:val="0"/>
                                      <w:marTop w:val="0"/>
                                      <w:marBottom w:val="0"/>
                                      <w:divBdr>
                                        <w:top w:val="none" w:sz="0" w:space="0" w:color="auto"/>
                                        <w:left w:val="none" w:sz="0" w:space="0" w:color="auto"/>
                                        <w:bottom w:val="none" w:sz="0" w:space="0" w:color="auto"/>
                                        <w:right w:val="none" w:sz="0" w:space="0" w:color="auto"/>
                                      </w:divBdr>
                                      <w:divsChild>
                                        <w:div w:id="912206438">
                                          <w:marLeft w:val="0"/>
                                          <w:marRight w:val="0"/>
                                          <w:marTop w:val="0"/>
                                          <w:marBottom w:val="0"/>
                                          <w:divBdr>
                                            <w:top w:val="none" w:sz="0" w:space="0" w:color="auto"/>
                                            <w:left w:val="none" w:sz="0" w:space="0" w:color="auto"/>
                                            <w:bottom w:val="none" w:sz="0" w:space="0" w:color="auto"/>
                                            <w:right w:val="none" w:sz="0" w:space="0" w:color="auto"/>
                                          </w:divBdr>
                                          <w:divsChild>
                                            <w:div w:id="1566069991">
                                              <w:marLeft w:val="0"/>
                                              <w:marRight w:val="0"/>
                                              <w:marTop w:val="0"/>
                                              <w:marBottom w:val="0"/>
                                              <w:divBdr>
                                                <w:top w:val="none" w:sz="0" w:space="0" w:color="auto"/>
                                                <w:left w:val="none" w:sz="0" w:space="0" w:color="auto"/>
                                                <w:bottom w:val="none" w:sz="0" w:space="0" w:color="auto"/>
                                                <w:right w:val="none" w:sz="0" w:space="0" w:color="auto"/>
                                              </w:divBdr>
                                              <w:divsChild>
                                                <w:div w:id="1279264083">
                                                  <w:marLeft w:val="0"/>
                                                  <w:marRight w:val="0"/>
                                                  <w:marTop w:val="0"/>
                                                  <w:marBottom w:val="0"/>
                                                  <w:divBdr>
                                                    <w:top w:val="none" w:sz="0" w:space="0" w:color="auto"/>
                                                    <w:left w:val="none" w:sz="0" w:space="0" w:color="auto"/>
                                                    <w:bottom w:val="none" w:sz="0" w:space="0" w:color="auto"/>
                                                    <w:right w:val="none" w:sz="0" w:space="0" w:color="auto"/>
                                                  </w:divBdr>
                                                  <w:divsChild>
                                                    <w:div w:id="687098353">
                                                      <w:marLeft w:val="0"/>
                                                      <w:marRight w:val="0"/>
                                                      <w:marTop w:val="0"/>
                                                      <w:marBottom w:val="0"/>
                                                      <w:divBdr>
                                                        <w:top w:val="none" w:sz="0" w:space="0" w:color="auto"/>
                                                        <w:left w:val="none" w:sz="0" w:space="0" w:color="auto"/>
                                                        <w:bottom w:val="none" w:sz="0" w:space="0" w:color="auto"/>
                                                        <w:right w:val="none" w:sz="0" w:space="0" w:color="auto"/>
                                                      </w:divBdr>
                                                      <w:divsChild>
                                                        <w:div w:id="55783178">
                                                          <w:marLeft w:val="0"/>
                                                          <w:marRight w:val="0"/>
                                                          <w:marTop w:val="0"/>
                                                          <w:marBottom w:val="0"/>
                                                          <w:divBdr>
                                                            <w:top w:val="none" w:sz="0" w:space="0" w:color="auto"/>
                                                            <w:left w:val="none" w:sz="0" w:space="0" w:color="auto"/>
                                                            <w:bottom w:val="none" w:sz="0" w:space="0" w:color="auto"/>
                                                            <w:right w:val="none" w:sz="0" w:space="0" w:color="auto"/>
                                                          </w:divBdr>
                                                          <w:divsChild>
                                                            <w:div w:id="189484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0913264">
      <w:bodyDiv w:val="1"/>
      <w:marLeft w:val="0"/>
      <w:marRight w:val="0"/>
      <w:marTop w:val="0"/>
      <w:marBottom w:val="0"/>
      <w:divBdr>
        <w:top w:val="none" w:sz="0" w:space="0" w:color="auto"/>
        <w:left w:val="none" w:sz="0" w:space="0" w:color="auto"/>
        <w:bottom w:val="none" w:sz="0" w:space="0" w:color="auto"/>
        <w:right w:val="none" w:sz="0" w:space="0" w:color="auto"/>
      </w:divBdr>
    </w:div>
    <w:div w:id="694036616">
      <w:bodyDiv w:val="1"/>
      <w:marLeft w:val="0"/>
      <w:marRight w:val="0"/>
      <w:marTop w:val="0"/>
      <w:marBottom w:val="0"/>
      <w:divBdr>
        <w:top w:val="none" w:sz="0" w:space="0" w:color="auto"/>
        <w:left w:val="none" w:sz="0" w:space="0" w:color="auto"/>
        <w:bottom w:val="none" w:sz="0" w:space="0" w:color="auto"/>
        <w:right w:val="none" w:sz="0" w:space="0" w:color="auto"/>
      </w:divBdr>
      <w:divsChild>
        <w:div w:id="821778162">
          <w:marLeft w:val="0"/>
          <w:marRight w:val="0"/>
          <w:marTop w:val="0"/>
          <w:marBottom w:val="0"/>
          <w:divBdr>
            <w:top w:val="none" w:sz="0" w:space="0" w:color="auto"/>
            <w:left w:val="none" w:sz="0" w:space="0" w:color="auto"/>
            <w:bottom w:val="none" w:sz="0" w:space="0" w:color="auto"/>
            <w:right w:val="none" w:sz="0" w:space="0" w:color="auto"/>
          </w:divBdr>
          <w:divsChild>
            <w:div w:id="1976253959">
              <w:marLeft w:val="0"/>
              <w:marRight w:val="0"/>
              <w:marTop w:val="0"/>
              <w:marBottom w:val="0"/>
              <w:divBdr>
                <w:top w:val="none" w:sz="0" w:space="0" w:color="auto"/>
                <w:left w:val="none" w:sz="0" w:space="0" w:color="auto"/>
                <w:bottom w:val="none" w:sz="0" w:space="0" w:color="auto"/>
                <w:right w:val="none" w:sz="0" w:space="0" w:color="auto"/>
              </w:divBdr>
              <w:divsChild>
                <w:div w:id="5942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86898">
      <w:bodyDiv w:val="1"/>
      <w:marLeft w:val="0"/>
      <w:marRight w:val="0"/>
      <w:marTop w:val="0"/>
      <w:marBottom w:val="0"/>
      <w:divBdr>
        <w:top w:val="none" w:sz="0" w:space="0" w:color="auto"/>
        <w:left w:val="none" w:sz="0" w:space="0" w:color="auto"/>
        <w:bottom w:val="none" w:sz="0" w:space="0" w:color="auto"/>
        <w:right w:val="none" w:sz="0" w:space="0" w:color="auto"/>
      </w:divBdr>
    </w:div>
    <w:div w:id="701898807">
      <w:bodyDiv w:val="1"/>
      <w:marLeft w:val="0"/>
      <w:marRight w:val="0"/>
      <w:marTop w:val="0"/>
      <w:marBottom w:val="0"/>
      <w:divBdr>
        <w:top w:val="none" w:sz="0" w:space="0" w:color="auto"/>
        <w:left w:val="none" w:sz="0" w:space="0" w:color="auto"/>
        <w:bottom w:val="none" w:sz="0" w:space="0" w:color="auto"/>
        <w:right w:val="none" w:sz="0" w:space="0" w:color="auto"/>
      </w:divBdr>
    </w:div>
    <w:div w:id="711616464">
      <w:bodyDiv w:val="1"/>
      <w:marLeft w:val="0"/>
      <w:marRight w:val="0"/>
      <w:marTop w:val="0"/>
      <w:marBottom w:val="0"/>
      <w:divBdr>
        <w:top w:val="none" w:sz="0" w:space="0" w:color="auto"/>
        <w:left w:val="none" w:sz="0" w:space="0" w:color="auto"/>
        <w:bottom w:val="none" w:sz="0" w:space="0" w:color="auto"/>
        <w:right w:val="none" w:sz="0" w:space="0" w:color="auto"/>
      </w:divBdr>
    </w:div>
    <w:div w:id="712389197">
      <w:bodyDiv w:val="1"/>
      <w:marLeft w:val="0"/>
      <w:marRight w:val="0"/>
      <w:marTop w:val="0"/>
      <w:marBottom w:val="0"/>
      <w:divBdr>
        <w:top w:val="none" w:sz="0" w:space="0" w:color="auto"/>
        <w:left w:val="none" w:sz="0" w:space="0" w:color="auto"/>
        <w:bottom w:val="none" w:sz="0" w:space="0" w:color="auto"/>
        <w:right w:val="none" w:sz="0" w:space="0" w:color="auto"/>
      </w:divBdr>
      <w:divsChild>
        <w:div w:id="331029323">
          <w:marLeft w:val="0"/>
          <w:marRight w:val="0"/>
          <w:marTop w:val="0"/>
          <w:marBottom w:val="0"/>
          <w:divBdr>
            <w:top w:val="none" w:sz="0" w:space="0" w:color="auto"/>
            <w:left w:val="none" w:sz="0" w:space="0" w:color="auto"/>
            <w:bottom w:val="none" w:sz="0" w:space="0" w:color="auto"/>
            <w:right w:val="none" w:sz="0" w:space="0" w:color="auto"/>
          </w:divBdr>
          <w:divsChild>
            <w:div w:id="140118284">
              <w:marLeft w:val="0"/>
              <w:marRight w:val="0"/>
              <w:marTop w:val="0"/>
              <w:marBottom w:val="0"/>
              <w:divBdr>
                <w:top w:val="none" w:sz="0" w:space="0" w:color="auto"/>
                <w:left w:val="none" w:sz="0" w:space="0" w:color="auto"/>
                <w:bottom w:val="none" w:sz="0" w:space="0" w:color="auto"/>
                <w:right w:val="none" w:sz="0" w:space="0" w:color="auto"/>
              </w:divBdr>
              <w:divsChild>
                <w:div w:id="64883473">
                  <w:marLeft w:val="0"/>
                  <w:marRight w:val="0"/>
                  <w:marTop w:val="0"/>
                  <w:marBottom w:val="0"/>
                  <w:divBdr>
                    <w:top w:val="none" w:sz="0" w:space="0" w:color="auto"/>
                    <w:left w:val="none" w:sz="0" w:space="0" w:color="auto"/>
                    <w:bottom w:val="none" w:sz="0" w:space="0" w:color="auto"/>
                    <w:right w:val="none" w:sz="0" w:space="0" w:color="auto"/>
                  </w:divBdr>
                  <w:divsChild>
                    <w:div w:id="1203593385">
                      <w:marLeft w:val="0"/>
                      <w:marRight w:val="0"/>
                      <w:marTop w:val="0"/>
                      <w:marBottom w:val="0"/>
                      <w:divBdr>
                        <w:top w:val="none" w:sz="0" w:space="0" w:color="auto"/>
                        <w:left w:val="none" w:sz="0" w:space="0" w:color="auto"/>
                        <w:bottom w:val="none" w:sz="0" w:space="0" w:color="auto"/>
                        <w:right w:val="none" w:sz="0" w:space="0" w:color="auto"/>
                      </w:divBdr>
                      <w:divsChild>
                        <w:div w:id="625158148">
                          <w:marLeft w:val="0"/>
                          <w:marRight w:val="0"/>
                          <w:marTop w:val="0"/>
                          <w:marBottom w:val="0"/>
                          <w:divBdr>
                            <w:top w:val="none" w:sz="0" w:space="0" w:color="auto"/>
                            <w:left w:val="none" w:sz="0" w:space="0" w:color="auto"/>
                            <w:bottom w:val="none" w:sz="0" w:space="0" w:color="auto"/>
                            <w:right w:val="none" w:sz="0" w:space="0" w:color="auto"/>
                          </w:divBdr>
                          <w:divsChild>
                            <w:div w:id="1721054586">
                              <w:marLeft w:val="0"/>
                              <w:marRight w:val="0"/>
                              <w:marTop w:val="0"/>
                              <w:marBottom w:val="0"/>
                              <w:divBdr>
                                <w:top w:val="none" w:sz="0" w:space="0" w:color="auto"/>
                                <w:left w:val="none" w:sz="0" w:space="0" w:color="auto"/>
                                <w:bottom w:val="none" w:sz="0" w:space="0" w:color="auto"/>
                                <w:right w:val="none" w:sz="0" w:space="0" w:color="auto"/>
                              </w:divBdr>
                              <w:divsChild>
                                <w:div w:id="375324735">
                                  <w:marLeft w:val="0"/>
                                  <w:marRight w:val="0"/>
                                  <w:marTop w:val="0"/>
                                  <w:marBottom w:val="0"/>
                                  <w:divBdr>
                                    <w:top w:val="none" w:sz="0" w:space="0" w:color="auto"/>
                                    <w:left w:val="none" w:sz="0" w:space="0" w:color="auto"/>
                                    <w:bottom w:val="none" w:sz="0" w:space="0" w:color="auto"/>
                                    <w:right w:val="none" w:sz="0" w:space="0" w:color="auto"/>
                                  </w:divBdr>
                                  <w:divsChild>
                                    <w:div w:id="17453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484307">
                      <w:marLeft w:val="0"/>
                      <w:marRight w:val="0"/>
                      <w:marTop w:val="0"/>
                      <w:marBottom w:val="0"/>
                      <w:divBdr>
                        <w:top w:val="none" w:sz="0" w:space="0" w:color="auto"/>
                        <w:left w:val="none" w:sz="0" w:space="0" w:color="auto"/>
                        <w:bottom w:val="none" w:sz="0" w:space="0" w:color="auto"/>
                        <w:right w:val="none" w:sz="0" w:space="0" w:color="auto"/>
                      </w:divBdr>
                      <w:divsChild>
                        <w:div w:id="17040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930015">
      <w:bodyDiv w:val="1"/>
      <w:marLeft w:val="0"/>
      <w:marRight w:val="0"/>
      <w:marTop w:val="0"/>
      <w:marBottom w:val="0"/>
      <w:divBdr>
        <w:top w:val="none" w:sz="0" w:space="0" w:color="auto"/>
        <w:left w:val="none" w:sz="0" w:space="0" w:color="auto"/>
        <w:bottom w:val="none" w:sz="0" w:space="0" w:color="auto"/>
        <w:right w:val="none" w:sz="0" w:space="0" w:color="auto"/>
      </w:divBdr>
    </w:div>
    <w:div w:id="716245511">
      <w:bodyDiv w:val="1"/>
      <w:marLeft w:val="0"/>
      <w:marRight w:val="0"/>
      <w:marTop w:val="0"/>
      <w:marBottom w:val="0"/>
      <w:divBdr>
        <w:top w:val="none" w:sz="0" w:space="0" w:color="auto"/>
        <w:left w:val="none" w:sz="0" w:space="0" w:color="auto"/>
        <w:bottom w:val="none" w:sz="0" w:space="0" w:color="auto"/>
        <w:right w:val="none" w:sz="0" w:space="0" w:color="auto"/>
      </w:divBdr>
    </w:div>
    <w:div w:id="716859362">
      <w:bodyDiv w:val="1"/>
      <w:marLeft w:val="0"/>
      <w:marRight w:val="0"/>
      <w:marTop w:val="0"/>
      <w:marBottom w:val="0"/>
      <w:divBdr>
        <w:top w:val="none" w:sz="0" w:space="0" w:color="auto"/>
        <w:left w:val="none" w:sz="0" w:space="0" w:color="auto"/>
        <w:bottom w:val="none" w:sz="0" w:space="0" w:color="auto"/>
        <w:right w:val="none" w:sz="0" w:space="0" w:color="auto"/>
      </w:divBdr>
    </w:div>
    <w:div w:id="719280978">
      <w:bodyDiv w:val="1"/>
      <w:marLeft w:val="0"/>
      <w:marRight w:val="0"/>
      <w:marTop w:val="0"/>
      <w:marBottom w:val="0"/>
      <w:divBdr>
        <w:top w:val="none" w:sz="0" w:space="0" w:color="auto"/>
        <w:left w:val="none" w:sz="0" w:space="0" w:color="auto"/>
        <w:bottom w:val="none" w:sz="0" w:space="0" w:color="auto"/>
        <w:right w:val="none" w:sz="0" w:space="0" w:color="auto"/>
      </w:divBdr>
    </w:div>
    <w:div w:id="728580379">
      <w:bodyDiv w:val="1"/>
      <w:marLeft w:val="0"/>
      <w:marRight w:val="0"/>
      <w:marTop w:val="0"/>
      <w:marBottom w:val="0"/>
      <w:divBdr>
        <w:top w:val="none" w:sz="0" w:space="0" w:color="auto"/>
        <w:left w:val="none" w:sz="0" w:space="0" w:color="auto"/>
        <w:bottom w:val="none" w:sz="0" w:space="0" w:color="auto"/>
        <w:right w:val="none" w:sz="0" w:space="0" w:color="auto"/>
      </w:divBdr>
    </w:div>
    <w:div w:id="733160849">
      <w:bodyDiv w:val="1"/>
      <w:marLeft w:val="0"/>
      <w:marRight w:val="0"/>
      <w:marTop w:val="0"/>
      <w:marBottom w:val="0"/>
      <w:divBdr>
        <w:top w:val="none" w:sz="0" w:space="0" w:color="auto"/>
        <w:left w:val="none" w:sz="0" w:space="0" w:color="auto"/>
        <w:bottom w:val="none" w:sz="0" w:space="0" w:color="auto"/>
        <w:right w:val="none" w:sz="0" w:space="0" w:color="auto"/>
      </w:divBdr>
      <w:divsChild>
        <w:div w:id="9720645">
          <w:marLeft w:val="0"/>
          <w:marRight w:val="0"/>
          <w:marTop w:val="0"/>
          <w:marBottom w:val="0"/>
          <w:divBdr>
            <w:top w:val="none" w:sz="0" w:space="0" w:color="auto"/>
            <w:left w:val="none" w:sz="0" w:space="0" w:color="auto"/>
            <w:bottom w:val="none" w:sz="0" w:space="0" w:color="auto"/>
            <w:right w:val="none" w:sz="0" w:space="0" w:color="auto"/>
          </w:divBdr>
        </w:div>
      </w:divsChild>
    </w:div>
    <w:div w:id="743067197">
      <w:bodyDiv w:val="1"/>
      <w:marLeft w:val="0"/>
      <w:marRight w:val="0"/>
      <w:marTop w:val="0"/>
      <w:marBottom w:val="0"/>
      <w:divBdr>
        <w:top w:val="none" w:sz="0" w:space="0" w:color="auto"/>
        <w:left w:val="none" w:sz="0" w:space="0" w:color="auto"/>
        <w:bottom w:val="none" w:sz="0" w:space="0" w:color="auto"/>
        <w:right w:val="none" w:sz="0" w:space="0" w:color="auto"/>
      </w:divBdr>
    </w:div>
    <w:div w:id="743642261">
      <w:bodyDiv w:val="1"/>
      <w:marLeft w:val="0"/>
      <w:marRight w:val="0"/>
      <w:marTop w:val="0"/>
      <w:marBottom w:val="0"/>
      <w:divBdr>
        <w:top w:val="none" w:sz="0" w:space="0" w:color="auto"/>
        <w:left w:val="none" w:sz="0" w:space="0" w:color="auto"/>
        <w:bottom w:val="none" w:sz="0" w:space="0" w:color="auto"/>
        <w:right w:val="none" w:sz="0" w:space="0" w:color="auto"/>
      </w:divBdr>
    </w:div>
    <w:div w:id="744843677">
      <w:bodyDiv w:val="1"/>
      <w:marLeft w:val="0"/>
      <w:marRight w:val="0"/>
      <w:marTop w:val="0"/>
      <w:marBottom w:val="0"/>
      <w:divBdr>
        <w:top w:val="none" w:sz="0" w:space="0" w:color="auto"/>
        <w:left w:val="none" w:sz="0" w:space="0" w:color="auto"/>
        <w:bottom w:val="none" w:sz="0" w:space="0" w:color="auto"/>
        <w:right w:val="none" w:sz="0" w:space="0" w:color="auto"/>
      </w:divBdr>
    </w:div>
    <w:div w:id="746414380">
      <w:bodyDiv w:val="1"/>
      <w:marLeft w:val="0"/>
      <w:marRight w:val="0"/>
      <w:marTop w:val="0"/>
      <w:marBottom w:val="0"/>
      <w:divBdr>
        <w:top w:val="none" w:sz="0" w:space="0" w:color="auto"/>
        <w:left w:val="none" w:sz="0" w:space="0" w:color="auto"/>
        <w:bottom w:val="none" w:sz="0" w:space="0" w:color="auto"/>
        <w:right w:val="none" w:sz="0" w:space="0" w:color="auto"/>
      </w:divBdr>
    </w:div>
    <w:div w:id="752509047">
      <w:bodyDiv w:val="1"/>
      <w:marLeft w:val="0"/>
      <w:marRight w:val="0"/>
      <w:marTop w:val="0"/>
      <w:marBottom w:val="0"/>
      <w:divBdr>
        <w:top w:val="none" w:sz="0" w:space="0" w:color="auto"/>
        <w:left w:val="none" w:sz="0" w:space="0" w:color="auto"/>
        <w:bottom w:val="none" w:sz="0" w:space="0" w:color="auto"/>
        <w:right w:val="none" w:sz="0" w:space="0" w:color="auto"/>
      </w:divBdr>
    </w:div>
    <w:div w:id="754474354">
      <w:bodyDiv w:val="1"/>
      <w:marLeft w:val="0"/>
      <w:marRight w:val="0"/>
      <w:marTop w:val="0"/>
      <w:marBottom w:val="0"/>
      <w:divBdr>
        <w:top w:val="none" w:sz="0" w:space="0" w:color="auto"/>
        <w:left w:val="none" w:sz="0" w:space="0" w:color="auto"/>
        <w:bottom w:val="none" w:sz="0" w:space="0" w:color="auto"/>
        <w:right w:val="none" w:sz="0" w:space="0" w:color="auto"/>
      </w:divBdr>
    </w:div>
    <w:div w:id="759444993">
      <w:bodyDiv w:val="1"/>
      <w:marLeft w:val="0"/>
      <w:marRight w:val="0"/>
      <w:marTop w:val="0"/>
      <w:marBottom w:val="0"/>
      <w:divBdr>
        <w:top w:val="none" w:sz="0" w:space="0" w:color="auto"/>
        <w:left w:val="none" w:sz="0" w:space="0" w:color="auto"/>
        <w:bottom w:val="none" w:sz="0" w:space="0" w:color="auto"/>
        <w:right w:val="none" w:sz="0" w:space="0" w:color="auto"/>
      </w:divBdr>
    </w:div>
    <w:div w:id="761679751">
      <w:bodyDiv w:val="1"/>
      <w:marLeft w:val="0"/>
      <w:marRight w:val="0"/>
      <w:marTop w:val="0"/>
      <w:marBottom w:val="0"/>
      <w:divBdr>
        <w:top w:val="none" w:sz="0" w:space="0" w:color="auto"/>
        <w:left w:val="none" w:sz="0" w:space="0" w:color="auto"/>
        <w:bottom w:val="none" w:sz="0" w:space="0" w:color="auto"/>
        <w:right w:val="none" w:sz="0" w:space="0" w:color="auto"/>
      </w:divBdr>
    </w:div>
    <w:div w:id="763307508">
      <w:bodyDiv w:val="1"/>
      <w:marLeft w:val="0"/>
      <w:marRight w:val="0"/>
      <w:marTop w:val="0"/>
      <w:marBottom w:val="0"/>
      <w:divBdr>
        <w:top w:val="none" w:sz="0" w:space="0" w:color="auto"/>
        <w:left w:val="none" w:sz="0" w:space="0" w:color="auto"/>
        <w:bottom w:val="none" w:sz="0" w:space="0" w:color="auto"/>
        <w:right w:val="none" w:sz="0" w:space="0" w:color="auto"/>
      </w:divBdr>
    </w:div>
    <w:div w:id="771828018">
      <w:bodyDiv w:val="1"/>
      <w:marLeft w:val="0"/>
      <w:marRight w:val="0"/>
      <w:marTop w:val="0"/>
      <w:marBottom w:val="0"/>
      <w:divBdr>
        <w:top w:val="none" w:sz="0" w:space="0" w:color="auto"/>
        <w:left w:val="none" w:sz="0" w:space="0" w:color="auto"/>
        <w:bottom w:val="none" w:sz="0" w:space="0" w:color="auto"/>
        <w:right w:val="none" w:sz="0" w:space="0" w:color="auto"/>
      </w:divBdr>
    </w:div>
    <w:div w:id="772089329">
      <w:bodyDiv w:val="1"/>
      <w:marLeft w:val="0"/>
      <w:marRight w:val="0"/>
      <w:marTop w:val="0"/>
      <w:marBottom w:val="0"/>
      <w:divBdr>
        <w:top w:val="none" w:sz="0" w:space="0" w:color="auto"/>
        <w:left w:val="none" w:sz="0" w:space="0" w:color="auto"/>
        <w:bottom w:val="none" w:sz="0" w:space="0" w:color="auto"/>
        <w:right w:val="none" w:sz="0" w:space="0" w:color="auto"/>
      </w:divBdr>
    </w:div>
    <w:div w:id="772213670">
      <w:bodyDiv w:val="1"/>
      <w:marLeft w:val="0"/>
      <w:marRight w:val="0"/>
      <w:marTop w:val="0"/>
      <w:marBottom w:val="0"/>
      <w:divBdr>
        <w:top w:val="none" w:sz="0" w:space="0" w:color="auto"/>
        <w:left w:val="none" w:sz="0" w:space="0" w:color="auto"/>
        <w:bottom w:val="none" w:sz="0" w:space="0" w:color="auto"/>
        <w:right w:val="none" w:sz="0" w:space="0" w:color="auto"/>
      </w:divBdr>
    </w:div>
    <w:div w:id="774793231">
      <w:bodyDiv w:val="1"/>
      <w:marLeft w:val="0"/>
      <w:marRight w:val="0"/>
      <w:marTop w:val="0"/>
      <w:marBottom w:val="0"/>
      <w:divBdr>
        <w:top w:val="none" w:sz="0" w:space="0" w:color="auto"/>
        <w:left w:val="none" w:sz="0" w:space="0" w:color="auto"/>
        <w:bottom w:val="none" w:sz="0" w:space="0" w:color="auto"/>
        <w:right w:val="none" w:sz="0" w:space="0" w:color="auto"/>
      </w:divBdr>
    </w:div>
    <w:div w:id="792747948">
      <w:bodyDiv w:val="1"/>
      <w:marLeft w:val="0"/>
      <w:marRight w:val="0"/>
      <w:marTop w:val="0"/>
      <w:marBottom w:val="0"/>
      <w:divBdr>
        <w:top w:val="none" w:sz="0" w:space="0" w:color="auto"/>
        <w:left w:val="none" w:sz="0" w:space="0" w:color="auto"/>
        <w:bottom w:val="none" w:sz="0" w:space="0" w:color="auto"/>
        <w:right w:val="none" w:sz="0" w:space="0" w:color="auto"/>
      </w:divBdr>
    </w:div>
    <w:div w:id="795877781">
      <w:bodyDiv w:val="1"/>
      <w:marLeft w:val="0"/>
      <w:marRight w:val="0"/>
      <w:marTop w:val="0"/>
      <w:marBottom w:val="0"/>
      <w:divBdr>
        <w:top w:val="none" w:sz="0" w:space="0" w:color="auto"/>
        <w:left w:val="none" w:sz="0" w:space="0" w:color="auto"/>
        <w:bottom w:val="none" w:sz="0" w:space="0" w:color="auto"/>
        <w:right w:val="none" w:sz="0" w:space="0" w:color="auto"/>
      </w:divBdr>
    </w:div>
    <w:div w:id="800612472">
      <w:bodyDiv w:val="1"/>
      <w:marLeft w:val="0"/>
      <w:marRight w:val="0"/>
      <w:marTop w:val="0"/>
      <w:marBottom w:val="0"/>
      <w:divBdr>
        <w:top w:val="none" w:sz="0" w:space="0" w:color="auto"/>
        <w:left w:val="none" w:sz="0" w:space="0" w:color="auto"/>
        <w:bottom w:val="none" w:sz="0" w:space="0" w:color="auto"/>
        <w:right w:val="none" w:sz="0" w:space="0" w:color="auto"/>
      </w:divBdr>
    </w:div>
    <w:div w:id="801196048">
      <w:bodyDiv w:val="1"/>
      <w:marLeft w:val="0"/>
      <w:marRight w:val="0"/>
      <w:marTop w:val="0"/>
      <w:marBottom w:val="0"/>
      <w:divBdr>
        <w:top w:val="none" w:sz="0" w:space="0" w:color="auto"/>
        <w:left w:val="none" w:sz="0" w:space="0" w:color="auto"/>
        <w:bottom w:val="none" w:sz="0" w:space="0" w:color="auto"/>
        <w:right w:val="none" w:sz="0" w:space="0" w:color="auto"/>
      </w:divBdr>
    </w:div>
    <w:div w:id="803625173">
      <w:bodyDiv w:val="1"/>
      <w:marLeft w:val="0"/>
      <w:marRight w:val="0"/>
      <w:marTop w:val="0"/>
      <w:marBottom w:val="0"/>
      <w:divBdr>
        <w:top w:val="none" w:sz="0" w:space="0" w:color="auto"/>
        <w:left w:val="none" w:sz="0" w:space="0" w:color="auto"/>
        <w:bottom w:val="none" w:sz="0" w:space="0" w:color="auto"/>
        <w:right w:val="none" w:sz="0" w:space="0" w:color="auto"/>
      </w:divBdr>
    </w:div>
    <w:div w:id="807362073">
      <w:bodyDiv w:val="1"/>
      <w:marLeft w:val="0"/>
      <w:marRight w:val="0"/>
      <w:marTop w:val="0"/>
      <w:marBottom w:val="0"/>
      <w:divBdr>
        <w:top w:val="none" w:sz="0" w:space="0" w:color="auto"/>
        <w:left w:val="none" w:sz="0" w:space="0" w:color="auto"/>
        <w:bottom w:val="none" w:sz="0" w:space="0" w:color="auto"/>
        <w:right w:val="none" w:sz="0" w:space="0" w:color="auto"/>
      </w:divBdr>
    </w:div>
    <w:div w:id="809202212">
      <w:bodyDiv w:val="1"/>
      <w:marLeft w:val="0"/>
      <w:marRight w:val="0"/>
      <w:marTop w:val="0"/>
      <w:marBottom w:val="0"/>
      <w:divBdr>
        <w:top w:val="none" w:sz="0" w:space="0" w:color="auto"/>
        <w:left w:val="none" w:sz="0" w:space="0" w:color="auto"/>
        <w:bottom w:val="none" w:sz="0" w:space="0" w:color="auto"/>
        <w:right w:val="none" w:sz="0" w:space="0" w:color="auto"/>
      </w:divBdr>
    </w:div>
    <w:div w:id="818423707">
      <w:bodyDiv w:val="1"/>
      <w:marLeft w:val="0"/>
      <w:marRight w:val="0"/>
      <w:marTop w:val="0"/>
      <w:marBottom w:val="0"/>
      <w:divBdr>
        <w:top w:val="none" w:sz="0" w:space="0" w:color="auto"/>
        <w:left w:val="none" w:sz="0" w:space="0" w:color="auto"/>
        <w:bottom w:val="none" w:sz="0" w:space="0" w:color="auto"/>
        <w:right w:val="none" w:sz="0" w:space="0" w:color="auto"/>
      </w:divBdr>
    </w:div>
    <w:div w:id="822284297">
      <w:bodyDiv w:val="1"/>
      <w:marLeft w:val="0"/>
      <w:marRight w:val="0"/>
      <w:marTop w:val="0"/>
      <w:marBottom w:val="0"/>
      <w:divBdr>
        <w:top w:val="none" w:sz="0" w:space="0" w:color="auto"/>
        <w:left w:val="none" w:sz="0" w:space="0" w:color="auto"/>
        <w:bottom w:val="none" w:sz="0" w:space="0" w:color="auto"/>
        <w:right w:val="none" w:sz="0" w:space="0" w:color="auto"/>
      </w:divBdr>
    </w:div>
    <w:div w:id="828860380">
      <w:bodyDiv w:val="1"/>
      <w:marLeft w:val="0"/>
      <w:marRight w:val="0"/>
      <w:marTop w:val="0"/>
      <w:marBottom w:val="0"/>
      <w:divBdr>
        <w:top w:val="none" w:sz="0" w:space="0" w:color="auto"/>
        <w:left w:val="none" w:sz="0" w:space="0" w:color="auto"/>
        <w:bottom w:val="none" w:sz="0" w:space="0" w:color="auto"/>
        <w:right w:val="none" w:sz="0" w:space="0" w:color="auto"/>
      </w:divBdr>
    </w:div>
    <w:div w:id="840243381">
      <w:bodyDiv w:val="1"/>
      <w:marLeft w:val="0"/>
      <w:marRight w:val="0"/>
      <w:marTop w:val="0"/>
      <w:marBottom w:val="0"/>
      <w:divBdr>
        <w:top w:val="none" w:sz="0" w:space="0" w:color="auto"/>
        <w:left w:val="none" w:sz="0" w:space="0" w:color="auto"/>
        <w:bottom w:val="none" w:sz="0" w:space="0" w:color="auto"/>
        <w:right w:val="none" w:sz="0" w:space="0" w:color="auto"/>
      </w:divBdr>
    </w:div>
    <w:div w:id="840390864">
      <w:bodyDiv w:val="1"/>
      <w:marLeft w:val="0"/>
      <w:marRight w:val="0"/>
      <w:marTop w:val="0"/>
      <w:marBottom w:val="0"/>
      <w:divBdr>
        <w:top w:val="none" w:sz="0" w:space="0" w:color="auto"/>
        <w:left w:val="none" w:sz="0" w:space="0" w:color="auto"/>
        <w:bottom w:val="none" w:sz="0" w:space="0" w:color="auto"/>
        <w:right w:val="none" w:sz="0" w:space="0" w:color="auto"/>
      </w:divBdr>
    </w:div>
    <w:div w:id="847064207">
      <w:bodyDiv w:val="1"/>
      <w:marLeft w:val="0"/>
      <w:marRight w:val="0"/>
      <w:marTop w:val="0"/>
      <w:marBottom w:val="0"/>
      <w:divBdr>
        <w:top w:val="none" w:sz="0" w:space="0" w:color="auto"/>
        <w:left w:val="none" w:sz="0" w:space="0" w:color="auto"/>
        <w:bottom w:val="none" w:sz="0" w:space="0" w:color="auto"/>
        <w:right w:val="none" w:sz="0" w:space="0" w:color="auto"/>
      </w:divBdr>
    </w:div>
    <w:div w:id="851145443">
      <w:bodyDiv w:val="1"/>
      <w:marLeft w:val="0"/>
      <w:marRight w:val="0"/>
      <w:marTop w:val="0"/>
      <w:marBottom w:val="0"/>
      <w:divBdr>
        <w:top w:val="none" w:sz="0" w:space="0" w:color="auto"/>
        <w:left w:val="none" w:sz="0" w:space="0" w:color="auto"/>
        <w:bottom w:val="none" w:sz="0" w:space="0" w:color="auto"/>
        <w:right w:val="none" w:sz="0" w:space="0" w:color="auto"/>
      </w:divBdr>
    </w:div>
    <w:div w:id="853110167">
      <w:bodyDiv w:val="1"/>
      <w:marLeft w:val="0"/>
      <w:marRight w:val="0"/>
      <w:marTop w:val="0"/>
      <w:marBottom w:val="0"/>
      <w:divBdr>
        <w:top w:val="none" w:sz="0" w:space="0" w:color="auto"/>
        <w:left w:val="none" w:sz="0" w:space="0" w:color="auto"/>
        <w:bottom w:val="none" w:sz="0" w:space="0" w:color="auto"/>
        <w:right w:val="none" w:sz="0" w:space="0" w:color="auto"/>
      </w:divBdr>
    </w:div>
    <w:div w:id="855732163">
      <w:bodyDiv w:val="1"/>
      <w:marLeft w:val="0"/>
      <w:marRight w:val="0"/>
      <w:marTop w:val="0"/>
      <w:marBottom w:val="0"/>
      <w:divBdr>
        <w:top w:val="none" w:sz="0" w:space="0" w:color="auto"/>
        <w:left w:val="none" w:sz="0" w:space="0" w:color="auto"/>
        <w:bottom w:val="none" w:sz="0" w:space="0" w:color="auto"/>
        <w:right w:val="none" w:sz="0" w:space="0" w:color="auto"/>
      </w:divBdr>
    </w:div>
    <w:div w:id="856119330">
      <w:bodyDiv w:val="1"/>
      <w:marLeft w:val="0"/>
      <w:marRight w:val="0"/>
      <w:marTop w:val="0"/>
      <w:marBottom w:val="0"/>
      <w:divBdr>
        <w:top w:val="none" w:sz="0" w:space="0" w:color="auto"/>
        <w:left w:val="none" w:sz="0" w:space="0" w:color="auto"/>
        <w:bottom w:val="none" w:sz="0" w:space="0" w:color="auto"/>
        <w:right w:val="none" w:sz="0" w:space="0" w:color="auto"/>
      </w:divBdr>
    </w:div>
    <w:div w:id="857045147">
      <w:bodyDiv w:val="1"/>
      <w:marLeft w:val="0"/>
      <w:marRight w:val="0"/>
      <w:marTop w:val="0"/>
      <w:marBottom w:val="0"/>
      <w:divBdr>
        <w:top w:val="none" w:sz="0" w:space="0" w:color="auto"/>
        <w:left w:val="none" w:sz="0" w:space="0" w:color="auto"/>
        <w:bottom w:val="none" w:sz="0" w:space="0" w:color="auto"/>
        <w:right w:val="none" w:sz="0" w:space="0" w:color="auto"/>
      </w:divBdr>
    </w:div>
    <w:div w:id="862134320">
      <w:bodyDiv w:val="1"/>
      <w:marLeft w:val="0"/>
      <w:marRight w:val="0"/>
      <w:marTop w:val="0"/>
      <w:marBottom w:val="0"/>
      <w:divBdr>
        <w:top w:val="none" w:sz="0" w:space="0" w:color="auto"/>
        <w:left w:val="none" w:sz="0" w:space="0" w:color="auto"/>
        <w:bottom w:val="none" w:sz="0" w:space="0" w:color="auto"/>
        <w:right w:val="none" w:sz="0" w:space="0" w:color="auto"/>
      </w:divBdr>
    </w:div>
    <w:div w:id="866717301">
      <w:bodyDiv w:val="1"/>
      <w:marLeft w:val="0"/>
      <w:marRight w:val="0"/>
      <w:marTop w:val="0"/>
      <w:marBottom w:val="0"/>
      <w:divBdr>
        <w:top w:val="none" w:sz="0" w:space="0" w:color="auto"/>
        <w:left w:val="none" w:sz="0" w:space="0" w:color="auto"/>
        <w:bottom w:val="none" w:sz="0" w:space="0" w:color="auto"/>
        <w:right w:val="none" w:sz="0" w:space="0" w:color="auto"/>
      </w:divBdr>
    </w:div>
    <w:div w:id="872042011">
      <w:bodyDiv w:val="1"/>
      <w:marLeft w:val="0"/>
      <w:marRight w:val="0"/>
      <w:marTop w:val="0"/>
      <w:marBottom w:val="0"/>
      <w:divBdr>
        <w:top w:val="none" w:sz="0" w:space="0" w:color="auto"/>
        <w:left w:val="none" w:sz="0" w:space="0" w:color="auto"/>
        <w:bottom w:val="none" w:sz="0" w:space="0" w:color="auto"/>
        <w:right w:val="none" w:sz="0" w:space="0" w:color="auto"/>
      </w:divBdr>
    </w:div>
    <w:div w:id="872233800">
      <w:bodyDiv w:val="1"/>
      <w:marLeft w:val="0"/>
      <w:marRight w:val="0"/>
      <w:marTop w:val="0"/>
      <w:marBottom w:val="0"/>
      <w:divBdr>
        <w:top w:val="none" w:sz="0" w:space="0" w:color="auto"/>
        <w:left w:val="none" w:sz="0" w:space="0" w:color="auto"/>
        <w:bottom w:val="none" w:sz="0" w:space="0" w:color="auto"/>
        <w:right w:val="none" w:sz="0" w:space="0" w:color="auto"/>
      </w:divBdr>
    </w:div>
    <w:div w:id="876355296">
      <w:bodyDiv w:val="1"/>
      <w:marLeft w:val="0"/>
      <w:marRight w:val="0"/>
      <w:marTop w:val="0"/>
      <w:marBottom w:val="0"/>
      <w:divBdr>
        <w:top w:val="none" w:sz="0" w:space="0" w:color="auto"/>
        <w:left w:val="none" w:sz="0" w:space="0" w:color="auto"/>
        <w:bottom w:val="none" w:sz="0" w:space="0" w:color="auto"/>
        <w:right w:val="none" w:sz="0" w:space="0" w:color="auto"/>
      </w:divBdr>
    </w:div>
    <w:div w:id="876552750">
      <w:bodyDiv w:val="1"/>
      <w:marLeft w:val="0"/>
      <w:marRight w:val="0"/>
      <w:marTop w:val="0"/>
      <w:marBottom w:val="0"/>
      <w:divBdr>
        <w:top w:val="none" w:sz="0" w:space="0" w:color="auto"/>
        <w:left w:val="none" w:sz="0" w:space="0" w:color="auto"/>
        <w:bottom w:val="none" w:sz="0" w:space="0" w:color="auto"/>
        <w:right w:val="none" w:sz="0" w:space="0" w:color="auto"/>
      </w:divBdr>
    </w:div>
    <w:div w:id="879560900">
      <w:bodyDiv w:val="1"/>
      <w:marLeft w:val="0"/>
      <w:marRight w:val="0"/>
      <w:marTop w:val="0"/>
      <w:marBottom w:val="0"/>
      <w:divBdr>
        <w:top w:val="none" w:sz="0" w:space="0" w:color="auto"/>
        <w:left w:val="none" w:sz="0" w:space="0" w:color="auto"/>
        <w:bottom w:val="none" w:sz="0" w:space="0" w:color="auto"/>
        <w:right w:val="none" w:sz="0" w:space="0" w:color="auto"/>
      </w:divBdr>
    </w:div>
    <w:div w:id="889148932">
      <w:bodyDiv w:val="1"/>
      <w:marLeft w:val="0"/>
      <w:marRight w:val="0"/>
      <w:marTop w:val="0"/>
      <w:marBottom w:val="0"/>
      <w:divBdr>
        <w:top w:val="none" w:sz="0" w:space="0" w:color="auto"/>
        <w:left w:val="none" w:sz="0" w:space="0" w:color="auto"/>
        <w:bottom w:val="none" w:sz="0" w:space="0" w:color="auto"/>
        <w:right w:val="none" w:sz="0" w:space="0" w:color="auto"/>
      </w:divBdr>
    </w:div>
    <w:div w:id="896014835">
      <w:bodyDiv w:val="1"/>
      <w:marLeft w:val="0"/>
      <w:marRight w:val="0"/>
      <w:marTop w:val="0"/>
      <w:marBottom w:val="0"/>
      <w:divBdr>
        <w:top w:val="none" w:sz="0" w:space="0" w:color="auto"/>
        <w:left w:val="none" w:sz="0" w:space="0" w:color="auto"/>
        <w:bottom w:val="none" w:sz="0" w:space="0" w:color="auto"/>
        <w:right w:val="none" w:sz="0" w:space="0" w:color="auto"/>
      </w:divBdr>
    </w:div>
    <w:div w:id="898398245">
      <w:bodyDiv w:val="1"/>
      <w:marLeft w:val="0"/>
      <w:marRight w:val="0"/>
      <w:marTop w:val="0"/>
      <w:marBottom w:val="0"/>
      <w:divBdr>
        <w:top w:val="none" w:sz="0" w:space="0" w:color="auto"/>
        <w:left w:val="none" w:sz="0" w:space="0" w:color="auto"/>
        <w:bottom w:val="none" w:sz="0" w:space="0" w:color="auto"/>
        <w:right w:val="none" w:sz="0" w:space="0" w:color="auto"/>
      </w:divBdr>
    </w:div>
    <w:div w:id="900289639">
      <w:bodyDiv w:val="1"/>
      <w:marLeft w:val="0"/>
      <w:marRight w:val="0"/>
      <w:marTop w:val="0"/>
      <w:marBottom w:val="0"/>
      <w:divBdr>
        <w:top w:val="none" w:sz="0" w:space="0" w:color="auto"/>
        <w:left w:val="none" w:sz="0" w:space="0" w:color="auto"/>
        <w:bottom w:val="none" w:sz="0" w:space="0" w:color="auto"/>
        <w:right w:val="none" w:sz="0" w:space="0" w:color="auto"/>
      </w:divBdr>
    </w:div>
    <w:div w:id="901255503">
      <w:bodyDiv w:val="1"/>
      <w:marLeft w:val="0"/>
      <w:marRight w:val="0"/>
      <w:marTop w:val="0"/>
      <w:marBottom w:val="0"/>
      <w:divBdr>
        <w:top w:val="none" w:sz="0" w:space="0" w:color="auto"/>
        <w:left w:val="none" w:sz="0" w:space="0" w:color="auto"/>
        <w:bottom w:val="none" w:sz="0" w:space="0" w:color="auto"/>
        <w:right w:val="none" w:sz="0" w:space="0" w:color="auto"/>
      </w:divBdr>
    </w:div>
    <w:div w:id="906452856">
      <w:bodyDiv w:val="1"/>
      <w:marLeft w:val="0"/>
      <w:marRight w:val="0"/>
      <w:marTop w:val="0"/>
      <w:marBottom w:val="0"/>
      <w:divBdr>
        <w:top w:val="none" w:sz="0" w:space="0" w:color="auto"/>
        <w:left w:val="none" w:sz="0" w:space="0" w:color="auto"/>
        <w:bottom w:val="none" w:sz="0" w:space="0" w:color="auto"/>
        <w:right w:val="none" w:sz="0" w:space="0" w:color="auto"/>
      </w:divBdr>
    </w:div>
    <w:div w:id="929896927">
      <w:bodyDiv w:val="1"/>
      <w:marLeft w:val="0"/>
      <w:marRight w:val="0"/>
      <w:marTop w:val="0"/>
      <w:marBottom w:val="0"/>
      <w:divBdr>
        <w:top w:val="none" w:sz="0" w:space="0" w:color="auto"/>
        <w:left w:val="none" w:sz="0" w:space="0" w:color="auto"/>
        <w:bottom w:val="none" w:sz="0" w:space="0" w:color="auto"/>
        <w:right w:val="none" w:sz="0" w:space="0" w:color="auto"/>
      </w:divBdr>
    </w:div>
    <w:div w:id="939678608">
      <w:bodyDiv w:val="1"/>
      <w:marLeft w:val="0"/>
      <w:marRight w:val="0"/>
      <w:marTop w:val="0"/>
      <w:marBottom w:val="0"/>
      <w:divBdr>
        <w:top w:val="none" w:sz="0" w:space="0" w:color="auto"/>
        <w:left w:val="none" w:sz="0" w:space="0" w:color="auto"/>
        <w:bottom w:val="none" w:sz="0" w:space="0" w:color="auto"/>
        <w:right w:val="none" w:sz="0" w:space="0" w:color="auto"/>
      </w:divBdr>
      <w:divsChild>
        <w:div w:id="1278102161">
          <w:marLeft w:val="0"/>
          <w:marRight w:val="0"/>
          <w:marTop w:val="0"/>
          <w:marBottom w:val="0"/>
          <w:divBdr>
            <w:top w:val="none" w:sz="0" w:space="0" w:color="auto"/>
            <w:left w:val="none" w:sz="0" w:space="0" w:color="auto"/>
            <w:bottom w:val="none" w:sz="0" w:space="0" w:color="auto"/>
            <w:right w:val="none" w:sz="0" w:space="0" w:color="auto"/>
          </w:divBdr>
          <w:divsChild>
            <w:div w:id="1524200621">
              <w:marLeft w:val="0"/>
              <w:marRight w:val="0"/>
              <w:marTop w:val="0"/>
              <w:marBottom w:val="0"/>
              <w:divBdr>
                <w:top w:val="none" w:sz="0" w:space="0" w:color="auto"/>
                <w:left w:val="none" w:sz="0" w:space="0" w:color="auto"/>
                <w:bottom w:val="none" w:sz="0" w:space="0" w:color="auto"/>
                <w:right w:val="none" w:sz="0" w:space="0" w:color="auto"/>
              </w:divBdr>
              <w:divsChild>
                <w:div w:id="336689986">
                  <w:marLeft w:val="0"/>
                  <w:marRight w:val="0"/>
                  <w:marTop w:val="0"/>
                  <w:marBottom w:val="0"/>
                  <w:divBdr>
                    <w:top w:val="none" w:sz="0" w:space="0" w:color="auto"/>
                    <w:left w:val="none" w:sz="0" w:space="0" w:color="auto"/>
                    <w:bottom w:val="none" w:sz="0" w:space="0" w:color="auto"/>
                    <w:right w:val="none" w:sz="0" w:space="0" w:color="auto"/>
                  </w:divBdr>
                  <w:divsChild>
                    <w:div w:id="2099015148">
                      <w:marLeft w:val="0"/>
                      <w:marRight w:val="0"/>
                      <w:marTop w:val="0"/>
                      <w:marBottom w:val="0"/>
                      <w:divBdr>
                        <w:top w:val="none" w:sz="0" w:space="0" w:color="auto"/>
                        <w:left w:val="none" w:sz="0" w:space="0" w:color="auto"/>
                        <w:bottom w:val="none" w:sz="0" w:space="0" w:color="auto"/>
                        <w:right w:val="none" w:sz="0" w:space="0" w:color="auto"/>
                      </w:divBdr>
                      <w:divsChild>
                        <w:div w:id="246496487">
                          <w:marLeft w:val="0"/>
                          <w:marRight w:val="0"/>
                          <w:marTop w:val="0"/>
                          <w:marBottom w:val="0"/>
                          <w:divBdr>
                            <w:top w:val="none" w:sz="0" w:space="0" w:color="auto"/>
                            <w:left w:val="none" w:sz="0" w:space="0" w:color="auto"/>
                            <w:bottom w:val="none" w:sz="0" w:space="0" w:color="auto"/>
                            <w:right w:val="none" w:sz="0" w:space="0" w:color="auto"/>
                          </w:divBdr>
                          <w:divsChild>
                            <w:div w:id="14956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81430">
                  <w:marLeft w:val="0"/>
                  <w:marRight w:val="0"/>
                  <w:marTop w:val="0"/>
                  <w:marBottom w:val="0"/>
                  <w:divBdr>
                    <w:top w:val="none" w:sz="0" w:space="0" w:color="auto"/>
                    <w:left w:val="none" w:sz="0" w:space="0" w:color="auto"/>
                    <w:bottom w:val="none" w:sz="0" w:space="0" w:color="auto"/>
                    <w:right w:val="none" w:sz="0" w:space="0" w:color="auto"/>
                  </w:divBdr>
                  <w:divsChild>
                    <w:div w:id="13581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9590">
      <w:bodyDiv w:val="1"/>
      <w:marLeft w:val="0"/>
      <w:marRight w:val="0"/>
      <w:marTop w:val="0"/>
      <w:marBottom w:val="0"/>
      <w:divBdr>
        <w:top w:val="none" w:sz="0" w:space="0" w:color="auto"/>
        <w:left w:val="none" w:sz="0" w:space="0" w:color="auto"/>
        <w:bottom w:val="none" w:sz="0" w:space="0" w:color="auto"/>
        <w:right w:val="none" w:sz="0" w:space="0" w:color="auto"/>
      </w:divBdr>
      <w:divsChild>
        <w:div w:id="1901671249">
          <w:marLeft w:val="0"/>
          <w:marRight w:val="0"/>
          <w:marTop w:val="0"/>
          <w:marBottom w:val="0"/>
          <w:divBdr>
            <w:top w:val="none" w:sz="0" w:space="0" w:color="auto"/>
            <w:left w:val="none" w:sz="0" w:space="0" w:color="auto"/>
            <w:bottom w:val="none" w:sz="0" w:space="0" w:color="auto"/>
            <w:right w:val="none" w:sz="0" w:space="0" w:color="auto"/>
          </w:divBdr>
          <w:divsChild>
            <w:div w:id="1318725801">
              <w:marLeft w:val="0"/>
              <w:marRight w:val="0"/>
              <w:marTop w:val="0"/>
              <w:marBottom w:val="0"/>
              <w:divBdr>
                <w:top w:val="none" w:sz="0" w:space="0" w:color="auto"/>
                <w:left w:val="none" w:sz="0" w:space="0" w:color="auto"/>
                <w:bottom w:val="none" w:sz="0" w:space="0" w:color="auto"/>
                <w:right w:val="none" w:sz="0" w:space="0" w:color="auto"/>
              </w:divBdr>
              <w:divsChild>
                <w:div w:id="45951261">
                  <w:marLeft w:val="0"/>
                  <w:marRight w:val="0"/>
                  <w:marTop w:val="0"/>
                  <w:marBottom w:val="0"/>
                  <w:divBdr>
                    <w:top w:val="none" w:sz="0" w:space="0" w:color="auto"/>
                    <w:left w:val="none" w:sz="0" w:space="0" w:color="auto"/>
                    <w:bottom w:val="none" w:sz="0" w:space="0" w:color="auto"/>
                    <w:right w:val="none" w:sz="0" w:space="0" w:color="auto"/>
                  </w:divBdr>
                  <w:divsChild>
                    <w:div w:id="1118796675">
                      <w:marLeft w:val="0"/>
                      <w:marRight w:val="0"/>
                      <w:marTop w:val="0"/>
                      <w:marBottom w:val="0"/>
                      <w:divBdr>
                        <w:top w:val="none" w:sz="0" w:space="0" w:color="auto"/>
                        <w:left w:val="none" w:sz="0" w:space="0" w:color="auto"/>
                        <w:bottom w:val="none" w:sz="0" w:space="0" w:color="auto"/>
                        <w:right w:val="none" w:sz="0" w:space="0" w:color="auto"/>
                      </w:divBdr>
                    </w:div>
                  </w:divsChild>
                </w:div>
                <w:div w:id="1599101907">
                  <w:marLeft w:val="0"/>
                  <w:marRight w:val="0"/>
                  <w:marTop w:val="0"/>
                  <w:marBottom w:val="0"/>
                  <w:divBdr>
                    <w:top w:val="none" w:sz="0" w:space="0" w:color="auto"/>
                    <w:left w:val="none" w:sz="0" w:space="0" w:color="auto"/>
                    <w:bottom w:val="none" w:sz="0" w:space="0" w:color="auto"/>
                    <w:right w:val="none" w:sz="0" w:space="0" w:color="auto"/>
                  </w:divBdr>
                  <w:divsChild>
                    <w:div w:id="1784765969">
                      <w:marLeft w:val="0"/>
                      <w:marRight w:val="0"/>
                      <w:marTop w:val="0"/>
                      <w:marBottom w:val="0"/>
                      <w:divBdr>
                        <w:top w:val="none" w:sz="0" w:space="0" w:color="auto"/>
                        <w:left w:val="none" w:sz="0" w:space="0" w:color="auto"/>
                        <w:bottom w:val="none" w:sz="0" w:space="0" w:color="auto"/>
                        <w:right w:val="none" w:sz="0" w:space="0" w:color="auto"/>
                      </w:divBdr>
                      <w:divsChild>
                        <w:div w:id="1620723359">
                          <w:marLeft w:val="0"/>
                          <w:marRight w:val="0"/>
                          <w:marTop w:val="0"/>
                          <w:marBottom w:val="0"/>
                          <w:divBdr>
                            <w:top w:val="none" w:sz="0" w:space="0" w:color="auto"/>
                            <w:left w:val="none" w:sz="0" w:space="0" w:color="auto"/>
                            <w:bottom w:val="none" w:sz="0" w:space="0" w:color="auto"/>
                            <w:right w:val="none" w:sz="0" w:space="0" w:color="auto"/>
                          </w:divBdr>
                          <w:divsChild>
                            <w:div w:id="19617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507356">
      <w:bodyDiv w:val="1"/>
      <w:marLeft w:val="0"/>
      <w:marRight w:val="0"/>
      <w:marTop w:val="0"/>
      <w:marBottom w:val="0"/>
      <w:divBdr>
        <w:top w:val="none" w:sz="0" w:space="0" w:color="auto"/>
        <w:left w:val="none" w:sz="0" w:space="0" w:color="auto"/>
        <w:bottom w:val="none" w:sz="0" w:space="0" w:color="auto"/>
        <w:right w:val="none" w:sz="0" w:space="0" w:color="auto"/>
      </w:divBdr>
    </w:div>
    <w:div w:id="946618696">
      <w:bodyDiv w:val="1"/>
      <w:marLeft w:val="0"/>
      <w:marRight w:val="0"/>
      <w:marTop w:val="0"/>
      <w:marBottom w:val="0"/>
      <w:divBdr>
        <w:top w:val="none" w:sz="0" w:space="0" w:color="auto"/>
        <w:left w:val="none" w:sz="0" w:space="0" w:color="auto"/>
        <w:bottom w:val="none" w:sz="0" w:space="0" w:color="auto"/>
        <w:right w:val="none" w:sz="0" w:space="0" w:color="auto"/>
      </w:divBdr>
    </w:div>
    <w:div w:id="949357576">
      <w:bodyDiv w:val="1"/>
      <w:marLeft w:val="0"/>
      <w:marRight w:val="0"/>
      <w:marTop w:val="0"/>
      <w:marBottom w:val="0"/>
      <w:divBdr>
        <w:top w:val="none" w:sz="0" w:space="0" w:color="auto"/>
        <w:left w:val="none" w:sz="0" w:space="0" w:color="auto"/>
        <w:bottom w:val="none" w:sz="0" w:space="0" w:color="auto"/>
        <w:right w:val="none" w:sz="0" w:space="0" w:color="auto"/>
      </w:divBdr>
    </w:div>
    <w:div w:id="954291998">
      <w:bodyDiv w:val="1"/>
      <w:marLeft w:val="0"/>
      <w:marRight w:val="0"/>
      <w:marTop w:val="0"/>
      <w:marBottom w:val="0"/>
      <w:divBdr>
        <w:top w:val="none" w:sz="0" w:space="0" w:color="auto"/>
        <w:left w:val="none" w:sz="0" w:space="0" w:color="auto"/>
        <w:bottom w:val="none" w:sz="0" w:space="0" w:color="auto"/>
        <w:right w:val="none" w:sz="0" w:space="0" w:color="auto"/>
      </w:divBdr>
    </w:div>
    <w:div w:id="967323998">
      <w:bodyDiv w:val="1"/>
      <w:marLeft w:val="0"/>
      <w:marRight w:val="0"/>
      <w:marTop w:val="0"/>
      <w:marBottom w:val="0"/>
      <w:divBdr>
        <w:top w:val="none" w:sz="0" w:space="0" w:color="auto"/>
        <w:left w:val="none" w:sz="0" w:space="0" w:color="auto"/>
        <w:bottom w:val="none" w:sz="0" w:space="0" w:color="auto"/>
        <w:right w:val="none" w:sz="0" w:space="0" w:color="auto"/>
      </w:divBdr>
    </w:div>
    <w:div w:id="975379320">
      <w:bodyDiv w:val="1"/>
      <w:marLeft w:val="0"/>
      <w:marRight w:val="0"/>
      <w:marTop w:val="0"/>
      <w:marBottom w:val="0"/>
      <w:divBdr>
        <w:top w:val="none" w:sz="0" w:space="0" w:color="auto"/>
        <w:left w:val="none" w:sz="0" w:space="0" w:color="auto"/>
        <w:bottom w:val="none" w:sz="0" w:space="0" w:color="auto"/>
        <w:right w:val="none" w:sz="0" w:space="0" w:color="auto"/>
      </w:divBdr>
    </w:div>
    <w:div w:id="978461323">
      <w:bodyDiv w:val="1"/>
      <w:marLeft w:val="0"/>
      <w:marRight w:val="0"/>
      <w:marTop w:val="0"/>
      <w:marBottom w:val="0"/>
      <w:divBdr>
        <w:top w:val="none" w:sz="0" w:space="0" w:color="auto"/>
        <w:left w:val="none" w:sz="0" w:space="0" w:color="auto"/>
        <w:bottom w:val="none" w:sz="0" w:space="0" w:color="auto"/>
        <w:right w:val="none" w:sz="0" w:space="0" w:color="auto"/>
      </w:divBdr>
    </w:div>
    <w:div w:id="979965520">
      <w:bodyDiv w:val="1"/>
      <w:marLeft w:val="0"/>
      <w:marRight w:val="0"/>
      <w:marTop w:val="0"/>
      <w:marBottom w:val="0"/>
      <w:divBdr>
        <w:top w:val="none" w:sz="0" w:space="0" w:color="auto"/>
        <w:left w:val="none" w:sz="0" w:space="0" w:color="auto"/>
        <w:bottom w:val="none" w:sz="0" w:space="0" w:color="auto"/>
        <w:right w:val="none" w:sz="0" w:space="0" w:color="auto"/>
      </w:divBdr>
    </w:div>
    <w:div w:id="983968461">
      <w:bodyDiv w:val="1"/>
      <w:marLeft w:val="0"/>
      <w:marRight w:val="0"/>
      <w:marTop w:val="0"/>
      <w:marBottom w:val="0"/>
      <w:divBdr>
        <w:top w:val="none" w:sz="0" w:space="0" w:color="auto"/>
        <w:left w:val="none" w:sz="0" w:space="0" w:color="auto"/>
        <w:bottom w:val="none" w:sz="0" w:space="0" w:color="auto"/>
        <w:right w:val="none" w:sz="0" w:space="0" w:color="auto"/>
      </w:divBdr>
    </w:div>
    <w:div w:id="986054879">
      <w:bodyDiv w:val="1"/>
      <w:marLeft w:val="0"/>
      <w:marRight w:val="0"/>
      <w:marTop w:val="0"/>
      <w:marBottom w:val="0"/>
      <w:divBdr>
        <w:top w:val="none" w:sz="0" w:space="0" w:color="auto"/>
        <w:left w:val="none" w:sz="0" w:space="0" w:color="auto"/>
        <w:bottom w:val="none" w:sz="0" w:space="0" w:color="auto"/>
        <w:right w:val="none" w:sz="0" w:space="0" w:color="auto"/>
      </w:divBdr>
    </w:div>
    <w:div w:id="989208186">
      <w:bodyDiv w:val="1"/>
      <w:marLeft w:val="0"/>
      <w:marRight w:val="0"/>
      <w:marTop w:val="0"/>
      <w:marBottom w:val="0"/>
      <w:divBdr>
        <w:top w:val="none" w:sz="0" w:space="0" w:color="auto"/>
        <w:left w:val="none" w:sz="0" w:space="0" w:color="auto"/>
        <w:bottom w:val="none" w:sz="0" w:space="0" w:color="auto"/>
        <w:right w:val="none" w:sz="0" w:space="0" w:color="auto"/>
      </w:divBdr>
    </w:div>
    <w:div w:id="990642991">
      <w:bodyDiv w:val="1"/>
      <w:marLeft w:val="0"/>
      <w:marRight w:val="0"/>
      <w:marTop w:val="0"/>
      <w:marBottom w:val="0"/>
      <w:divBdr>
        <w:top w:val="none" w:sz="0" w:space="0" w:color="auto"/>
        <w:left w:val="none" w:sz="0" w:space="0" w:color="auto"/>
        <w:bottom w:val="none" w:sz="0" w:space="0" w:color="auto"/>
        <w:right w:val="none" w:sz="0" w:space="0" w:color="auto"/>
      </w:divBdr>
    </w:div>
    <w:div w:id="995839177">
      <w:bodyDiv w:val="1"/>
      <w:marLeft w:val="0"/>
      <w:marRight w:val="0"/>
      <w:marTop w:val="0"/>
      <w:marBottom w:val="0"/>
      <w:divBdr>
        <w:top w:val="none" w:sz="0" w:space="0" w:color="auto"/>
        <w:left w:val="none" w:sz="0" w:space="0" w:color="auto"/>
        <w:bottom w:val="none" w:sz="0" w:space="0" w:color="auto"/>
        <w:right w:val="none" w:sz="0" w:space="0" w:color="auto"/>
      </w:divBdr>
    </w:div>
    <w:div w:id="998772944">
      <w:bodyDiv w:val="1"/>
      <w:marLeft w:val="0"/>
      <w:marRight w:val="0"/>
      <w:marTop w:val="0"/>
      <w:marBottom w:val="0"/>
      <w:divBdr>
        <w:top w:val="none" w:sz="0" w:space="0" w:color="auto"/>
        <w:left w:val="none" w:sz="0" w:space="0" w:color="auto"/>
        <w:bottom w:val="none" w:sz="0" w:space="0" w:color="auto"/>
        <w:right w:val="none" w:sz="0" w:space="0" w:color="auto"/>
      </w:divBdr>
    </w:div>
    <w:div w:id="998774475">
      <w:bodyDiv w:val="1"/>
      <w:marLeft w:val="0"/>
      <w:marRight w:val="0"/>
      <w:marTop w:val="0"/>
      <w:marBottom w:val="0"/>
      <w:divBdr>
        <w:top w:val="none" w:sz="0" w:space="0" w:color="auto"/>
        <w:left w:val="none" w:sz="0" w:space="0" w:color="auto"/>
        <w:bottom w:val="none" w:sz="0" w:space="0" w:color="auto"/>
        <w:right w:val="none" w:sz="0" w:space="0" w:color="auto"/>
      </w:divBdr>
    </w:div>
    <w:div w:id="1002665477">
      <w:bodyDiv w:val="1"/>
      <w:marLeft w:val="0"/>
      <w:marRight w:val="0"/>
      <w:marTop w:val="0"/>
      <w:marBottom w:val="0"/>
      <w:divBdr>
        <w:top w:val="none" w:sz="0" w:space="0" w:color="auto"/>
        <w:left w:val="none" w:sz="0" w:space="0" w:color="auto"/>
        <w:bottom w:val="none" w:sz="0" w:space="0" w:color="auto"/>
        <w:right w:val="none" w:sz="0" w:space="0" w:color="auto"/>
      </w:divBdr>
    </w:div>
    <w:div w:id="1007295261">
      <w:bodyDiv w:val="1"/>
      <w:marLeft w:val="0"/>
      <w:marRight w:val="0"/>
      <w:marTop w:val="0"/>
      <w:marBottom w:val="0"/>
      <w:divBdr>
        <w:top w:val="none" w:sz="0" w:space="0" w:color="auto"/>
        <w:left w:val="none" w:sz="0" w:space="0" w:color="auto"/>
        <w:bottom w:val="none" w:sz="0" w:space="0" w:color="auto"/>
        <w:right w:val="none" w:sz="0" w:space="0" w:color="auto"/>
      </w:divBdr>
      <w:divsChild>
        <w:div w:id="1686587899">
          <w:marLeft w:val="0"/>
          <w:marRight w:val="0"/>
          <w:marTop w:val="0"/>
          <w:marBottom w:val="0"/>
          <w:divBdr>
            <w:top w:val="none" w:sz="0" w:space="0" w:color="auto"/>
            <w:left w:val="none" w:sz="0" w:space="0" w:color="auto"/>
            <w:bottom w:val="none" w:sz="0" w:space="0" w:color="auto"/>
            <w:right w:val="none" w:sz="0" w:space="0" w:color="auto"/>
          </w:divBdr>
          <w:divsChild>
            <w:div w:id="1360277607">
              <w:marLeft w:val="0"/>
              <w:marRight w:val="0"/>
              <w:marTop w:val="0"/>
              <w:marBottom w:val="0"/>
              <w:divBdr>
                <w:top w:val="none" w:sz="0" w:space="0" w:color="auto"/>
                <w:left w:val="none" w:sz="0" w:space="0" w:color="auto"/>
                <w:bottom w:val="none" w:sz="0" w:space="0" w:color="auto"/>
                <w:right w:val="none" w:sz="0" w:space="0" w:color="auto"/>
              </w:divBdr>
              <w:divsChild>
                <w:div w:id="1279796252">
                  <w:marLeft w:val="0"/>
                  <w:marRight w:val="0"/>
                  <w:marTop w:val="0"/>
                  <w:marBottom w:val="0"/>
                  <w:divBdr>
                    <w:top w:val="none" w:sz="0" w:space="0" w:color="auto"/>
                    <w:left w:val="none" w:sz="0" w:space="0" w:color="auto"/>
                    <w:bottom w:val="none" w:sz="0" w:space="0" w:color="auto"/>
                    <w:right w:val="none" w:sz="0" w:space="0" w:color="auto"/>
                  </w:divBdr>
                  <w:divsChild>
                    <w:div w:id="239415905">
                      <w:marLeft w:val="0"/>
                      <w:marRight w:val="0"/>
                      <w:marTop w:val="0"/>
                      <w:marBottom w:val="0"/>
                      <w:divBdr>
                        <w:top w:val="none" w:sz="0" w:space="0" w:color="auto"/>
                        <w:left w:val="none" w:sz="0" w:space="0" w:color="auto"/>
                        <w:bottom w:val="none" w:sz="0" w:space="0" w:color="auto"/>
                        <w:right w:val="none" w:sz="0" w:space="0" w:color="auto"/>
                      </w:divBdr>
                      <w:divsChild>
                        <w:div w:id="1141922216">
                          <w:marLeft w:val="0"/>
                          <w:marRight w:val="0"/>
                          <w:marTop w:val="0"/>
                          <w:marBottom w:val="0"/>
                          <w:divBdr>
                            <w:top w:val="none" w:sz="0" w:space="0" w:color="auto"/>
                            <w:left w:val="none" w:sz="0" w:space="0" w:color="auto"/>
                            <w:bottom w:val="none" w:sz="0" w:space="0" w:color="auto"/>
                            <w:right w:val="none" w:sz="0" w:space="0" w:color="auto"/>
                          </w:divBdr>
                          <w:divsChild>
                            <w:div w:id="1861159014">
                              <w:marLeft w:val="0"/>
                              <w:marRight w:val="0"/>
                              <w:marTop w:val="0"/>
                              <w:marBottom w:val="0"/>
                              <w:divBdr>
                                <w:top w:val="none" w:sz="0" w:space="0" w:color="auto"/>
                                <w:left w:val="none" w:sz="0" w:space="0" w:color="auto"/>
                                <w:bottom w:val="none" w:sz="0" w:space="0" w:color="auto"/>
                                <w:right w:val="none" w:sz="0" w:space="0" w:color="auto"/>
                              </w:divBdr>
                              <w:divsChild>
                                <w:div w:id="319845627">
                                  <w:marLeft w:val="0"/>
                                  <w:marRight w:val="0"/>
                                  <w:marTop w:val="0"/>
                                  <w:marBottom w:val="0"/>
                                  <w:divBdr>
                                    <w:top w:val="none" w:sz="0" w:space="0" w:color="auto"/>
                                    <w:left w:val="none" w:sz="0" w:space="0" w:color="auto"/>
                                    <w:bottom w:val="none" w:sz="0" w:space="0" w:color="auto"/>
                                    <w:right w:val="none" w:sz="0" w:space="0" w:color="auto"/>
                                  </w:divBdr>
                                  <w:divsChild>
                                    <w:div w:id="123974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763481">
                          <w:marLeft w:val="0"/>
                          <w:marRight w:val="0"/>
                          <w:marTop w:val="0"/>
                          <w:marBottom w:val="0"/>
                          <w:divBdr>
                            <w:top w:val="none" w:sz="0" w:space="0" w:color="auto"/>
                            <w:left w:val="none" w:sz="0" w:space="0" w:color="auto"/>
                            <w:bottom w:val="none" w:sz="0" w:space="0" w:color="auto"/>
                            <w:right w:val="none" w:sz="0" w:space="0" w:color="auto"/>
                          </w:divBdr>
                          <w:divsChild>
                            <w:div w:id="759567266">
                              <w:marLeft w:val="0"/>
                              <w:marRight w:val="0"/>
                              <w:marTop w:val="0"/>
                              <w:marBottom w:val="0"/>
                              <w:divBdr>
                                <w:top w:val="none" w:sz="0" w:space="0" w:color="auto"/>
                                <w:left w:val="none" w:sz="0" w:space="0" w:color="auto"/>
                                <w:bottom w:val="none" w:sz="0" w:space="0" w:color="auto"/>
                                <w:right w:val="none" w:sz="0" w:space="0" w:color="auto"/>
                              </w:divBdr>
                              <w:divsChild>
                                <w:div w:id="5084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139575">
      <w:bodyDiv w:val="1"/>
      <w:marLeft w:val="0"/>
      <w:marRight w:val="0"/>
      <w:marTop w:val="0"/>
      <w:marBottom w:val="0"/>
      <w:divBdr>
        <w:top w:val="none" w:sz="0" w:space="0" w:color="auto"/>
        <w:left w:val="none" w:sz="0" w:space="0" w:color="auto"/>
        <w:bottom w:val="none" w:sz="0" w:space="0" w:color="auto"/>
        <w:right w:val="none" w:sz="0" w:space="0" w:color="auto"/>
      </w:divBdr>
    </w:div>
    <w:div w:id="1019504083">
      <w:bodyDiv w:val="1"/>
      <w:marLeft w:val="0"/>
      <w:marRight w:val="0"/>
      <w:marTop w:val="0"/>
      <w:marBottom w:val="0"/>
      <w:divBdr>
        <w:top w:val="none" w:sz="0" w:space="0" w:color="auto"/>
        <w:left w:val="none" w:sz="0" w:space="0" w:color="auto"/>
        <w:bottom w:val="none" w:sz="0" w:space="0" w:color="auto"/>
        <w:right w:val="none" w:sz="0" w:space="0" w:color="auto"/>
      </w:divBdr>
    </w:div>
    <w:div w:id="1020666780">
      <w:bodyDiv w:val="1"/>
      <w:marLeft w:val="0"/>
      <w:marRight w:val="0"/>
      <w:marTop w:val="0"/>
      <w:marBottom w:val="0"/>
      <w:divBdr>
        <w:top w:val="none" w:sz="0" w:space="0" w:color="auto"/>
        <w:left w:val="none" w:sz="0" w:space="0" w:color="auto"/>
        <w:bottom w:val="none" w:sz="0" w:space="0" w:color="auto"/>
        <w:right w:val="none" w:sz="0" w:space="0" w:color="auto"/>
      </w:divBdr>
    </w:div>
    <w:div w:id="1021315890">
      <w:bodyDiv w:val="1"/>
      <w:marLeft w:val="0"/>
      <w:marRight w:val="0"/>
      <w:marTop w:val="0"/>
      <w:marBottom w:val="0"/>
      <w:divBdr>
        <w:top w:val="none" w:sz="0" w:space="0" w:color="auto"/>
        <w:left w:val="none" w:sz="0" w:space="0" w:color="auto"/>
        <w:bottom w:val="none" w:sz="0" w:space="0" w:color="auto"/>
        <w:right w:val="none" w:sz="0" w:space="0" w:color="auto"/>
      </w:divBdr>
    </w:div>
    <w:div w:id="1022439801">
      <w:bodyDiv w:val="1"/>
      <w:marLeft w:val="0"/>
      <w:marRight w:val="0"/>
      <w:marTop w:val="0"/>
      <w:marBottom w:val="0"/>
      <w:divBdr>
        <w:top w:val="none" w:sz="0" w:space="0" w:color="auto"/>
        <w:left w:val="none" w:sz="0" w:space="0" w:color="auto"/>
        <w:bottom w:val="none" w:sz="0" w:space="0" w:color="auto"/>
        <w:right w:val="none" w:sz="0" w:space="0" w:color="auto"/>
      </w:divBdr>
    </w:div>
    <w:div w:id="1023751714">
      <w:bodyDiv w:val="1"/>
      <w:marLeft w:val="0"/>
      <w:marRight w:val="0"/>
      <w:marTop w:val="0"/>
      <w:marBottom w:val="0"/>
      <w:divBdr>
        <w:top w:val="none" w:sz="0" w:space="0" w:color="auto"/>
        <w:left w:val="none" w:sz="0" w:space="0" w:color="auto"/>
        <w:bottom w:val="none" w:sz="0" w:space="0" w:color="auto"/>
        <w:right w:val="none" w:sz="0" w:space="0" w:color="auto"/>
      </w:divBdr>
    </w:div>
    <w:div w:id="1033579052">
      <w:bodyDiv w:val="1"/>
      <w:marLeft w:val="0"/>
      <w:marRight w:val="0"/>
      <w:marTop w:val="0"/>
      <w:marBottom w:val="0"/>
      <w:divBdr>
        <w:top w:val="none" w:sz="0" w:space="0" w:color="auto"/>
        <w:left w:val="none" w:sz="0" w:space="0" w:color="auto"/>
        <w:bottom w:val="none" w:sz="0" w:space="0" w:color="auto"/>
        <w:right w:val="none" w:sz="0" w:space="0" w:color="auto"/>
      </w:divBdr>
    </w:div>
    <w:div w:id="1034039277">
      <w:bodyDiv w:val="1"/>
      <w:marLeft w:val="0"/>
      <w:marRight w:val="0"/>
      <w:marTop w:val="0"/>
      <w:marBottom w:val="0"/>
      <w:divBdr>
        <w:top w:val="none" w:sz="0" w:space="0" w:color="auto"/>
        <w:left w:val="none" w:sz="0" w:space="0" w:color="auto"/>
        <w:bottom w:val="none" w:sz="0" w:space="0" w:color="auto"/>
        <w:right w:val="none" w:sz="0" w:space="0" w:color="auto"/>
      </w:divBdr>
    </w:div>
    <w:div w:id="1035155281">
      <w:bodyDiv w:val="1"/>
      <w:marLeft w:val="0"/>
      <w:marRight w:val="0"/>
      <w:marTop w:val="0"/>
      <w:marBottom w:val="0"/>
      <w:divBdr>
        <w:top w:val="none" w:sz="0" w:space="0" w:color="auto"/>
        <w:left w:val="none" w:sz="0" w:space="0" w:color="auto"/>
        <w:bottom w:val="none" w:sz="0" w:space="0" w:color="auto"/>
        <w:right w:val="none" w:sz="0" w:space="0" w:color="auto"/>
      </w:divBdr>
    </w:div>
    <w:div w:id="1043166515">
      <w:bodyDiv w:val="1"/>
      <w:marLeft w:val="0"/>
      <w:marRight w:val="0"/>
      <w:marTop w:val="0"/>
      <w:marBottom w:val="0"/>
      <w:divBdr>
        <w:top w:val="none" w:sz="0" w:space="0" w:color="auto"/>
        <w:left w:val="none" w:sz="0" w:space="0" w:color="auto"/>
        <w:bottom w:val="none" w:sz="0" w:space="0" w:color="auto"/>
        <w:right w:val="none" w:sz="0" w:space="0" w:color="auto"/>
      </w:divBdr>
    </w:div>
    <w:div w:id="1053890647">
      <w:bodyDiv w:val="1"/>
      <w:marLeft w:val="0"/>
      <w:marRight w:val="0"/>
      <w:marTop w:val="0"/>
      <w:marBottom w:val="0"/>
      <w:divBdr>
        <w:top w:val="none" w:sz="0" w:space="0" w:color="auto"/>
        <w:left w:val="none" w:sz="0" w:space="0" w:color="auto"/>
        <w:bottom w:val="none" w:sz="0" w:space="0" w:color="auto"/>
        <w:right w:val="none" w:sz="0" w:space="0" w:color="auto"/>
      </w:divBdr>
    </w:div>
    <w:div w:id="1056007921">
      <w:bodyDiv w:val="1"/>
      <w:marLeft w:val="0"/>
      <w:marRight w:val="0"/>
      <w:marTop w:val="0"/>
      <w:marBottom w:val="0"/>
      <w:divBdr>
        <w:top w:val="none" w:sz="0" w:space="0" w:color="auto"/>
        <w:left w:val="none" w:sz="0" w:space="0" w:color="auto"/>
        <w:bottom w:val="none" w:sz="0" w:space="0" w:color="auto"/>
        <w:right w:val="none" w:sz="0" w:space="0" w:color="auto"/>
      </w:divBdr>
    </w:div>
    <w:div w:id="1057631847">
      <w:bodyDiv w:val="1"/>
      <w:marLeft w:val="0"/>
      <w:marRight w:val="0"/>
      <w:marTop w:val="0"/>
      <w:marBottom w:val="0"/>
      <w:divBdr>
        <w:top w:val="none" w:sz="0" w:space="0" w:color="auto"/>
        <w:left w:val="none" w:sz="0" w:space="0" w:color="auto"/>
        <w:bottom w:val="none" w:sz="0" w:space="0" w:color="auto"/>
        <w:right w:val="none" w:sz="0" w:space="0" w:color="auto"/>
      </w:divBdr>
    </w:div>
    <w:div w:id="1058044334">
      <w:bodyDiv w:val="1"/>
      <w:marLeft w:val="0"/>
      <w:marRight w:val="0"/>
      <w:marTop w:val="0"/>
      <w:marBottom w:val="0"/>
      <w:divBdr>
        <w:top w:val="none" w:sz="0" w:space="0" w:color="auto"/>
        <w:left w:val="none" w:sz="0" w:space="0" w:color="auto"/>
        <w:bottom w:val="none" w:sz="0" w:space="0" w:color="auto"/>
        <w:right w:val="none" w:sz="0" w:space="0" w:color="auto"/>
      </w:divBdr>
    </w:div>
    <w:div w:id="1060245656">
      <w:bodyDiv w:val="1"/>
      <w:marLeft w:val="0"/>
      <w:marRight w:val="0"/>
      <w:marTop w:val="0"/>
      <w:marBottom w:val="0"/>
      <w:divBdr>
        <w:top w:val="none" w:sz="0" w:space="0" w:color="auto"/>
        <w:left w:val="none" w:sz="0" w:space="0" w:color="auto"/>
        <w:bottom w:val="none" w:sz="0" w:space="0" w:color="auto"/>
        <w:right w:val="none" w:sz="0" w:space="0" w:color="auto"/>
      </w:divBdr>
    </w:div>
    <w:div w:id="1064371643">
      <w:bodyDiv w:val="1"/>
      <w:marLeft w:val="0"/>
      <w:marRight w:val="0"/>
      <w:marTop w:val="0"/>
      <w:marBottom w:val="0"/>
      <w:divBdr>
        <w:top w:val="none" w:sz="0" w:space="0" w:color="auto"/>
        <w:left w:val="none" w:sz="0" w:space="0" w:color="auto"/>
        <w:bottom w:val="none" w:sz="0" w:space="0" w:color="auto"/>
        <w:right w:val="none" w:sz="0" w:space="0" w:color="auto"/>
      </w:divBdr>
    </w:div>
    <w:div w:id="1080181207">
      <w:bodyDiv w:val="1"/>
      <w:marLeft w:val="0"/>
      <w:marRight w:val="0"/>
      <w:marTop w:val="0"/>
      <w:marBottom w:val="0"/>
      <w:divBdr>
        <w:top w:val="none" w:sz="0" w:space="0" w:color="auto"/>
        <w:left w:val="none" w:sz="0" w:space="0" w:color="auto"/>
        <w:bottom w:val="none" w:sz="0" w:space="0" w:color="auto"/>
        <w:right w:val="none" w:sz="0" w:space="0" w:color="auto"/>
      </w:divBdr>
    </w:div>
    <w:div w:id="1080443822">
      <w:bodyDiv w:val="1"/>
      <w:marLeft w:val="0"/>
      <w:marRight w:val="0"/>
      <w:marTop w:val="0"/>
      <w:marBottom w:val="0"/>
      <w:divBdr>
        <w:top w:val="none" w:sz="0" w:space="0" w:color="auto"/>
        <w:left w:val="none" w:sz="0" w:space="0" w:color="auto"/>
        <w:bottom w:val="none" w:sz="0" w:space="0" w:color="auto"/>
        <w:right w:val="none" w:sz="0" w:space="0" w:color="auto"/>
      </w:divBdr>
    </w:div>
    <w:div w:id="1080908914">
      <w:bodyDiv w:val="1"/>
      <w:marLeft w:val="0"/>
      <w:marRight w:val="0"/>
      <w:marTop w:val="0"/>
      <w:marBottom w:val="0"/>
      <w:divBdr>
        <w:top w:val="none" w:sz="0" w:space="0" w:color="auto"/>
        <w:left w:val="none" w:sz="0" w:space="0" w:color="auto"/>
        <w:bottom w:val="none" w:sz="0" w:space="0" w:color="auto"/>
        <w:right w:val="none" w:sz="0" w:space="0" w:color="auto"/>
      </w:divBdr>
    </w:div>
    <w:div w:id="1096366689">
      <w:bodyDiv w:val="1"/>
      <w:marLeft w:val="0"/>
      <w:marRight w:val="0"/>
      <w:marTop w:val="0"/>
      <w:marBottom w:val="0"/>
      <w:divBdr>
        <w:top w:val="none" w:sz="0" w:space="0" w:color="auto"/>
        <w:left w:val="none" w:sz="0" w:space="0" w:color="auto"/>
        <w:bottom w:val="none" w:sz="0" w:space="0" w:color="auto"/>
        <w:right w:val="none" w:sz="0" w:space="0" w:color="auto"/>
      </w:divBdr>
    </w:div>
    <w:div w:id="1097869115">
      <w:bodyDiv w:val="1"/>
      <w:marLeft w:val="0"/>
      <w:marRight w:val="0"/>
      <w:marTop w:val="0"/>
      <w:marBottom w:val="0"/>
      <w:divBdr>
        <w:top w:val="none" w:sz="0" w:space="0" w:color="auto"/>
        <w:left w:val="none" w:sz="0" w:space="0" w:color="auto"/>
        <w:bottom w:val="none" w:sz="0" w:space="0" w:color="auto"/>
        <w:right w:val="none" w:sz="0" w:space="0" w:color="auto"/>
      </w:divBdr>
    </w:div>
    <w:div w:id="1098913014">
      <w:bodyDiv w:val="1"/>
      <w:marLeft w:val="0"/>
      <w:marRight w:val="0"/>
      <w:marTop w:val="0"/>
      <w:marBottom w:val="0"/>
      <w:divBdr>
        <w:top w:val="none" w:sz="0" w:space="0" w:color="auto"/>
        <w:left w:val="none" w:sz="0" w:space="0" w:color="auto"/>
        <w:bottom w:val="none" w:sz="0" w:space="0" w:color="auto"/>
        <w:right w:val="none" w:sz="0" w:space="0" w:color="auto"/>
      </w:divBdr>
    </w:div>
    <w:div w:id="1099181348">
      <w:bodyDiv w:val="1"/>
      <w:marLeft w:val="0"/>
      <w:marRight w:val="0"/>
      <w:marTop w:val="0"/>
      <w:marBottom w:val="0"/>
      <w:divBdr>
        <w:top w:val="none" w:sz="0" w:space="0" w:color="auto"/>
        <w:left w:val="none" w:sz="0" w:space="0" w:color="auto"/>
        <w:bottom w:val="none" w:sz="0" w:space="0" w:color="auto"/>
        <w:right w:val="none" w:sz="0" w:space="0" w:color="auto"/>
      </w:divBdr>
      <w:divsChild>
        <w:div w:id="1030377129">
          <w:marLeft w:val="0"/>
          <w:marRight w:val="0"/>
          <w:marTop w:val="0"/>
          <w:marBottom w:val="0"/>
          <w:divBdr>
            <w:top w:val="none" w:sz="0" w:space="0" w:color="auto"/>
            <w:left w:val="none" w:sz="0" w:space="0" w:color="auto"/>
            <w:bottom w:val="none" w:sz="0" w:space="0" w:color="auto"/>
            <w:right w:val="none" w:sz="0" w:space="0" w:color="auto"/>
          </w:divBdr>
          <w:divsChild>
            <w:div w:id="1915581319">
              <w:marLeft w:val="0"/>
              <w:marRight w:val="0"/>
              <w:marTop w:val="0"/>
              <w:marBottom w:val="0"/>
              <w:divBdr>
                <w:top w:val="none" w:sz="0" w:space="0" w:color="auto"/>
                <w:left w:val="none" w:sz="0" w:space="0" w:color="auto"/>
                <w:bottom w:val="none" w:sz="0" w:space="0" w:color="auto"/>
                <w:right w:val="none" w:sz="0" w:space="0" w:color="auto"/>
              </w:divBdr>
              <w:divsChild>
                <w:div w:id="724522233">
                  <w:marLeft w:val="0"/>
                  <w:marRight w:val="0"/>
                  <w:marTop w:val="0"/>
                  <w:marBottom w:val="0"/>
                  <w:divBdr>
                    <w:top w:val="none" w:sz="0" w:space="0" w:color="auto"/>
                    <w:left w:val="none" w:sz="0" w:space="0" w:color="auto"/>
                    <w:bottom w:val="none" w:sz="0" w:space="0" w:color="auto"/>
                    <w:right w:val="none" w:sz="0" w:space="0" w:color="auto"/>
                  </w:divBdr>
                  <w:divsChild>
                    <w:div w:id="663053533">
                      <w:marLeft w:val="0"/>
                      <w:marRight w:val="0"/>
                      <w:marTop w:val="0"/>
                      <w:marBottom w:val="0"/>
                      <w:divBdr>
                        <w:top w:val="none" w:sz="0" w:space="0" w:color="auto"/>
                        <w:left w:val="none" w:sz="0" w:space="0" w:color="auto"/>
                        <w:bottom w:val="none" w:sz="0" w:space="0" w:color="auto"/>
                        <w:right w:val="none" w:sz="0" w:space="0" w:color="auto"/>
                      </w:divBdr>
                      <w:divsChild>
                        <w:div w:id="671957665">
                          <w:marLeft w:val="0"/>
                          <w:marRight w:val="0"/>
                          <w:marTop w:val="0"/>
                          <w:marBottom w:val="0"/>
                          <w:divBdr>
                            <w:top w:val="none" w:sz="0" w:space="0" w:color="auto"/>
                            <w:left w:val="none" w:sz="0" w:space="0" w:color="auto"/>
                            <w:bottom w:val="none" w:sz="0" w:space="0" w:color="auto"/>
                            <w:right w:val="none" w:sz="0" w:space="0" w:color="auto"/>
                          </w:divBdr>
                        </w:div>
                      </w:divsChild>
                    </w:div>
                    <w:div w:id="1932009288">
                      <w:marLeft w:val="0"/>
                      <w:marRight w:val="0"/>
                      <w:marTop w:val="0"/>
                      <w:marBottom w:val="0"/>
                      <w:divBdr>
                        <w:top w:val="none" w:sz="0" w:space="0" w:color="auto"/>
                        <w:left w:val="none" w:sz="0" w:space="0" w:color="auto"/>
                        <w:bottom w:val="none" w:sz="0" w:space="0" w:color="auto"/>
                        <w:right w:val="none" w:sz="0" w:space="0" w:color="auto"/>
                      </w:divBdr>
                      <w:divsChild>
                        <w:div w:id="366223569">
                          <w:marLeft w:val="0"/>
                          <w:marRight w:val="0"/>
                          <w:marTop w:val="0"/>
                          <w:marBottom w:val="0"/>
                          <w:divBdr>
                            <w:top w:val="none" w:sz="0" w:space="0" w:color="auto"/>
                            <w:left w:val="none" w:sz="0" w:space="0" w:color="auto"/>
                            <w:bottom w:val="none" w:sz="0" w:space="0" w:color="auto"/>
                            <w:right w:val="none" w:sz="0" w:space="0" w:color="auto"/>
                          </w:divBdr>
                          <w:divsChild>
                            <w:div w:id="921795680">
                              <w:marLeft w:val="0"/>
                              <w:marRight w:val="0"/>
                              <w:marTop w:val="0"/>
                              <w:marBottom w:val="0"/>
                              <w:divBdr>
                                <w:top w:val="none" w:sz="0" w:space="0" w:color="auto"/>
                                <w:left w:val="none" w:sz="0" w:space="0" w:color="auto"/>
                                <w:bottom w:val="none" w:sz="0" w:space="0" w:color="auto"/>
                                <w:right w:val="none" w:sz="0" w:space="0" w:color="auto"/>
                              </w:divBdr>
                              <w:divsChild>
                                <w:div w:id="2090345976">
                                  <w:marLeft w:val="0"/>
                                  <w:marRight w:val="0"/>
                                  <w:marTop w:val="0"/>
                                  <w:marBottom w:val="0"/>
                                  <w:divBdr>
                                    <w:top w:val="none" w:sz="0" w:space="0" w:color="auto"/>
                                    <w:left w:val="none" w:sz="0" w:space="0" w:color="auto"/>
                                    <w:bottom w:val="none" w:sz="0" w:space="0" w:color="auto"/>
                                    <w:right w:val="none" w:sz="0" w:space="0" w:color="auto"/>
                                  </w:divBdr>
                                  <w:divsChild>
                                    <w:div w:id="21759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6539163">
      <w:bodyDiv w:val="1"/>
      <w:marLeft w:val="0"/>
      <w:marRight w:val="0"/>
      <w:marTop w:val="0"/>
      <w:marBottom w:val="0"/>
      <w:divBdr>
        <w:top w:val="none" w:sz="0" w:space="0" w:color="auto"/>
        <w:left w:val="none" w:sz="0" w:space="0" w:color="auto"/>
        <w:bottom w:val="none" w:sz="0" w:space="0" w:color="auto"/>
        <w:right w:val="none" w:sz="0" w:space="0" w:color="auto"/>
      </w:divBdr>
    </w:div>
    <w:div w:id="1106803721">
      <w:bodyDiv w:val="1"/>
      <w:marLeft w:val="0"/>
      <w:marRight w:val="0"/>
      <w:marTop w:val="0"/>
      <w:marBottom w:val="0"/>
      <w:divBdr>
        <w:top w:val="none" w:sz="0" w:space="0" w:color="auto"/>
        <w:left w:val="none" w:sz="0" w:space="0" w:color="auto"/>
        <w:bottom w:val="none" w:sz="0" w:space="0" w:color="auto"/>
        <w:right w:val="none" w:sz="0" w:space="0" w:color="auto"/>
      </w:divBdr>
      <w:divsChild>
        <w:div w:id="175656320">
          <w:marLeft w:val="0"/>
          <w:marRight w:val="0"/>
          <w:marTop w:val="0"/>
          <w:marBottom w:val="0"/>
          <w:divBdr>
            <w:top w:val="none" w:sz="0" w:space="0" w:color="auto"/>
            <w:left w:val="none" w:sz="0" w:space="0" w:color="auto"/>
            <w:bottom w:val="none" w:sz="0" w:space="0" w:color="auto"/>
            <w:right w:val="none" w:sz="0" w:space="0" w:color="auto"/>
          </w:divBdr>
        </w:div>
      </w:divsChild>
    </w:div>
    <w:div w:id="1112088016">
      <w:bodyDiv w:val="1"/>
      <w:marLeft w:val="0"/>
      <w:marRight w:val="0"/>
      <w:marTop w:val="0"/>
      <w:marBottom w:val="0"/>
      <w:divBdr>
        <w:top w:val="none" w:sz="0" w:space="0" w:color="auto"/>
        <w:left w:val="none" w:sz="0" w:space="0" w:color="auto"/>
        <w:bottom w:val="none" w:sz="0" w:space="0" w:color="auto"/>
        <w:right w:val="none" w:sz="0" w:space="0" w:color="auto"/>
      </w:divBdr>
      <w:divsChild>
        <w:div w:id="4133510">
          <w:blockQuote w:val="1"/>
          <w:marLeft w:val="720"/>
          <w:marRight w:val="720"/>
          <w:marTop w:val="100"/>
          <w:marBottom w:val="100"/>
          <w:divBdr>
            <w:top w:val="none" w:sz="0" w:space="0" w:color="auto"/>
            <w:left w:val="none" w:sz="0" w:space="0" w:color="auto"/>
            <w:bottom w:val="none" w:sz="0" w:space="0" w:color="auto"/>
            <w:right w:val="none" w:sz="0" w:space="0" w:color="auto"/>
          </w:divBdr>
        </w:div>
        <w:div w:id="798719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491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9449088">
      <w:bodyDiv w:val="1"/>
      <w:marLeft w:val="0"/>
      <w:marRight w:val="0"/>
      <w:marTop w:val="0"/>
      <w:marBottom w:val="0"/>
      <w:divBdr>
        <w:top w:val="none" w:sz="0" w:space="0" w:color="auto"/>
        <w:left w:val="none" w:sz="0" w:space="0" w:color="auto"/>
        <w:bottom w:val="none" w:sz="0" w:space="0" w:color="auto"/>
        <w:right w:val="none" w:sz="0" w:space="0" w:color="auto"/>
      </w:divBdr>
    </w:div>
    <w:div w:id="1125929158">
      <w:bodyDiv w:val="1"/>
      <w:marLeft w:val="0"/>
      <w:marRight w:val="0"/>
      <w:marTop w:val="0"/>
      <w:marBottom w:val="0"/>
      <w:divBdr>
        <w:top w:val="none" w:sz="0" w:space="0" w:color="auto"/>
        <w:left w:val="none" w:sz="0" w:space="0" w:color="auto"/>
        <w:bottom w:val="none" w:sz="0" w:space="0" w:color="auto"/>
        <w:right w:val="none" w:sz="0" w:space="0" w:color="auto"/>
      </w:divBdr>
    </w:div>
    <w:div w:id="1127312034">
      <w:bodyDiv w:val="1"/>
      <w:marLeft w:val="0"/>
      <w:marRight w:val="0"/>
      <w:marTop w:val="0"/>
      <w:marBottom w:val="0"/>
      <w:divBdr>
        <w:top w:val="none" w:sz="0" w:space="0" w:color="auto"/>
        <w:left w:val="none" w:sz="0" w:space="0" w:color="auto"/>
        <w:bottom w:val="none" w:sz="0" w:space="0" w:color="auto"/>
        <w:right w:val="none" w:sz="0" w:space="0" w:color="auto"/>
      </w:divBdr>
    </w:div>
    <w:div w:id="1148479291">
      <w:bodyDiv w:val="1"/>
      <w:marLeft w:val="0"/>
      <w:marRight w:val="0"/>
      <w:marTop w:val="0"/>
      <w:marBottom w:val="0"/>
      <w:divBdr>
        <w:top w:val="none" w:sz="0" w:space="0" w:color="auto"/>
        <w:left w:val="none" w:sz="0" w:space="0" w:color="auto"/>
        <w:bottom w:val="none" w:sz="0" w:space="0" w:color="auto"/>
        <w:right w:val="none" w:sz="0" w:space="0" w:color="auto"/>
      </w:divBdr>
    </w:div>
    <w:div w:id="1150516666">
      <w:bodyDiv w:val="1"/>
      <w:marLeft w:val="0"/>
      <w:marRight w:val="0"/>
      <w:marTop w:val="0"/>
      <w:marBottom w:val="0"/>
      <w:divBdr>
        <w:top w:val="none" w:sz="0" w:space="0" w:color="auto"/>
        <w:left w:val="none" w:sz="0" w:space="0" w:color="auto"/>
        <w:bottom w:val="none" w:sz="0" w:space="0" w:color="auto"/>
        <w:right w:val="none" w:sz="0" w:space="0" w:color="auto"/>
      </w:divBdr>
    </w:div>
    <w:div w:id="1153372060">
      <w:bodyDiv w:val="1"/>
      <w:marLeft w:val="0"/>
      <w:marRight w:val="0"/>
      <w:marTop w:val="0"/>
      <w:marBottom w:val="0"/>
      <w:divBdr>
        <w:top w:val="none" w:sz="0" w:space="0" w:color="auto"/>
        <w:left w:val="none" w:sz="0" w:space="0" w:color="auto"/>
        <w:bottom w:val="none" w:sz="0" w:space="0" w:color="auto"/>
        <w:right w:val="none" w:sz="0" w:space="0" w:color="auto"/>
      </w:divBdr>
    </w:div>
    <w:div w:id="1155342887">
      <w:bodyDiv w:val="1"/>
      <w:marLeft w:val="0"/>
      <w:marRight w:val="0"/>
      <w:marTop w:val="0"/>
      <w:marBottom w:val="0"/>
      <w:divBdr>
        <w:top w:val="none" w:sz="0" w:space="0" w:color="auto"/>
        <w:left w:val="none" w:sz="0" w:space="0" w:color="auto"/>
        <w:bottom w:val="none" w:sz="0" w:space="0" w:color="auto"/>
        <w:right w:val="none" w:sz="0" w:space="0" w:color="auto"/>
      </w:divBdr>
      <w:divsChild>
        <w:div w:id="1627545829">
          <w:marLeft w:val="0"/>
          <w:marRight w:val="0"/>
          <w:marTop w:val="0"/>
          <w:marBottom w:val="0"/>
          <w:divBdr>
            <w:top w:val="none" w:sz="0" w:space="0" w:color="auto"/>
            <w:left w:val="none" w:sz="0" w:space="0" w:color="auto"/>
            <w:bottom w:val="none" w:sz="0" w:space="0" w:color="auto"/>
            <w:right w:val="none" w:sz="0" w:space="0" w:color="auto"/>
          </w:divBdr>
          <w:divsChild>
            <w:div w:id="702244857">
              <w:marLeft w:val="0"/>
              <w:marRight w:val="0"/>
              <w:marTop w:val="0"/>
              <w:marBottom w:val="0"/>
              <w:divBdr>
                <w:top w:val="none" w:sz="0" w:space="0" w:color="auto"/>
                <w:left w:val="none" w:sz="0" w:space="0" w:color="auto"/>
                <w:bottom w:val="none" w:sz="0" w:space="0" w:color="auto"/>
                <w:right w:val="none" w:sz="0" w:space="0" w:color="auto"/>
              </w:divBdr>
              <w:divsChild>
                <w:div w:id="1038899477">
                  <w:marLeft w:val="0"/>
                  <w:marRight w:val="0"/>
                  <w:marTop w:val="0"/>
                  <w:marBottom w:val="0"/>
                  <w:divBdr>
                    <w:top w:val="none" w:sz="0" w:space="0" w:color="auto"/>
                    <w:left w:val="none" w:sz="0" w:space="0" w:color="auto"/>
                    <w:bottom w:val="none" w:sz="0" w:space="0" w:color="auto"/>
                    <w:right w:val="none" w:sz="0" w:space="0" w:color="auto"/>
                  </w:divBdr>
                  <w:divsChild>
                    <w:div w:id="150369727">
                      <w:marLeft w:val="0"/>
                      <w:marRight w:val="0"/>
                      <w:marTop w:val="0"/>
                      <w:marBottom w:val="0"/>
                      <w:divBdr>
                        <w:top w:val="none" w:sz="0" w:space="0" w:color="auto"/>
                        <w:left w:val="none" w:sz="0" w:space="0" w:color="auto"/>
                        <w:bottom w:val="none" w:sz="0" w:space="0" w:color="auto"/>
                        <w:right w:val="none" w:sz="0" w:space="0" w:color="auto"/>
                      </w:divBdr>
                      <w:divsChild>
                        <w:div w:id="666789028">
                          <w:marLeft w:val="0"/>
                          <w:marRight w:val="0"/>
                          <w:marTop w:val="0"/>
                          <w:marBottom w:val="0"/>
                          <w:divBdr>
                            <w:top w:val="none" w:sz="0" w:space="0" w:color="auto"/>
                            <w:left w:val="none" w:sz="0" w:space="0" w:color="auto"/>
                            <w:bottom w:val="none" w:sz="0" w:space="0" w:color="auto"/>
                            <w:right w:val="none" w:sz="0" w:space="0" w:color="auto"/>
                          </w:divBdr>
                          <w:divsChild>
                            <w:div w:id="18854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3752">
                  <w:marLeft w:val="0"/>
                  <w:marRight w:val="0"/>
                  <w:marTop w:val="0"/>
                  <w:marBottom w:val="0"/>
                  <w:divBdr>
                    <w:top w:val="none" w:sz="0" w:space="0" w:color="auto"/>
                    <w:left w:val="none" w:sz="0" w:space="0" w:color="auto"/>
                    <w:bottom w:val="none" w:sz="0" w:space="0" w:color="auto"/>
                    <w:right w:val="none" w:sz="0" w:space="0" w:color="auto"/>
                  </w:divBdr>
                  <w:divsChild>
                    <w:div w:id="6161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569295">
      <w:bodyDiv w:val="1"/>
      <w:marLeft w:val="0"/>
      <w:marRight w:val="0"/>
      <w:marTop w:val="0"/>
      <w:marBottom w:val="0"/>
      <w:divBdr>
        <w:top w:val="none" w:sz="0" w:space="0" w:color="auto"/>
        <w:left w:val="none" w:sz="0" w:space="0" w:color="auto"/>
        <w:bottom w:val="none" w:sz="0" w:space="0" w:color="auto"/>
        <w:right w:val="none" w:sz="0" w:space="0" w:color="auto"/>
      </w:divBdr>
    </w:div>
    <w:div w:id="1171719417">
      <w:bodyDiv w:val="1"/>
      <w:marLeft w:val="0"/>
      <w:marRight w:val="0"/>
      <w:marTop w:val="0"/>
      <w:marBottom w:val="0"/>
      <w:divBdr>
        <w:top w:val="none" w:sz="0" w:space="0" w:color="auto"/>
        <w:left w:val="none" w:sz="0" w:space="0" w:color="auto"/>
        <w:bottom w:val="none" w:sz="0" w:space="0" w:color="auto"/>
        <w:right w:val="none" w:sz="0" w:space="0" w:color="auto"/>
      </w:divBdr>
    </w:div>
    <w:div w:id="1174302901">
      <w:bodyDiv w:val="1"/>
      <w:marLeft w:val="0"/>
      <w:marRight w:val="0"/>
      <w:marTop w:val="0"/>
      <w:marBottom w:val="0"/>
      <w:divBdr>
        <w:top w:val="none" w:sz="0" w:space="0" w:color="auto"/>
        <w:left w:val="none" w:sz="0" w:space="0" w:color="auto"/>
        <w:bottom w:val="none" w:sz="0" w:space="0" w:color="auto"/>
        <w:right w:val="none" w:sz="0" w:space="0" w:color="auto"/>
      </w:divBdr>
    </w:div>
    <w:div w:id="1176338320">
      <w:bodyDiv w:val="1"/>
      <w:marLeft w:val="0"/>
      <w:marRight w:val="0"/>
      <w:marTop w:val="0"/>
      <w:marBottom w:val="0"/>
      <w:divBdr>
        <w:top w:val="none" w:sz="0" w:space="0" w:color="auto"/>
        <w:left w:val="none" w:sz="0" w:space="0" w:color="auto"/>
        <w:bottom w:val="none" w:sz="0" w:space="0" w:color="auto"/>
        <w:right w:val="none" w:sz="0" w:space="0" w:color="auto"/>
      </w:divBdr>
    </w:div>
    <w:div w:id="1180897622">
      <w:bodyDiv w:val="1"/>
      <w:marLeft w:val="0"/>
      <w:marRight w:val="0"/>
      <w:marTop w:val="0"/>
      <w:marBottom w:val="0"/>
      <w:divBdr>
        <w:top w:val="none" w:sz="0" w:space="0" w:color="auto"/>
        <w:left w:val="none" w:sz="0" w:space="0" w:color="auto"/>
        <w:bottom w:val="none" w:sz="0" w:space="0" w:color="auto"/>
        <w:right w:val="none" w:sz="0" w:space="0" w:color="auto"/>
      </w:divBdr>
    </w:div>
    <w:div w:id="1182089986">
      <w:bodyDiv w:val="1"/>
      <w:marLeft w:val="0"/>
      <w:marRight w:val="0"/>
      <w:marTop w:val="0"/>
      <w:marBottom w:val="0"/>
      <w:divBdr>
        <w:top w:val="none" w:sz="0" w:space="0" w:color="auto"/>
        <w:left w:val="none" w:sz="0" w:space="0" w:color="auto"/>
        <w:bottom w:val="none" w:sz="0" w:space="0" w:color="auto"/>
        <w:right w:val="none" w:sz="0" w:space="0" w:color="auto"/>
      </w:divBdr>
    </w:div>
    <w:div w:id="1183786484">
      <w:bodyDiv w:val="1"/>
      <w:marLeft w:val="0"/>
      <w:marRight w:val="0"/>
      <w:marTop w:val="0"/>
      <w:marBottom w:val="0"/>
      <w:divBdr>
        <w:top w:val="none" w:sz="0" w:space="0" w:color="auto"/>
        <w:left w:val="none" w:sz="0" w:space="0" w:color="auto"/>
        <w:bottom w:val="none" w:sz="0" w:space="0" w:color="auto"/>
        <w:right w:val="none" w:sz="0" w:space="0" w:color="auto"/>
      </w:divBdr>
    </w:div>
    <w:div w:id="1183934208">
      <w:bodyDiv w:val="1"/>
      <w:marLeft w:val="0"/>
      <w:marRight w:val="0"/>
      <w:marTop w:val="0"/>
      <w:marBottom w:val="0"/>
      <w:divBdr>
        <w:top w:val="none" w:sz="0" w:space="0" w:color="auto"/>
        <w:left w:val="none" w:sz="0" w:space="0" w:color="auto"/>
        <w:bottom w:val="none" w:sz="0" w:space="0" w:color="auto"/>
        <w:right w:val="none" w:sz="0" w:space="0" w:color="auto"/>
      </w:divBdr>
      <w:divsChild>
        <w:div w:id="283777434">
          <w:marLeft w:val="0"/>
          <w:marRight w:val="0"/>
          <w:marTop w:val="0"/>
          <w:marBottom w:val="0"/>
          <w:divBdr>
            <w:top w:val="none" w:sz="0" w:space="0" w:color="auto"/>
            <w:left w:val="none" w:sz="0" w:space="0" w:color="auto"/>
            <w:bottom w:val="none" w:sz="0" w:space="0" w:color="auto"/>
            <w:right w:val="none" w:sz="0" w:space="0" w:color="auto"/>
          </w:divBdr>
          <w:divsChild>
            <w:div w:id="1961837503">
              <w:marLeft w:val="0"/>
              <w:marRight w:val="0"/>
              <w:marTop w:val="0"/>
              <w:marBottom w:val="0"/>
              <w:divBdr>
                <w:top w:val="none" w:sz="0" w:space="0" w:color="auto"/>
                <w:left w:val="none" w:sz="0" w:space="0" w:color="auto"/>
                <w:bottom w:val="none" w:sz="0" w:space="0" w:color="auto"/>
                <w:right w:val="none" w:sz="0" w:space="0" w:color="auto"/>
              </w:divBdr>
              <w:divsChild>
                <w:div w:id="315845225">
                  <w:marLeft w:val="0"/>
                  <w:marRight w:val="0"/>
                  <w:marTop w:val="0"/>
                  <w:marBottom w:val="0"/>
                  <w:divBdr>
                    <w:top w:val="none" w:sz="0" w:space="0" w:color="auto"/>
                    <w:left w:val="none" w:sz="0" w:space="0" w:color="auto"/>
                    <w:bottom w:val="none" w:sz="0" w:space="0" w:color="auto"/>
                    <w:right w:val="none" w:sz="0" w:space="0" w:color="auto"/>
                  </w:divBdr>
                  <w:divsChild>
                    <w:div w:id="10650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104460">
      <w:bodyDiv w:val="1"/>
      <w:marLeft w:val="0"/>
      <w:marRight w:val="0"/>
      <w:marTop w:val="0"/>
      <w:marBottom w:val="0"/>
      <w:divBdr>
        <w:top w:val="none" w:sz="0" w:space="0" w:color="auto"/>
        <w:left w:val="none" w:sz="0" w:space="0" w:color="auto"/>
        <w:bottom w:val="none" w:sz="0" w:space="0" w:color="auto"/>
        <w:right w:val="none" w:sz="0" w:space="0" w:color="auto"/>
      </w:divBdr>
    </w:div>
    <w:div w:id="1197307661">
      <w:bodyDiv w:val="1"/>
      <w:marLeft w:val="0"/>
      <w:marRight w:val="0"/>
      <w:marTop w:val="0"/>
      <w:marBottom w:val="0"/>
      <w:divBdr>
        <w:top w:val="none" w:sz="0" w:space="0" w:color="auto"/>
        <w:left w:val="none" w:sz="0" w:space="0" w:color="auto"/>
        <w:bottom w:val="none" w:sz="0" w:space="0" w:color="auto"/>
        <w:right w:val="none" w:sz="0" w:space="0" w:color="auto"/>
      </w:divBdr>
    </w:div>
    <w:div w:id="1198352264">
      <w:bodyDiv w:val="1"/>
      <w:marLeft w:val="0"/>
      <w:marRight w:val="0"/>
      <w:marTop w:val="0"/>
      <w:marBottom w:val="0"/>
      <w:divBdr>
        <w:top w:val="none" w:sz="0" w:space="0" w:color="auto"/>
        <w:left w:val="none" w:sz="0" w:space="0" w:color="auto"/>
        <w:bottom w:val="none" w:sz="0" w:space="0" w:color="auto"/>
        <w:right w:val="none" w:sz="0" w:space="0" w:color="auto"/>
      </w:divBdr>
    </w:div>
    <w:div w:id="1201749726">
      <w:bodyDiv w:val="1"/>
      <w:marLeft w:val="0"/>
      <w:marRight w:val="0"/>
      <w:marTop w:val="0"/>
      <w:marBottom w:val="0"/>
      <w:divBdr>
        <w:top w:val="none" w:sz="0" w:space="0" w:color="auto"/>
        <w:left w:val="none" w:sz="0" w:space="0" w:color="auto"/>
        <w:bottom w:val="none" w:sz="0" w:space="0" w:color="auto"/>
        <w:right w:val="none" w:sz="0" w:space="0" w:color="auto"/>
      </w:divBdr>
    </w:div>
    <w:div w:id="1203254118">
      <w:bodyDiv w:val="1"/>
      <w:marLeft w:val="0"/>
      <w:marRight w:val="0"/>
      <w:marTop w:val="0"/>
      <w:marBottom w:val="0"/>
      <w:divBdr>
        <w:top w:val="none" w:sz="0" w:space="0" w:color="auto"/>
        <w:left w:val="none" w:sz="0" w:space="0" w:color="auto"/>
        <w:bottom w:val="none" w:sz="0" w:space="0" w:color="auto"/>
        <w:right w:val="none" w:sz="0" w:space="0" w:color="auto"/>
      </w:divBdr>
    </w:div>
    <w:div w:id="1204290881">
      <w:bodyDiv w:val="1"/>
      <w:marLeft w:val="0"/>
      <w:marRight w:val="0"/>
      <w:marTop w:val="0"/>
      <w:marBottom w:val="0"/>
      <w:divBdr>
        <w:top w:val="none" w:sz="0" w:space="0" w:color="auto"/>
        <w:left w:val="none" w:sz="0" w:space="0" w:color="auto"/>
        <w:bottom w:val="none" w:sz="0" w:space="0" w:color="auto"/>
        <w:right w:val="none" w:sz="0" w:space="0" w:color="auto"/>
      </w:divBdr>
    </w:div>
    <w:div w:id="1205826504">
      <w:bodyDiv w:val="1"/>
      <w:marLeft w:val="0"/>
      <w:marRight w:val="0"/>
      <w:marTop w:val="0"/>
      <w:marBottom w:val="0"/>
      <w:divBdr>
        <w:top w:val="none" w:sz="0" w:space="0" w:color="auto"/>
        <w:left w:val="none" w:sz="0" w:space="0" w:color="auto"/>
        <w:bottom w:val="none" w:sz="0" w:space="0" w:color="auto"/>
        <w:right w:val="none" w:sz="0" w:space="0" w:color="auto"/>
      </w:divBdr>
    </w:div>
    <w:div w:id="1214000575">
      <w:bodyDiv w:val="1"/>
      <w:marLeft w:val="0"/>
      <w:marRight w:val="0"/>
      <w:marTop w:val="0"/>
      <w:marBottom w:val="0"/>
      <w:divBdr>
        <w:top w:val="none" w:sz="0" w:space="0" w:color="auto"/>
        <w:left w:val="none" w:sz="0" w:space="0" w:color="auto"/>
        <w:bottom w:val="none" w:sz="0" w:space="0" w:color="auto"/>
        <w:right w:val="none" w:sz="0" w:space="0" w:color="auto"/>
      </w:divBdr>
    </w:div>
    <w:div w:id="1217087158">
      <w:bodyDiv w:val="1"/>
      <w:marLeft w:val="0"/>
      <w:marRight w:val="0"/>
      <w:marTop w:val="0"/>
      <w:marBottom w:val="0"/>
      <w:divBdr>
        <w:top w:val="none" w:sz="0" w:space="0" w:color="auto"/>
        <w:left w:val="none" w:sz="0" w:space="0" w:color="auto"/>
        <w:bottom w:val="none" w:sz="0" w:space="0" w:color="auto"/>
        <w:right w:val="none" w:sz="0" w:space="0" w:color="auto"/>
      </w:divBdr>
    </w:div>
    <w:div w:id="1221599298">
      <w:bodyDiv w:val="1"/>
      <w:marLeft w:val="0"/>
      <w:marRight w:val="0"/>
      <w:marTop w:val="0"/>
      <w:marBottom w:val="0"/>
      <w:divBdr>
        <w:top w:val="none" w:sz="0" w:space="0" w:color="auto"/>
        <w:left w:val="none" w:sz="0" w:space="0" w:color="auto"/>
        <w:bottom w:val="none" w:sz="0" w:space="0" w:color="auto"/>
        <w:right w:val="none" w:sz="0" w:space="0" w:color="auto"/>
      </w:divBdr>
    </w:div>
    <w:div w:id="1231502966">
      <w:bodyDiv w:val="1"/>
      <w:marLeft w:val="0"/>
      <w:marRight w:val="0"/>
      <w:marTop w:val="0"/>
      <w:marBottom w:val="0"/>
      <w:divBdr>
        <w:top w:val="none" w:sz="0" w:space="0" w:color="auto"/>
        <w:left w:val="none" w:sz="0" w:space="0" w:color="auto"/>
        <w:bottom w:val="none" w:sz="0" w:space="0" w:color="auto"/>
        <w:right w:val="none" w:sz="0" w:space="0" w:color="auto"/>
      </w:divBdr>
    </w:div>
    <w:div w:id="1231647582">
      <w:bodyDiv w:val="1"/>
      <w:marLeft w:val="0"/>
      <w:marRight w:val="0"/>
      <w:marTop w:val="0"/>
      <w:marBottom w:val="0"/>
      <w:divBdr>
        <w:top w:val="none" w:sz="0" w:space="0" w:color="auto"/>
        <w:left w:val="none" w:sz="0" w:space="0" w:color="auto"/>
        <w:bottom w:val="none" w:sz="0" w:space="0" w:color="auto"/>
        <w:right w:val="none" w:sz="0" w:space="0" w:color="auto"/>
      </w:divBdr>
    </w:div>
    <w:div w:id="1232738031">
      <w:bodyDiv w:val="1"/>
      <w:marLeft w:val="0"/>
      <w:marRight w:val="0"/>
      <w:marTop w:val="0"/>
      <w:marBottom w:val="0"/>
      <w:divBdr>
        <w:top w:val="none" w:sz="0" w:space="0" w:color="auto"/>
        <w:left w:val="none" w:sz="0" w:space="0" w:color="auto"/>
        <w:bottom w:val="none" w:sz="0" w:space="0" w:color="auto"/>
        <w:right w:val="none" w:sz="0" w:space="0" w:color="auto"/>
      </w:divBdr>
    </w:div>
    <w:div w:id="1240021443">
      <w:bodyDiv w:val="1"/>
      <w:marLeft w:val="0"/>
      <w:marRight w:val="0"/>
      <w:marTop w:val="0"/>
      <w:marBottom w:val="0"/>
      <w:divBdr>
        <w:top w:val="none" w:sz="0" w:space="0" w:color="auto"/>
        <w:left w:val="none" w:sz="0" w:space="0" w:color="auto"/>
        <w:bottom w:val="none" w:sz="0" w:space="0" w:color="auto"/>
        <w:right w:val="none" w:sz="0" w:space="0" w:color="auto"/>
      </w:divBdr>
    </w:div>
    <w:div w:id="1244487226">
      <w:bodyDiv w:val="1"/>
      <w:marLeft w:val="0"/>
      <w:marRight w:val="0"/>
      <w:marTop w:val="0"/>
      <w:marBottom w:val="0"/>
      <w:divBdr>
        <w:top w:val="none" w:sz="0" w:space="0" w:color="auto"/>
        <w:left w:val="none" w:sz="0" w:space="0" w:color="auto"/>
        <w:bottom w:val="none" w:sz="0" w:space="0" w:color="auto"/>
        <w:right w:val="none" w:sz="0" w:space="0" w:color="auto"/>
      </w:divBdr>
    </w:div>
    <w:div w:id="1244685669">
      <w:bodyDiv w:val="1"/>
      <w:marLeft w:val="0"/>
      <w:marRight w:val="0"/>
      <w:marTop w:val="0"/>
      <w:marBottom w:val="0"/>
      <w:divBdr>
        <w:top w:val="none" w:sz="0" w:space="0" w:color="auto"/>
        <w:left w:val="none" w:sz="0" w:space="0" w:color="auto"/>
        <w:bottom w:val="none" w:sz="0" w:space="0" w:color="auto"/>
        <w:right w:val="none" w:sz="0" w:space="0" w:color="auto"/>
      </w:divBdr>
    </w:div>
    <w:div w:id="1248802705">
      <w:bodyDiv w:val="1"/>
      <w:marLeft w:val="0"/>
      <w:marRight w:val="0"/>
      <w:marTop w:val="0"/>
      <w:marBottom w:val="0"/>
      <w:divBdr>
        <w:top w:val="none" w:sz="0" w:space="0" w:color="auto"/>
        <w:left w:val="none" w:sz="0" w:space="0" w:color="auto"/>
        <w:bottom w:val="none" w:sz="0" w:space="0" w:color="auto"/>
        <w:right w:val="none" w:sz="0" w:space="0" w:color="auto"/>
      </w:divBdr>
    </w:div>
    <w:div w:id="1256128895">
      <w:bodyDiv w:val="1"/>
      <w:marLeft w:val="0"/>
      <w:marRight w:val="0"/>
      <w:marTop w:val="0"/>
      <w:marBottom w:val="0"/>
      <w:divBdr>
        <w:top w:val="none" w:sz="0" w:space="0" w:color="auto"/>
        <w:left w:val="none" w:sz="0" w:space="0" w:color="auto"/>
        <w:bottom w:val="none" w:sz="0" w:space="0" w:color="auto"/>
        <w:right w:val="none" w:sz="0" w:space="0" w:color="auto"/>
      </w:divBdr>
    </w:div>
    <w:div w:id="1258320247">
      <w:bodyDiv w:val="1"/>
      <w:marLeft w:val="0"/>
      <w:marRight w:val="0"/>
      <w:marTop w:val="0"/>
      <w:marBottom w:val="0"/>
      <w:divBdr>
        <w:top w:val="none" w:sz="0" w:space="0" w:color="auto"/>
        <w:left w:val="none" w:sz="0" w:space="0" w:color="auto"/>
        <w:bottom w:val="none" w:sz="0" w:space="0" w:color="auto"/>
        <w:right w:val="none" w:sz="0" w:space="0" w:color="auto"/>
      </w:divBdr>
    </w:div>
    <w:div w:id="1260597836">
      <w:bodyDiv w:val="1"/>
      <w:marLeft w:val="0"/>
      <w:marRight w:val="0"/>
      <w:marTop w:val="0"/>
      <w:marBottom w:val="0"/>
      <w:divBdr>
        <w:top w:val="none" w:sz="0" w:space="0" w:color="auto"/>
        <w:left w:val="none" w:sz="0" w:space="0" w:color="auto"/>
        <w:bottom w:val="none" w:sz="0" w:space="0" w:color="auto"/>
        <w:right w:val="none" w:sz="0" w:space="0" w:color="auto"/>
      </w:divBdr>
    </w:div>
    <w:div w:id="1263369307">
      <w:bodyDiv w:val="1"/>
      <w:marLeft w:val="0"/>
      <w:marRight w:val="0"/>
      <w:marTop w:val="0"/>
      <w:marBottom w:val="0"/>
      <w:divBdr>
        <w:top w:val="none" w:sz="0" w:space="0" w:color="auto"/>
        <w:left w:val="none" w:sz="0" w:space="0" w:color="auto"/>
        <w:bottom w:val="none" w:sz="0" w:space="0" w:color="auto"/>
        <w:right w:val="none" w:sz="0" w:space="0" w:color="auto"/>
      </w:divBdr>
    </w:div>
    <w:div w:id="1278289926">
      <w:bodyDiv w:val="1"/>
      <w:marLeft w:val="0"/>
      <w:marRight w:val="0"/>
      <w:marTop w:val="0"/>
      <w:marBottom w:val="0"/>
      <w:divBdr>
        <w:top w:val="none" w:sz="0" w:space="0" w:color="auto"/>
        <w:left w:val="none" w:sz="0" w:space="0" w:color="auto"/>
        <w:bottom w:val="none" w:sz="0" w:space="0" w:color="auto"/>
        <w:right w:val="none" w:sz="0" w:space="0" w:color="auto"/>
      </w:divBdr>
    </w:div>
    <w:div w:id="1281649668">
      <w:bodyDiv w:val="1"/>
      <w:marLeft w:val="0"/>
      <w:marRight w:val="0"/>
      <w:marTop w:val="0"/>
      <w:marBottom w:val="0"/>
      <w:divBdr>
        <w:top w:val="none" w:sz="0" w:space="0" w:color="auto"/>
        <w:left w:val="none" w:sz="0" w:space="0" w:color="auto"/>
        <w:bottom w:val="none" w:sz="0" w:space="0" w:color="auto"/>
        <w:right w:val="none" w:sz="0" w:space="0" w:color="auto"/>
      </w:divBdr>
    </w:div>
    <w:div w:id="1282298279">
      <w:bodyDiv w:val="1"/>
      <w:marLeft w:val="0"/>
      <w:marRight w:val="0"/>
      <w:marTop w:val="0"/>
      <w:marBottom w:val="0"/>
      <w:divBdr>
        <w:top w:val="none" w:sz="0" w:space="0" w:color="auto"/>
        <w:left w:val="none" w:sz="0" w:space="0" w:color="auto"/>
        <w:bottom w:val="none" w:sz="0" w:space="0" w:color="auto"/>
        <w:right w:val="none" w:sz="0" w:space="0" w:color="auto"/>
      </w:divBdr>
    </w:div>
    <w:div w:id="1288856309">
      <w:bodyDiv w:val="1"/>
      <w:marLeft w:val="0"/>
      <w:marRight w:val="0"/>
      <w:marTop w:val="0"/>
      <w:marBottom w:val="0"/>
      <w:divBdr>
        <w:top w:val="none" w:sz="0" w:space="0" w:color="auto"/>
        <w:left w:val="none" w:sz="0" w:space="0" w:color="auto"/>
        <w:bottom w:val="none" w:sz="0" w:space="0" w:color="auto"/>
        <w:right w:val="none" w:sz="0" w:space="0" w:color="auto"/>
      </w:divBdr>
      <w:divsChild>
        <w:div w:id="1614894485">
          <w:marLeft w:val="0"/>
          <w:marRight w:val="0"/>
          <w:marTop w:val="0"/>
          <w:marBottom w:val="0"/>
          <w:divBdr>
            <w:top w:val="none" w:sz="0" w:space="0" w:color="auto"/>
            <w:left w:val="none" w:sz="0" w:space="0" w:color="auto"/>
            <w:bottom w:val="none" w:sz="0" w:space="0" w:color="auto"/>
            <w:right w:val="none" w:sz="0" w:space="0" w:color="auto"/>
          </w:divBdr>
        </w:div>
      </w:divsChild>
    </w:div>
    <w:div w:id="1290085438">
      <w:bodyDiv w:val="1"/>
      <w:marLeft w:val="0"/>
      <w:marRight w:val="0"/>
      <w:marTop w:val="0"/>
      <w:marBottom w:val="0"/>
      <w:divBdr>
        <w:top w:val="none" w:sz="0" w:space="0" w:color="auto"/>
        <w:left w:val="none" w:sz="0" w:space="0" w:color="auto"/>
        <w:bottom w:val="none" w:sz="0" w:space="0" w:color="auto"/>
        <w:right w:val="none" w:sz="0" w:space="0" w:color="auto"/>
      </w:divBdr>
      <w:divsChild>
        <w:div w:id="84033736">
          <w:marLeft w:val="0"/>
          <w:marRight w:val="0"/>
          <w:marTop w:val="0"/>
          <w:marBottom w:val="0"/>
          <w:divBdr>
            <w:top w:val="none" w:sz="0" w:space="0" w:color="auto"/>
            <w:left w:val="none" w:sz="0" w:space="0" w:color="auto"/>
            <w:bottom w:val="none" w:sz="0" w:space="0" w:color="auto"/>
            <w:right w:val="none" w:sz="0" w:space="0" w:color="auto"/>
          </w:divBdr>
        </w:div>
      </w:divsChild>
    </w:div>
    <w:div w:id="1305546159">
      <w:bodyDiv w:val="1"/>
      <w:marLeft w:val="0"/>
      <w:marRight w:val="0"/>
      <w:marTop w:val="0"/>
      <w:marBottom w:val="0"/>
      <w:divBdr>
        <w:top w:val="none" w:sz="0" w:space="0" w:color="auto"/>
        <w:left w:val="none" w:sz="0" w:space="0" w:color="auto"/>
        <w:bottom w:val="none" w:sz="0" w:space="0" w:color="auto"/>
        <w:right w:val="none" w:sz="0" w:space="0" w:color="auto"/>
      </w:divBdr>
    </w:div>
    <w:div w:id="1309558340">
      <w:bodyDiv w:val="1"/>
      <w:marLeft w:val="0"/>
      <w:marRight w:val="0"/>
      <w:marTop w:val="0"/>
      <w:marBottom w:val="0"/>
      <w:divBdr>
        <w:top w:val="none" w:sz="0" w:space="0" w:color="auto"/>
        <w:left w:val="none" w:sz="0" w:space="0" w:color="auto"/>
        <w:bottom w:val="none" w:sz="0" w:space="0" w:color="auto"/>
        <w:right w:val="none" w:sz="0" w:space="0" w:color="auto"/>
      </w:divBdr>
    </w:div>
    <w:div w:id="1315837477">
      <w:bodyDiv w:val="1"/>
      <w:marLeft w:val="0"/>
      <w:marRight w:val="0"/>
      <w:marTop w:val="0"/>
      <w:marBottom w:val="0"/>
      <w:divBdr>
        <w:top w:val="none" w:sz="0" w:space="0" w:color="auto"/>
        <w:left w:val="none" w:sz="0" w:space="0" w:color="auto"/>
        <w:bottom w:val="none" w:sz="0" w:space="0" w:color="auto"/>
        <w:right w:val="none" w:sz="0" w:space="0" w:color="auto"/>
      </w:divBdr>
    </w:div>
    <w:div w:id="1318681650">
      <w:bodyDiv w:val="1"/>
      <w:marLeft w:val="0"/>
      <w:marRight w:val="0"/>
      <w:marTop w:val="0"/>
      <w:marBottom w:val="0"/>
      <w:divBdr>
        <w:top w:val="none" w:sz="0" w:space="0" w:color="auto"/>
        <w:left w:val="none" w:sz="0" w:space="0" w:color="auto"/>
        <w:bottom w:val="none" w:sz="0" w:space="0" w:color="auto"/>
        <w:right w:val="none" w:sz="0" w:space="0" w:color="auto"/>
      </w:divBdr>
    </w:div>
    <w:div w:id="1320423329">
      <w:bodyDiv w:val="1"/>
      <w:marLeft w:val="0"/>
      <w:marRight w:val="0"/>
      <w:marTop w:val="0"/>
      <w:marBottom w:val="0"/>
      <w:divBdr>
        <w:top w:val="none" w:sz="0" w:space="0" w:color="auto"/>
        <w:left w:val="none" w:sz="0" w:space="0" w:color="auto"/>
        <w:bottom w:val="none" w:sz="0" w:space="0" w:color="auto"/>
        <w:right w:val="none" w:sz="0" w:space="0" w:color="auto"/>
      </w:divBdr>
    </w:div>
    <w:div w:id="1322539541">
      <w:bodyDiv w:val="1"/>
      <w:marLeft w:val="0"/>
      <w:marRight w:val="0"/>
      <w:marTop w:val="0"/>
      <w:marBottom w:val="0"/>
      <w:divBdr>
        <w:top w:val="none" w:sz="0" w:space="0" w:color="auto"/>
        <w:left w:val="none" w:sz="0" w:space="0" w:color="auto"/>
        <w:bottom w:val="none" w:sz="0" w:space="0" w:color="auto"/>
        <w:right w:val="none" w:sz="0" w:space="0" w:color="auto"/>
      </w:divBdr>
      <w:divsChild>
        <w:div w:id="1226985880">
          <w:marLeft w:val="0"/>
          <w:marRight w:val="0"/>
          <w:marTop w:val="0"/>
          <w:marBottom w:val="0"/>
          <w:divBdr>
            <w:top w:val="none" w:sz="0" w:space="0" w:color="auto"/>
            <w:left w:val="none" w:sz="0" w:space="0" w:color="auto"/>
            <w:bottom w:val="none" w:sz="0" w:space="0" w:color="auto"/>
            <w:right w:val="none" w:sz="0" w:space="0" w:color="auto"/>
          </w:divBdr>
          <w:divsChild>
            <w:div w:id="107284559">
              <w:marLeft w:val="0"/>
              <w:marRight w:val="0"/>
              <w:marTop w:val="0"/>
              <w:marBottom w:val="0"/>
              <w:divBdr>
                <w:top w:val="none" w:sz="0" w:space="0" w:color="auto"/>
                <w:left w:val="none" w:sz="0" w:space="0" w:color="auto"/>
                <w:bottom w:val="none" w:sz="0" w:space="0" w:color="auto"/>
                <w:right w:val="none" w:sz="0" w:space="0" w:color="auto"/>
              </w:divBdr>
              <w:divsChild>
                <w:div w:id="1179004634">
                  <w:marLeft w:val="0"/>
                  <w:marRight w:val="0"/>
                  <w:marTop w:val="0"/>
                  <w:marBottom w:val="0"/>
                  <w:divBdr>
                    <w:top w:val="none" w:sz="0" w:space="0" w:color="auto"/>
                    <w:left w:val="none" w:sz="0" w:space="0" w:color="auto"/>
                    <w:bottom w:val="none" w:sz="0" w:space="0" w:color="auto"/>
                    <w:right w:val="none" w:sz="0" w:space="0" w:color="auto"/>
                  </w:divBdr>
                  <w:divsChild>
                    <w:div w:id="997729491">
                      <w:marLeft w:val="0"/>
                      <w:marRight w:val="0"/>
                      <w:marTop w:val="0"/>
                      <w:marBottom w:val="0"/>
                      <w:divBdr>
                        <w:top w:val="none" w:sz="0" w:space="0" w:color="auto"/>
                        <w:left w:val="none" w:sz="0" w:space="0" w:color="auto"/>
                        <w:bottom w:val="none" w:sz="0" w:space="0" w:color="auto"/>
                        <w:right w:val="none" w:sz="0" w:space="0" w:color="auto"/>
                      </w:divBdr>
                      <w:divsChild>
                        <w:div w:id="1501652023">
                          <w:marLeft w:val="0"/>
                          <w:marRight w:val="0"/>
                          <w:marTop w:val="0"/>
                          <w:marBottom w:val="0"/>
                          <w:divBdr>
                            <w:top w:val="none" w:sz="0" w:space="0" w:color="auto"/>
                            <w:left w:val="none" w:sz="0" w:space="0" w:color="auto"/>
                            <w:bottom w:val="none" w:sz="0" w:space="0" w:color="auto"/>
                            <w:right w:val="none" w:sz="0" w:space="0" w:color="auto"/>
                          </w:divBdr>
                          <w:divsChild>
                            <w:div w:id="1087844644">
                              <w:marLeft w:val="0"/>
                              <w:marRight w:val="0"/>
                              <w:marTop w:val="0"/>
                              <w:marBottom w:val="0"/>
                              <w:divBdr>
                                <w:top w:val="none" w:sz="0" w:space="0" w:color="auto"/>
                                <w:left w:val="none" w:sz="0" w:space="0" w:color="auto"/>
                                <w:bottom w:val="none" w:sz="0" w:space="0" w:color="auto"/>
                                <w:right w:val="none" w:sz="0" w:space="0" w:color="auto"/>
                              </w:divBdr>
                              <w:divsChild>
                                <w:div w:id="56977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273033">
              <w:marLeft w:val="0"/>
              <w:marRight w:val="0"/>
              <w:marTop w:val="0"/>
              <w:marBottom w:val="0"/>
              <w:divBdr>
                <w:top w:val="none" w:sz="0" w:space="0" w:color="auto"/>
                <w:left w:val="none" w:sz="0" w:space="0" w:color="auto"/>
                <w:bottom w:val="none" w:sz="0" w:space="0" w:color="auto"/>
                <w:right w:val="none" w:sz="0" w:space="0" w:color="auto"/>
              </w:divBdr>
              <w:divsChild>
                <w:div w:id="937717301">
                  <w:marLeft w:val="0"/>
                  <w:marRight w:val="0"/>
                  <w:marTop w:val="0"/>
                  <w:marBottom w:val="0"/>
                  <w:divBdr>
                    <w:top w:val="none" w:sz="0" w:space="0" w:color="auto"/>
                    <w:left w:val="none" w:sz="0" w:space="0" w:color="auto"/>
                    <w:bottom w:val="none" w:sz="0" w:space="0" w:color="auto"/>
                    <w:right w:val="none" w:sz="0" w:space="0" w:color="auto"/>
                  </w:divBdr>
                  <w:divsChild>
                    <w:div w:id="4398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20027">
          <w:marLeft w:val="0"/>
          <w:marRight w:val="0"/>
          <w:marTop w:val="0"/>
          <w:marBottom w:val="0"/>
          <w:divBdr>
            <w:top w:val="none" w:sz="0" w:space="0" w:color="auto"/>
            <w:left w:val="none" w:sz="0" w:space="0" w:color="auto"/>
            <w:bottom w:val="none" w:sz="0" w:space="0" w:color="auto"/>
            <w:right w:val="none" w:sz="0" w:space="0" w:color="auto"/>
          </w:divBdr>
          <w:divsChild>
            <w:div w:id="297031005">
              <w:marLeft w:val="0"/>
              <w:marRight w:val="0"/>
              <w:marTop w:val="0"/>
              <w:marBottom w:val="0"/>
              <w:divBdr>
                <w:top w:val="none" w:sz="0" w:space="0" w:color="auto"/>
                <w:left w:val="none" w:sz="0" w:space="0" w:color="auto"/>
                <w:bottom w:val="none" w:sz="0" w:space="0" w:color="auto"/>
                <w:right w:val="none" w:sz="0" w:space="0" w:color="auto"/>
              </w:divBdr>
              <w:divsChild>
                <w:div w:id="1912350269">
                  <w:marLeft w:val="0"/>
                  <w:marRight w:val="0"/>
                  <w:marTop w:val="0"/>
                  <w:marBottom w:val="0"/>
                  <w:divBdr>
                    <w:top w:val="none" w:sz="0" w:space="0" w:color="auto"/>
                    <w:left w:val="none" w:sz="0" w:space="0" w:color="auto"/>
                    <w:bottom w:val="none" w:sz="0" w:space="0" w:color="auto"/>
                    <w:right w:val="none" w:sz="0" w:space="0" w:color="auto"/>
                  </w:divBdr>
                  <w:divsChild>
                    <w:div w:id="1103384241">
                      <w:marLeft w:val="0"/>
                      <w:marRight w:val="0"/>
                      <w:marTop w:val="0"/>
                      <w:marBottom w:val="0"/>
                      <w:divBdr>
                        <w:top w:val="none" w:sz="0" w:space="0" w:color="auto"/>
                        <w:left w:val="none" w:sz="0" w:space="0" w:color="auto"/>
                        <w:bottom w:val="none" w:sz="0" w:space="0" w:color="auto"/>
                        <w:right w:val="none" w:sz="0" w:space="0" w:color="auto"/>
                      </w:divBdr>
                      <w:divsChild>
                        <w:div w:id="1184325597">
                          <w:marLeft w:val="0"/>
                          <w:marRight w:val="0"/>
                          <w:marTop w:val="0"/>
                          <w:marBottom w:val="0"/>
                          <w:divBdr>
                            <w:top w:val="none" w:sz="0" w:space="0" w:color="auto"/>
                            <w:left w:val="none" w:sz="0" w:space="0" w:color="auto"/>
                            <w:bottom w:val="none" w:sz="0" w:space="0" w:color="auto"/>
                            <w:right w:val="none" w:sz="0" w:space="0" w:color="auto"/>
                          </w:divBdr>
                          <w:divsChild>
                            <w:div w:id="374739681">
                              <w:marLeft w:val="0"/>
                              <w:marRight w:val="0"/>
                              <w:marTop w:val="0"/>
                              <w:marBottom w:val="0"/>
                              <w:divBdr>
                                <w:top w:val="none" w:sz="0" w:space="0" w:color="auto"/>
                                <w:left w:val="none" w:sz="0" w:space="0" w:color="auto"/>
                                <w:bottom w:val="none" w:sz="0" w:space="0" w:color="auto"/>
                                <w:right w:val="none" w:sz="0" w:space="0" w:color="auto"/>
                              </w:divBdr>
                              <w:divsChild>
                                <w:div w:id="148925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817352">
      <w:bodyDiv w:val="1"/>
      <w:marLeft w:val="0"/>
      <w:marRight w:val="0"/>
      <w:marTop w:val="0"/>
      <w:marBottom w:val="0"/>
      <w:divBdr>
        <w:top w:val="none" w:sz="0" w:space="0" w:color="auto"/>
        <w:left w:val="none" w:sz="0" w:space="0" w:color="auto"/>
        <w:bottom w:val="none" w:sz="0" w:space="0" w:color="auto"/>
        <w:right w:val="none" w:sz="0" w:space="0" w:color="auto"/>
      </w:divBdr>
    </w:div>
    <w:div w:id="1329165855">
      <w:bodyDiv w:val="1"/>
      <w:marLeft w:val="0"/>
      <w:marRight w:val="0"/>
      <w:marTop w:val="0"/>
      <w:marBottom w:val="0"/>
      <w:divBdr>
        <w:top w:val="none" w:sz="0" w:space="0" w:color="auto"/>
        <w:left w:val="none" w:sz="0" w:space="0" w:color="auto"/>
        <w:bottom w:val="none" w:sz="0" w:space="0" w:color="auto"/>
        <w:right w:val="none" w:sz="0" w:space="0" w:color="auto"/>
      </w:divBdr>
    </w:div>
    <w:div w:id="1332373118">
      <w:bodyDiv w:val="1"/>
      <w:marLeft w:val="0"/>
      <w:marRight w:val="0"/>
      <w:marTop w:val="0"/>
      <w:marBottom w:val="0"/>
      <w:divBdr>
        <w:top w:val="none" w:sz="0" w:space="0" w:color="auto"/>
        <w:left w:val="none" w:sz="0" w:space="0" w:color="auto"/>
        <w:bottom w:val="none" w:sz="0" w:space="0" w:color="auto"/>
        <w:right w:val="none" w:sz="0" w:space="0" w:color="auto"/>
      </w:divBdr>
    </w:div>
    <w:div w:id="1334337184">
      <w:bodyDiv w:val="1"/>
      <w:marLeft w:val="0"/>
      <w:marRight w:val="0"/>
      <w:marTop w:val="0"/>
      <w:marBottom w:val="0"/>
      <w:divBdr>
        <w:top w:val="none" w:sz="0" w:space="0" w:color="auto"/>
        <w:left w:val="none" w:sz="0" w:space="0" w:color="auto"/>
        <w:bottom w:val="none" w:sz="0" w:space="0" w:color="auto"/>
        <w:right w:val="none" w:sz="0" w:space="0" w:color="auto"/>
      </w:divBdr>
    </w:div>
    <w:div w:id="1342781252">
      <w:bodyDiv w:val="1"/>
      <w:marLeft w:val="0"/>
      <w:marRight w:val="0"/>
      <w:marTop w:val="0"/>
      <w:marBottom w:val="0"/>
      <w:divBdr>
        <w:top w:val="none" w:sz="0" w:space="0" w:color="auto"/>
        <w:left w:val="none" w:sz="0" w:space="0" w:color="auto"/>
        <w:bottom w:val="none" w:sz="0" w:space="0" w:color="auto"/>
        <w:right w:val="none" w:sz="0" w:space="0" w:color="auto"/>
      </w:divBdr>
    </w:div>
    <w:div w:id="1346900155">
      <w:bodyDiv w:val="1"/>
      <w:marLeft w:val="0"/>
      <w:marRight w:val="0"/>
      <w:marTop w:val="0"/>
      <w:marBottom w:val="0"/>
      <w:divBdr>
        <w:top w:val="none" w:sz="0" w:space="0" w:color="auto"/>
        <w:left w:val="none" w:sz="0" w:space="0" w:color="auto"/>
        <w:bottom w:val="none" w:sz="0" w:space="0" w:color="auto"/>
        <w:right w:val="none" w:sz="0" w:space="0" w:color="auto"/>
      </w:divBdr>
    </w:div>
    <w:div w:id="1349261202">
      <w:bodyDiv w:val="1"/>
      <w:marLeft w:val="0"/>
      <w:marRight w:val="0"/>
      <w:marTop w:val="0"/>
      <w:marBottom w:val="0"/>
      <w:divBdr>
        <w:top w:val="none" w:sz="0" w:space="0" w:color="auto"/>
        <w:left w:val="none" w:sz="0" w:space="0" w:color="auto"/>
        <w:bottom w:val="none" w:sz="0" w:space="0" w:color="auto"/>
        <w:right w:val="none" w:sz="0" w:space="0" w:color="auto"/>
      </w:divBdr>
    </w:div>
    <w:div w:id="1351645585">
      <w:bodyDiv w:val="1"/>
      <w:marLeft w:val="0"/>
      <w:marRight w:val="0"/>
      <w:marTop w:val="0"/>
      <w:marBottom w:val="0"/>
      <w:divBdr>
        <w:top w:val="none" w:sz="0" w:space="0" w:color="auto"/>
        <w:left w:val="none" w:sz="0" w:space="0" w:color="auto"/>
        <w:bottom w:val="none" w:sz="0" w:space="0" w:color="auto"/>
        <w:right w:val="none" w:sz="0" w:space="0" w:color="auto"/>
      </w:divBdr>
    </w:div>
    <w:div w:id="1362365343">
      <w:bodyDiv w:val="1"/>
      <w:marLeft w:val="0"/>
      <w:marRight w:val="0"/>
      <w:marTop w:val="0"/>
      <w:marBottom w:val="0"/>
      <w:divBdr>
        <w:top w:val="none" w:sz="0" w:space="0" w:color="auto"/>
        <w:left w:val="none" w:sz="0" w:space="0" w:color="auto"/>
        <w:bottom w:val="none" w:sz="0" w:space="0" w:color="auto"/>
        <w:right w:val="none" w:sz="0" w:space="0" w:color="auto"/>
      </w:divBdr>
    </w:div>
    <w:div w:id="1368022843">
      <w:bodyDiv w:val="1"/>
      <w:marLeft w:val="0"/>
      <w:marRight w:val="0"/>
      <w:marTop w:val="0"/>
      <w:marBottom w:val="0"/>
      <w:divBdr>
        <w:top w:val="none" w:sz="0" w:space="0" w:color="auto"/>
        <w:left w:val="none" w:sz="0" w:space="0" w:color="auto"/>
        <w:bottom w:val="none" w:sz="0" w:space="0" w:color="auto"/>
        <w:right w:val="none" w:sz="0" w:space="0" w:color="auto"/>
      </w:divBdr>
    </w:div>
    <w:div w:id="1368486155">
      <w:bodyDiv w:val="1"/>
      <w:marLeft w:val="0"/>
      <w:marRight w:val="0"/>
      <w:marTop w:val="0"/>
      <w:marBottom w:val="0"/>
      <w:divBdr>
        <w:top w:val="none" w:sz="0" w:space="0" w:color="auto"/>
        <w:left w:val="none" w:sz="0" w:space="0" w:color="auto"/>
        <w:bottom w:val="none" w:sz="0" w:space="0" w:color="auto"/>
        <w:right w:val="none" w:sz="0" w:space="0" w:color="auto"/>
      </w:divBdr>
    </w:div>
    <w:div w:id="1370951413">
      <w:bodyDiv w:val="1"/>
      <w:marLeft w:val="0"/>
      <w:marRight w:val="0"/>
      <w:marTop w:val="0"/>
      <w:marBottom w:val="0"/>
      <w:divBdr>
        <w:top w:val="none" w:sz="0" w:space="0" w:color="auto"/>
        <w:left w:val="none" w:sz="0" w:space="0" w:color="auto"/>
        <w:bottom w:val="none" w:sz="0" w:space="0" w:color="auto"/>
        <w:right w:val="none" w:sz="0" w:space="0" w:color="auto"/>
      </w:divBdr>
    </w:div>
    <w:div w:id="1378385262">
      <w:bodyDiv w:val="1"/>
      <w:marLeft w:val="0"/>
      <w:marRight w:val="0"/>
      <w:marTop w:val="0"/>
      <w:marBottom w:val="0"/>
      <w:divBdr>
        <w:top w:val="none" w:sz="0" w:space="0" w:color="auto"/>
        <w:left w:val="none" w:sz="0" w:space="0" w:color="auto"/>
        <w:bottom w:val="none" w:sz="0" w:space="0" w:color="auto"/>
        <w:right w:val="none" w:sz="0" w:space="0" w:color="auto"/>
      </w:divBdr>
    </w:div>
    <w:div w:id="1379933959">
      <w:bodyDiv w:val="1"/>
      <w:marLeft w:val="0"/>
      <w:marRight w:val="0"/>
      <w:marTop w:val="0"/>
      <w:marBottom w:val="0"/>
      <w:divBdr>
        <w:top w:val="none" w:sz="0" w:space="0" w:color="auto"/>
        <w:left w:val="none" w:sz="0" w:space="0" w:color="auto"/>
        <w:bottom w:val="none" w:sz="0" w:space="0" w:color="auto"/>
        <w:right w:val="none" w:sz="0" w:space="0" w:color="auto"/>
      </w:divBdr>
    </w:div>
    <w:div w:id="1385063913">
      <w:bodyDiv w:val="1"/>
      <w:marLeft w:val="0"/>
      <w:marRight w:val="0"/>
      <w:marTop w:val="0"/>
      <w:marBottom w:val="0"/>
      <w:divBdr>
        <w:top w:val="none" w:sz="0" w:space="0" w:color="auto"/>
        <w:left w:val="none" w:sz="0" w:space="0" w:color="auto"/>
        <w:bottom w:val="none" w:sz="0" w:space="0" w:color="auto"/>
        <w:right w:val="none" w:sz="0" w:space="0" w:color="auto"/>
      </w:divBdr>
    </w:div>
    <w:div w:id="1387341050">
      <w:bodyDiv w:val="1"/>
      <w:marLeft w:val="0"/>
      <w:marRight w:val="0"/>
      <w:marTop w:val="0"/>
      <w:marBottom w:val="0"/>
      <w:divBdr>
        <w:top w:val="none" w:sz="0" w:space="0" w:color="auto"/>
        <w:left w:val="none" w:sz="0" w:space="0" w:color="auto"/>
        <w:bottom w:val="none" w:sz="0" w:space="0" w:color="auto"/>
        <w:right w:val="none" w:sz="0" w:space="0" w:color="auto"/>
      </w:divBdr>
    </w:div>
    <w:div w:id="1387752726">
      <w:bodyDiv w:val="1"/>
      <w:marLeft w:val="0"/>
      <w:marRight w:val="0"/>
      <w:marTop w:val="0"/>
      <w:marBottom w:val="0"/>
      <w:divBdr>
        <w:top w:val="none" w:sz="0" w:space="0" w:color="auto"/>
        <w:left w:val="none" w:sz="0" w:space="0" w:color="auto"/>
        <w:bottom w:val="none" w:sz="0" w:space="0" w:color="auto"/>
        <w:right w:val="none" w:sz="0" w:space="0" w:color="auto"/>
      </w:divBdr>
    </w:div>
    <w:div w:id="1388603659">
      <w:bodyDiv w:val="1"/>
      <w:marLeft w:val="0"/>
      <w:marRight w:val="0"/>
      <w:marTop w:val="0"/>
      <w:marBottom w:val="0"/>
      <w:divBdr>
        <w:top w:val="none" w:sz="0" w:space="0" w:color="auto"/>
        <w:left w:val="none" w:sz="0" w:space="0" w:color="auto"/>
        <w:bottom w:val="none" w:sz="0" w:space="0" w:color="auto"/>
        <w:right w:val="none" w:sz="0" w:space="0" w:color="auto"/>
      </w:divBdr>
    </w:div>
    <w:div w:id="1392197501">
      <w:bodyDiv w:val="1"/>
      <w:marLeft w:val="0"/>
      <w:marRight w:val="0"/>
      <w:marTop w:val="0"/>
      <w:marBottom w:val="0"/>
      <w:divBdr>
        <w:top w:val="none" w:sz="0" w:space="0" w:color="auto"/>
        <w:left w:val="none" w:sz="0" w:space="0" w:color="auto"/>
        <w:bottom w:val="none" w:sz="0" w:space="0" w:color="auto"/>
        <w:right w:val="none" w:sz="0" w:space="0" w:color="auto"/>
      </w:divBdr>
    </w:div>
    <w:div w:id="1392457340">
      <w:bodyDiv w:val="1"/>
      <w:marLeft w:val="0"/>
      <w:marRight w:val="0"/>
      <w:marTop w:val="0"/>
      <w:marBottom w:val="0"/>
      <w:divBdr>
        <w:top w:val="none" w:sz="0" w:space="0" w:color="auto"/>
        <w:left w:val="none" w:sz="0" w:space="0" w:color="auto"/>
        <w:bottom w:val="none" w:sz="0" w:space="0" w:color="auto"/>
        <w:right w:val="none" w:sz="0" w:space="0" w:color="auto"/>
      </w:divBdr>
    </w:div>
    <w:div w:id="1393694223">
      <w:bodyDiv w:val="1"/>
      <w:marLeft w:val="0"/>
      <w:marRight w:val="0"/>
      <w:marTop w:val="0"/>
      <w:marBottom w:val="0"/>
      <w:divBdr>
        <w:top w:val="none" w:sz="0" w:space="0" w:color="auto"/>
        <w:left w:val="none" w:sz="0" w:space="0" w:color="auto"/>
        <w:bottom w:val="none" w:sz="0" w:space="0" w:color="auto"/>
        <w:right w:val="none" w:sz="0" w:space="0" w:color="auto"/>
      </w:divBdr>
    </w:div>
    <w:div w:id="1394505798">
      <w:bodyDiv w:val="1"/>
      <w:marLeft w:val="0"/>
      <w:marRight w:val="0"/>
      <w:marTop w:val="0"/>
      <w:marBottom w:val="0"/>
      <w:divBdr>
        <w:top w:val="none" w:sz="0" w:space="0" w:color="auto"/>
        <w:left w:val="none" w:sz="0" w:space="0" w:color="auto"/>
        <w:bottom w:val="none" w:sz="0" w:space="0" w:color="auto"/>
        <w:right w:val="none" w:sz="0" w:space="0" w:color="auto"/>
      </w:divBdr>
    </w:div>
    <w:div w:id="1399669502">
      <w:bodyDiv w:val="1"/>
      <w:marLeft w:val="0"/>
      <w:marRight w:val="0"/>
      <w:marTop w:val="0"/>
      <w:marBottom w:val="0"/>
      <w:divBdr>
        <w:top w:val="none" w:sz="0" w:space="0" w:color="auto"/>
        <w:left w:val="none" w:sz="0" w:space="0" w:color="auto"/>
        <w:bottom w:val="none" w:sz="0" w:space="0" w:color="auto"/>
        <w:right w:val="none" w:sz="0" w:space="0" w:color="auto"/>
      </w:divBdr>
    </w:div>
    <w:div w:id="1400782616">
      <w:bodyDiv w:val="1"/>
      <w:marLeft w:val="0"/>
      <w:marRight w:val="0"/>
      <w:marTop w:val="0"/>
      <w:marBottom w:val="0"/>
      <w:divBdr>
        <w:top w:val="none" w:sz="0" w:space="0" w:color="auto"/>
        <w:left w:val="none" w:sz="0" w:space="0" w:color="auto"/>
        <w:bottom w:val="none" w:sz="0" w:space="0" w:color="auto"/>
        <w:right w:val="none" w:sz="0" w:space="0" w:color="auto"/>
      </w:divBdr>
    </w:div>
    <w:div w:id="1410687643">
      <w:bodyDiv w:val="1"/>
      <w:marLeft w:val="0"/>
      <w:marRight w:val="0"/>
      <w:marTop w:val="0"/>
      <w:marBottom w:val="0"/>
      <w:divBdr>
        <w:top w:val="none" w:sz="0" w:space="0" w:color="auto"/>
        <w:left w:val="none" w:sz="0" w:space="0" w:color="auto"/>
        <w:bottom w:val="none" w:sz="0" w:space="0" w:color="auto"/>
        <w:right w:val="none" w:sz="0" w:space="0" w:color="auto"/>
      </w:divBdr>
    </w:div>
    <w:div w:id="1414744395">
      <w:bodyDiv w:val="1"/>
      <w:marLeft w:val="0"/>
      <w:marRight w:val="0"/>
      <w:marTop w:val="0"/>
      <w:marBottom w:val="0"/>
      <w:divBdr>
        <w:top w:val="none" w:sz="0" w:space="0" w:color="auto"/>
        <w:left w:val="none" w:sz="0" w:space="0" w:color="auto"/>
        <w:bottom w:val="none" w:sz="0" w:space="0" w:color="auto"/>
        <w:right w:val="none" w:sz="0" w:space="0" w:color="auto"/>
      </w:divBdr>
    </w:div>
    <w:div w:id="1418332634">
      <w:bodyDiv w:val="1"/>
      <w:marLeft w:val="0"/>
      <w:marRight w:val="0"/>
      <w:marTop w:val="0"/>
      <w:marBottom w:val="0"/>
      <w:divBdr>
        <w:top w:val="none" w:sz="0" w:space="0" w:color="auto"/>
        <w:left w:val="none" w:sz="0" w:space="0" w:color="auto"/>
        <w:bottom w:val="none" w:sz="0" w:space="0" w:color="auto"/>
        <w:right w:val="none" w:sz="0" w:space="0" w:color="auto"/>
      </w:divBdr>
    </w:div>
    <w:div w:id="1428042732">
      <w:bodyDiv w:val="1"/>
      <w:marLeft w:val="0"/>
      <w:marRight w:val="0"/>
      <w:marTop w:val="0"/>
      <w:marBottom w:val="0"/>
      <w:divBdr>
        <w:top w:val="none" w:sz="0" w:space="0" w:color="auto"/>
        <w:left w:val="none" w:sz="0" w:space="0" w:color="auto"/>
        <w:bottom w:val="none" w:sz="0" w:space="0" w:color="auto"/>
        <w:right w:val="none" w:sz="0" w:space="0" w:color="auto"/>
      </w:divBdr>
    </w:div>
    <w:div w:id="1431899103">
      <w:bodyDiv w:val="1"/>
      <w:marLeft w:val="0"/>
      <w:marRight w:val="0"/>
      <w:marTop w:val="0"/>
      <w:marBottom w:val="0"/>
      <w:divBdr>
        <w:top w:val="none" w:sz="0" w:space="0" w:color="auto"/>
        <w:left w:val="none" w:sz="0" w:space="0" w:color="auto"/>
        <w:bottom w:val="none" w:sz="0" w:space="0" w:color="auto"/>
        <w:right w:val="none" w:sz="0" w:space="0" w:color="auto"/>
      </w:divBdr>
      <w:divsChild>
        <w:div w:id="675500040">
          <w:marLeft w:val="0"/>
          <w:marRight w:val="0"/>
          <w:marTop w:val="0"/>
          <w:marBottom w:val="0"/>
          <w:divBdr>
            <w:top w:val="none" w:sz="0" w:space="0" w:color="auto"/>
            <w:left w:val="none" w:sz="0" w:space="0" w:color="auto"/>
            <w:bottom w:val="none" w:sz="0" w:space="0" w:color="auto"/>
            <w:right w:val="none" w:sz="0" w:space="0" w:color="auto"/>
          </w:divBdr>
        </w:div>
      </w:divsChild>
    </w:div>
    <w:div w:id="1433819807">
      <w:bodyDiv w:val="1"/>
      <w:marLeft w:val="0"/>
      <w:marRight w:val="0"/>
      <w:marTop w:val="0"/>
      <w:marBottom w:val="0"/>
      <w:divBdr>
        <w:top w:val="none" w:sz="0" w:space="0" w:color="auto"/>
        <w:left w:val="none" w:sz="0" w:space="0" w:color="auto"/>
        <w:bottom w:val="none" w:sz="0" w:space="0" w:color="auto"/>
        <w:right w:val="none" w:sz="0" w:space="0" w:color="auto"/>
      </w:divBdr>
    </w:div>
    <w:div w:id="1438022669">
      <w:bodyDiv w:val="1"/>
      <w:marLeft w:val="0"/>
      <w:marRight w:val="0"/>
      <w:marTop w:val="0"/>
      <w:marBottom w:val="0"/>
      <w:divBdr>
        <w:top w:val="none" w:sz="0" w:space="0" w:color="auto"/>
        <w:left w:val="none" w:sz="0" w:space="0" w:color="auto"/>
        <w:bottom w:val="none" w:sz="0" w:space="0" w:color="auto"/>
        <w:right w:val="none" w:sz="0" w:space="0" w:color="auto"/>
      </w:divBdr>
    </w:div>
    <w:div w:id="1439065565">
      <w:bodyDiv w:val="1"/>
      <w:marLeft w:val="0"/>
      <w:marRight w:val="0"/>
      <w:marTop w:val="0"/>
      <w:marBottom w:val="0"/>
      <w:divBdr>
        <w:top w:val="none" w:sz="0" w:space="0" w:color="auto"/>
        <w:left w:val="none" w:sz="0" w:space="0" w:color="auto"/>
        <w:bottom w:val="none" w:sz="0" w:space="0" w:color="auto"/>
        <w:right w:val="none" w:sz="0" w:space="0" w:color="auto"/>
      </w:divBdr>
    </w:div>
    <w:div w:id="1444182233">
      <w:bodyDiv w:val="1"/>
      <w:marLeft w:val="0"/>
      <w:marRight w:val="0"/>
      <w:marTop w:val="0"/>
      <w:marBottom w:val="0"/>
      <w:divBdr>
        <w:top w:val="none" w:sz="0" w:space="0" w:color="auto"/>
        <w:left w:val="none" w:sz="0" w:space="0" w:color="auto"/>
        <w:bottom w:val="none" w:sz="0" w:space="0" w:color="auto"/>
        <w:right w:val="none" w:sz="0" w:space="0" w:color="auto"/>
      </w:divBdr>
    </w:div>
    <w:div w:id="1444306515">
      <w:bodyDiv w:val="1"/>
      <w:marLeft w:val="0"/>
      <w:marRight w:val="0"/>
      <w:marTop w:val="0"/>
      <w:marBottom w:val="0"/>
      <w:divBdr>
        <w:top w:val="none" w:sz="0" w:space="0" w:color="auto"/>
        <w:left w:val="none" w:sz="0" w:space="0" w:color="auto"/>
        <w:bottom w:val="none" w:sz="0" w:space="0" w:color="auto"/>
        <w:right w:val="none" w:sz="0" w:space="0" w:color="auto"/>
      </w:divBdr>
    </w:div>
    <w:div w:id="1445273314">
      <w:bodyDiv w:val="1"/>
      <w:marLeft w:val="0"/>
      <w:marRight w:val="0"/>
      <w:marTop w:val="0"/>
      <w:marBottom w:val="0"/>
      <w:divBdr>
        <w:top w:val="none" w:sz="0" w:space="0" w:color="auto"/>
        <w:left w:val="none" w:sz="0" w:space="0" w:color="auto"/>
        <w:bottom w:val="none" w:sz="0" w:space="0" w:color="auto"/>
        <w:right w:val="none" w:sz="0" w:space="0" w:color="auto"/>
      </w:divBdr>
    </w:div>
    <w:div w:id="1452285052">
      <w:bodyDiv w:val="1"/>
      <w:marLeft w:val="0"/>
      <w:marRight w:val="0"/>
      <w:marTop w:val="0"/>
      <w:marBottom w:val="0"/>
      <w:divBdr>
        <w:top w:val="none" w:sz="0" w:space="0" w:color="auto"/>
        <w:left w:val="none" w:sz="0" w:space="0" w:color="auto"/>
        <w:bottom w:val="none" w:sz="0" w:space="0" w:color="auto"/>
        <w:right w:val="none" w:sz="0" w:space="0" w:color="auto"/>
      </w:divBdr>
    </w:div>
    <w:div w:id="1456480011">
      <w:bodyDiv w:val="1"/>
      <w:marLeft w:val="0"/>
      <w:marRight w:val="0"/>
      <w:marTop w:val="0"/>
      <w:marBottom w:val="0"/>
      <w:divBdr>
        <w:top w:val="none" w:sz="0" w:space="0" w:color="auto"/>
        <w:left w:val="none" w:sz="0" w:space="0" w:color="auto"/>
        <w:bottom w:val="none" w:sz="0" w:space="0" w:color="auto"/>
        <w:right w:val="none" w:sz="0" w:space="0" w:color="auto"/>
      </w:divBdr>
    </w:div>
    <w:div w:id="1458984909">
      <w:bodyDiv w:val="1"/>
      <w:marLeft w:val="0"/>
      <w:marRight w:val="0"/>
      <w:marTop w:val="0"/>
      <w:marBottom w:val="0"/>
      <w:divBdr>
        <w:top w:val="none" w:sz="0" w:space="0" w:color="auto"/>
        <w:left w:val="none" w:sz="0" w:space="0" w:color="auto"/>
        <w:bottom w:val="none" w:sz="0" w:space="0" w:color="auto"/>
        <w:right w:val="none" w:sz="0" w:space="0" w:color="auto"/>
      </w:divBdr>
    </w:div>
    <w:div w:id="1464158759">
      <w:bodyDiv w:val="1"/>
      <w:marLeft w:val="0"/>
      <w:marRight w:val="0"/>
      <w:marTop w:val="0"/>
      <w:marBottom w:val="0"/>
      <w:divBdr>
        <w:top w:val="none" w:sz="0" w:space="0" w:color="auto"/>
        <w:left w:val="none" w:sz="0" w:space="0" w:color="auto"/>
        <w:bottom w:val="none" w:sz="0" w:space="0" w:color="auto"/>
        <w:right w:val="none" w:sz="0" w:space="0" w:color="auto"/>
      </w:divBdr>
    </w:div>
    <w:div w:id="1466006265">
      <w:bodyDiv w:val="1"/>
      <w:marLeft w:val="0"/>
      <w:marRight w:val="0"/>
      <w:marTop w:val="0"/>
      <w:marBottom w:val="0"/>
      <w:divBdr>
        <w:top w:val="none" w:sz="0" w:space="0" w:color="auto"/>
        <w:left w:val="none" w:sz="0" w:space="0" w:color="auto"/>
        <w:bottom w:val="none" w:sz="0" w:space="0" w:color="auto"/>
        <w:right w:val="none" w:sz="0" w:space="0" w:color="auto"/>
      </w:divBdr>
      <w:divsChild>
        <w:div w:id="1671444663">
          <w:marLeft w:val="0"/>
          <w:marRight w:val="0"/>
          <w:marTop w:val="0"/>
          <w:marBottom w:val="0"/>
          <w:divBdr>
            <w:top w:val="none" w:sz="0" w:space="0" w:color="auto"/>
            <w:left w:val="none" w:sz="0" w:space="0" w:color="auto"/>
            <w:bottom w:val="none" w:sz="0" w:space="0" w:color="auto"/>
            <w:right w:val="none" w:sz="0" w:space="0" w:color="auto"/>
          </w:divBdr>
          <w:divsChild>
            <w:div w:id="1515653580">
              <w:marLeft w:val="0"/>
              <w:marRight w:val="0"/>
              <w:marTop w:val="0"/>
              <w:marBottom w:val="0"/>
              <w:divBdr>
                <w:top w:val="none" w:sz="0" w:space="0" w:color="auto"/>
                <w:left w:val="none" w:sz="0" w:space="0" w:color="auto"/>
                <w:bottom w:val="none" w:sz="0" w:space="0" w:color="auto"/>
                <w:right w:val="none" w:sz="0" w:space="0" w:color="auto"/>
              </w:divBdr>
              <w:divsChild>
                <w:div w:id="879249709">
                  <w:marLeft w:val="0"/>
                  <w:marRight w:val="0"/>
                  <w:marTop w:val="0"/>
                  <w:marBottom w:val="0"/>
                  <w:divBdr>
                    <w:top w:val="none" w:sz="0" w:space="0" w:color="auto"/>
                    <w:left w:val="none" w:sz="0" w:space="0" w:color="auto"/>
                    <w:bottom w:val="none" w:sz="0" w:space="0" w:color="auto"/>
                    <w:right w:val="none" w:sz="0" w:space="0" w:color="auto"/>
                  </w:divBdr>
                  <w:divsChild>
                    <w:div w:id="837037691">
                      <w:marLeft w:val="0"/>
                      <w:marRight w:val="0"/>
                      <w:marTop w:val="0"/>
                      <w:marBottom w:val="0"/>
                      <w:divBdr>
                        <w:top w:val="none" w:sz="0" w:space="0" w:color="auto"/>
                        <w:left w:val="none" w:sz="0" w:space="0" w:color="auto"/>
                        <w:bottom w:val="none" w:sz="0" w:space="0" w:color="auto"/>
                        <w:right w:val="none" w:sz="0" w:space="0" w:color="auto"/>
                      </w:divBdr>
                      <w:divsChild>
                        <w:div w:id="1956060730">
                          <w:marLeft w:val="0"/>
                          <w:marRight w:val="0"/>
                          <w:marTop w:val="0"/>
                          <w:marBottom w:val="0"/>
                          <w:divBdr>
                            <w:top w:val="none" w:sz="0" w:space="0" w:color="auto"/>
                            <w:left w:val="none" w:sz="0" w:space="0" w:color="auto"/>
                            <w:bottom w:val="none" w:sz="0" w:space="0" w:color="auto"/>
                            <w:right w:val="none" w:sz="0" w:space="0" w:color="auto"/>
                          </w:divBdr>
                        </w:div>
                      </w:divsChild>
                    </w:div>
                    <w:div w:id="1321226018">
                      <w:marLeft w:val="0"/>
                      <w:marRight w:val="0"/>
                      <w:marTop w:val="0"/>
                      <w:marBottom w:val="0"/>
                      <w:divBdr>
                        <w:top w:val="none" w:sz="0" w:space="0" w:color="auto"/>
                        <w:left w:val="none" w:sz="0" w:space="0" w:color="auto"/>
                        <w:bottom w:val="none" w:sz="0" w:space="0" w:color="auto"/>
                        <w:right w:val="none" w:sz="0" w:space="0" w:color="auto"/>
                      </w:divBdr>
                      <w:divsChild>
                        <w:div w:id="1281643491">
                          <w:marLeft w:val="0"/>
                          <w:marRight w:val="0"/>
                          <w:marTop w:val="0"/>
                          <w:marBottom w:val="0"/>
                          <w:divBdr>
                            <w:top w:val="none" w:sz="0" w:space="0" w:color="auto"/>
                            <w:left w:val="none" w:sz="0" w:space="0" w:color="auto"/>
                            <w:bottom w:val="none" w:sz="0" w:space="0" w:color="auto"/>
                            <w:right w:val="none" w:sz="0" w:space="0" w:color="auto"/>
                          </w:divBdr>
                          <w:divsChild>
                            <w:div w:id="142696136">
                              <w:marLeft w:val="0"/>
                              <w:marRight w:val="0"/>
                              <w:marTop w:val="0"/>
                              <w:marBottom w:val="0"/>
                              <w:divBdr>
                                <w:top w:val="none" w:sz="0" w:space="0" w:color="auto"/>
                                <w:left w:val="none" w:sz="0" w:space="0" w:color="auto"/>
                                <w:bottom w:val="none" w:sz="0" w:space="0" w:color="auto"/>
                                <w:right w:val="none" w:sz="0" w:space="0" w:color="auto"/>
                              </w:divBdr>
                              <w:divsChild>
                                <w:div w:id="1249970056">
                                  <w:marLeft w:val="0"/>
                                  <w:marRight w:val="0"/>
                                  <w:marTop w:val="0"/>
                                  <w:marBottom w:val="0"/>
                                  <w:divBdr>
                                    <w:top w:val="none" w:sz="0" w:space="0" w:color="auto"/>
                                    <w:left w:val="none" w:sz="0" w:space="0" w:color="auto"/>
                                    <w:bottom w:val="none" w:sz="0" w:space="0" w:color="auto"/>
                                    <w:right w:val="none" w:sz="0" w:space="0" w:color="auto"/>
                                  </w:divBdr>
                                  <w:divsChild>
                                    <w:div w:id="20487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896310">
      <w:bodyDiv w:val="1"/>
      <w:marLeft w:val="0"/>
      <w:marRight w:val="0"/>
      <w:marTop w:val="0"/>
      <w:marBottom w:val="0"/>
      <w:divBdr>
        <w:top w:val="none" w:sz="0" w:space="0" w:color="auto"/>
        <w:left w:val="none" w:sz="0" w:space="0" w:color="auto"/>
        <w:bottom w:val="none" w:sz="0" w:space="0" w:color="auto"/>
        <w:right w:val="none" w:sz="0" w:space="0" w:color="auto"/>
      </w:divBdr>
    </w:div>
    <w:div w:id="1478262229">
      <w:bodyDiv w:val="1"/>
      <w:marLeft w:val="0"/>
      <w:marRight w:val="0"/>
      <w:marTop w:val="0"/>
      <w:marBottom w:val="0"/>
      <w:divBdr>
        <w:top w:val="none" w:sz="0" w:space="0" w:color="auto"/>
        <w:left w:val="none" w:sz="0" w:space="0" w:color="auto"/>
        <w:bottom w:val="none" w:sz="0" w:space="0" w:color="auto"/>
        <w:right w:val="none" w:sz="0" w:space="0" w:color="auto"/>
      </w:divBdr>
    </w:div>
    <w:div w:id="1479229904">
      <w:bodyDiv w:val="1"/>
      <w:marLeft w:val="0"/>
      <w:marRight w:val="0"/>
      <w:marTop w:val="0"/>
      <w:marBottom w:val="0"/>
      <w:divBdr>
        <w:top w:val="none" w:sz="0" w:space="0" w:color="auto"/>
        <w:left w:val="none" w:sz="0" w:space="0" w:color="auto"/>
        <w:bottom w:val="none" w:sz="0" w:space="0" w:color="auto"/>
        <w:right w:val="none" w:sz="0" w:space="0" w:color="auto"/>
      </w:divBdr>
    </w:div>
    <w:div w:id="1481731941">
      <w:bodyDiv w:val="1"/>
      <w:marLeft w:val="0"/>
      <w:marRight w:val="0"/>
      <w:marTop w:val="0"/>
      <w:marBottom w:val="0"/>
      <w:divBdr>
        <w:top w:val="none" w:sz="0" w:space="0" w:color="auto"/>
        <w:left w:val="none" w:sz="0" w:space="0" w:color="auto"/>
        <w:bottom w:val="none" w:sz="0" w:space="0" w:color="auto"/>
        <w:right w:val="none" w:sz="0" w:space="0" w:color="auto"/>
      </w:divBdr>
    </w:div>
    <w:div w:id="1481844745">
      <w:bodyDiv w:val="1"/>
      <w:marLeft w:val="0"/>
      <w:marRight w:val="0"/>
      <w:marTop w:val="0"/>
      <w:marBottom w:val="0"/>
      <w:divBdr>
        <w:top w:val="none" w:sz="0" w:space="0" w:color="auto"/>
        <w:left w:val="none" w:sz="0" w:space="0" w:color="auto"/>
        <w:bottom w:val="none" w:sz="0" w:space="0" w:color="auto"/>
        <w:right w:val="none" w:sz="0" w:space="0" w:color="auto"/>
      </w:divBdr>
    </w:div>
    <w:div w:id="1482043007">
      <w:bodyDiv w:val="1"/>
      <w:marLeft w:val="0"/>
      <w:marRight w:val="0"/>
      <w:marTop w:val="0"/>
      <w:marBottom w:val="0"/>
      <w:divBdr>
        <w:top w:val="none" w:sz="0" w:space="0" w:color="auto"/>
        <w:left w:val="none" w:sz="0" w:space="0" w:color="auto"/>
        <w:bottom w:val="none" w:sz="0" w:space="0" w:color="auto"/>
        <w:right w:val="none" w:sz="0" w:space="0" w:color="auto"/>
      </w:divBdr>
    </w:div>
    <w:div w:id="1483742079">
      <w:bodyDiv w:val="1"/>
      <w:marLeft w:val="0"/>
      <w:marRight w:val="0"/>
      <w:marTop w:val="0"/>
      <w:marBottom w:val="0"/>
      <w:divBdr>
        <w:top w:val="none" w:sz="0" w:space="0" w:color="auto"/>
        <w:left w:val="none" w:sz="0" w:space="0" w:color="auto"/>
        <w:bottom w:val="none" w:sz="0" w:space="0" w:color="auto"/>
        <w:right w:val="none" w:sz="0" w:space="0" w:color="auto"/>
      </w:divBdr>
      <w:divsChild>
        <w:div w:id="757139102">
          <w:marLeft w:val="0"/>
          <w:marRight w:val="0"/>
          <w:marTop w:val="0"/>
          <w:marBottom w:val="0"/>
          <w:divBdr>
            <w:top w:val="none" w:sz="0" w:space="0" w:color="auto"/>
            <w:left w:val="none" w:sz="0" w:space="0" w:color="auto"/>
            <w:bottom w:val="none" w:sz="0" w:space="0" w:color="auto"/>
            <w:right w:val="none" w:sz="0" w:space="0" w:color="auto"/>
          </w:divBdr>
        </w:div>
      </w:divsChild>
    </w:div>
    <w:div w:id="1485583386">
      <w:bodyDiv w:val="1"/>
      <w:marLeft w:val="0"/>
      <w:marRight w:val="0"/>
      <w:marTop w:val="0"/>
      <w:marBottom w:val="0"/>
      <w:divBdr>
        <w:top w:val="none" w:sz="0" w:space="0" w:color="auto"/>
        <w:left w:val="none" w:sz="0" w:space="0" w:color="auto"/>
        <w:bottom w:val="none" w:sz="0" w:space="0" w:color="auto"/>
        <w:right w:val="none" w:sz="0" w:space="0" w:color="auto"/>
      </w:divBdr>
    </w:div>
    <w:div w:id="1494760195">
      <w:bodyDiv w:val="1"/>
      <w:marLeft w:val="0"/>
      <w:marRight w:val="0"/>
      <w:marTop w:val="0"/>
      <w:marBottom w:val="0"/>
      <w:divBdr>
        <w:top w:val="none" w:sz="0" w:space="0" w:color="auto"/>
        <w:left w:val="none" w:sz="0" w:space="0" w:color="auto"/>
        <w:bottom w:val="none" w:sz="0" w:space="0" w:color="auto"/>
        <w:right w:val="none" w:sz="0" w:space="0" w:color="auto"/>
      </w:divBdr>
    </w:div>
    <w:div w:id="1510101350">
      <w:bodyDiv w:val="1"/>
      <w:marLeft w:val="0"/>
      <w:marRight w:val="0"/>
      <w:marTop w:val="0"/>
      <w:marBottom w:val="0"/>
      <w:divBdr>
        <w:top w:val="none" w:sz="0" w:space="0" w:color="auto"/>
        <w:left w:val="none" w:sz="0" w:space="0" w:color="auto"/>
        <w:bottom w:val="none" w:sz="0" w:space="0" w:color="auto"/>
        <w:right w:val="none" w:sz="0" w:space="0" w:color="auto"/>
      </w:divBdr>
    </w:div>
    <w:div w:id="1511872793">
      <w:bodyDiv w:val="1"/>
      <w:marLeft w:val="0"/>
      <w:marRight w:val="0"/>
      <w:marTop w:val="0"/>
      <w:marBottom w:val="0"/>
      <w:divBdr>
        <w:top w:val="none" w:sz="0" w:space="0" w:color="auto"/>
        <w:left w:val="none" w:sz="0" w:space="0" w:color="auto"/>
        <w:bottom w:val="none" w:sz="0" w:space="0" w:color="auto"/>
        <w:right w:val="none" w:sz="0" w:space="0" w:color="auto"/>
      </w:divBdr>
    </w:div>
    <w:div w:id="1513565938">
      <w:bodyDiv w:val="1"/>
      <w:marLeft w:val="0"/>
      <w:marRight w:val="0"/>
      <w:marTop w:val="0"/>
      <w:marBottom w:val="0"/>
      <w:divBdr>
        <w:top w:val="none" w:sz="0" w:space="0" w:color="auto"/>
        <w:left w:val="none" w:sz="0" w:space="0" w:color="auto"/>
        <w:bottom w:val="none" w:sz="0" w:space="0" w:color="auto"/>
        <w:right w:val="none" w:sz="0" w:space="0" w:color="auto"/>
      </w:divBdr>
    </w:div>
    <w:div w:id="1516580070">
      <w:bodyDiv w:val="1"/>
      <w:marLeft w:val="0"/>
      <w:marRight w:val="0"/>
      <w:marTop w:val="0"/>
      <w:marBottom w:val="0"/>
      <w:divBdr>
        <w:top w:val="none" w:sz="0" w:space="0" w:color="auto"/>
        <w:left w:val="none" w:sz="0" w:space="0" w:color="auto"/>
        <w:bottom w:val="none" w:sz="0" w:space="0" w:color="auto"/>
        <w:right w:val="none" w:sz="0" w:space="0" w:color="auto"/>
      </w:divBdr>
    </w:div>
    <w:div w:id="1517883207">
      <w:bodyDiv w:val="1"/>
      <w:marLeft w:val="0"/>
      <w:marRight w:val="0"/>
      <w:marTop w:val="0"/>
      <w:marBottom w:val="0"/>
      <w:divBdr>
        <w:top w:val="none" w:sz="0" w:space="0" w:color="auto"/>
        <w:left w:val="none" w:sz="0" w:space="0" w:color="auto"/>
        <w:bottom w:val="none" w:sz="0" w:space="0" w:color="auto"/>
        <w:right w:val="none" w:sz="0" w:space="0" w:color="auto"/>
      </w:divBdr>
    </w:div>
    <w:div w:id="1523007101">
      <w:bodyDiv w:val="1"/>
      <w:marLeft w:val="0"/>
      <w:marRight w:val="0"/>
      <w:marTop w:val="0"/>
      <w:marBottom w:val="0"/>
      <w:divBdr>
        <w:top w:val="none" w:sz="0" w:space="0" w:color="auto"/>
        <w:left w:val="none" w:sz="0" w:space="0" w:color="auto"/>
        <w:bottom w:val="none" w:sz="0" w:space="0" w:color="auto"/>
        <w:right w:val="none" w:sz="0" w:space="0" w:color="auto"/>
      </w:divBdr>
      <w:divsChild>
        <w:div w:id="1289972583">
          <w:marLeft w:val="0"/>
          <w:marRight w:val="0"/>
          <w:marTop w:val="0"/>
          <w:marBottom w:val="0"/>
          <w:divBdr>
            <w:top w:val="none" w:sz="0" w:space="0" w:color="auto"/>
            <w:left w:val="none" w:sz="0" w:space="0" w:color="auto"/>
            <w:bottom w:val="none" w:sz="0" w:space="0" w:color="auto"/>
            <w:right w:val="none" w:sz="0" w:space="0" w:color="auto"/>
          </w:divBdr>
        </w:div>
        <w:div w:id="1841853053">
          <w:marLeft w:val="0"/>
          <w:marRight w:val="0"/>
          <w:marTop w:val="0"/>
          <w:marBottom w:val="0"/>
          <w:divBdr>
            <w:top w:val="none" w:sz="0" w:space="0" w:color="auto"/>
            <w:left w:val="none" w:sz="0" w:space="0" w:color="auto"/>
            <w:bottom w:val="none" w:sz="0" w:space="0" w:color="auto"/>
            <w:right w:val="none" w:sz="0" w:space="0" w:color="auto"/>
          </w:divBdr>
          <w:divsChild>
            <w:div w:id="208153149">
              <w:marLeft w:val="0"/>
              <w:marRight w:val="0"/>
              <w:marTop w:val="0"/>
              <w:marBottom w:val="0"/>
              <w:divBdr>
                <w:top w:val="none" w:sz="0" w:space="0" w:color="auto"/>
                <w:left w:val="none" w:sz="0" w:space="0" w:color="auto"/>
                <w:bottom w:val="none" w:sz="0" w:space="0" w:color="auto"/>
                <w:right w:val="none" w:sz="0" w:space="0" w:color="auto"/>
              </w:divBdr>
              <w:divsChild>
                <w:div w:id="1101800734">
                  <w:marLeft w:val="0"/>
                  <w:marRight w:val="0"/>
                  <w:marTop w:val="0"/>
                  <w:marBottom w:val="0"/>
                  <w:divBdr>
                    <w:top w:val="none" w:sz="0" w:space="0" w:color="auto"/>
                    <w:left w:val="none" w:sz="0" w:space="0" w:color="auto"/>
                    <w:bottom w:val="none" w:sz="0" w:space="0" w:color="auto"/>
                    <w:right w:val="none" w:sz="0" w:space="0" w:color="auto"/>
                  </w:divBdr>
                  <w:divsChild>
                    <w:div w:id="223880163">
                      <w:marLeft w:val="0"/>
                      <w:marRight w:val="0"/>
                      <w:marTop w:val="0"/>
                      <w:marBottom w:val="0"/>
                      <w:divBdr>
                        <w:top w:val="none" w:sz="0" w:space="0" w:color="auto"/>
                        <w:left w:val="none" w:sz="0" w:space="0" w:color="auto"/>
                        <w:bottom w:val="none" w:sz="0" w:space="0" w:color="auto"/>
                        <w:right w:val="none" w:sz="0" w:space="0" w:color="auto"/>
                      </w:divBdr>
                      <w:divsChild>
                        <w:div w:id="10766565">
                          <w:marLeft w:val="0"/>
                          <w:marRight w:val="0"/>
                          <w:marTop w:val="0"/>
                          <w:marBottom w:val="0"/>
                          <w:divBdr>
                            <w:top w:val="none" w:sz="0" w:space="0" w:color="auto"/>
                            <w:left w:val="none" w:sz="0" w:space="0" w:color="auto"/>
                            <w:bottom w:val="none" w:sz="0" w:space="0" w:color="auto"/>
                            <w:right w:val="none" w:sz="0" w:space="0" w:color="auto"/>
                          </w:divBdr>
                          <w:divsChild>
                            <w:div w:id="1253660902">
                              <w:marLeft w:val="0"/>
                              <w:marRight w:val="0"/>
                              <w:marTop w:val="0"/>
                              <w:marBottom w:val="0"/>
                              <w:divBdr>
                                <w:top w:val="none" w:sz="0" w:space="0" w:color="auto"/>
                                <w:left w:val="none" w:sz="0" w:space="0" w:color="auto"/>
                                <w:bottom w:val="none" w:sz="0" w:space="0" w:color="auto"/>
                                <w:right w:val="none" w:sz="0" w:space="0" w:color="auto"/>
                              </w:divBdr>
                              <w:divsChild>
                                <w:div w:id="685981282">
                                  <w:marLeft w:val="0"/>
                                  <w:marRight w:val="0"/>
                                  <w:marTop w:val="0"/>
                                  <w:marBottom w:val="0"/>
                                  <w:divBdr>
                                    <w:top w:val="none" w:sz="0" w:space="0" w:color="auto"/>
                                    <w:left w:val="none" w:sz="0" w:space="0" w:color="auto"/>
                                    <w:bottom w:val="none" w:sz="0" w:space="0" w:color="auto"/>
                                    <w:right w:val="none" w:sz="0" w:space="0" w:color="auto"/>
                                  </w:divBdr>
                                  <w:divsChild>
                                    <w:div w:id="15227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094728">
          <w:marLeft w:val="0"/>
          <w:marRight w:val="0"/>
          <w:marTop w:val="0"/>
          <w:marBottom w:val="0"/>
          <w:divBdr>
            <w:top w:val="none" w:sz="0" w:space="0" w:color="auto"/>
            <w:left w:val="none" w:sz="0" w:space="0" w:color="auto"/>
            <w:bottom w:val="none" w:sz="0" w:space="0" w:color="auto"/>
            <w:right w:val="none" w:sz="0" w:space="0" w:color="auto"/>
          </w:divBdr>
          <w:divsChild>
            <w:div w:id="485174568">
              <w:marLeft w:val="0"/>
              <w:marRight w:val="0"/>
              <w:marTop w:val="0"/>
              <w:marBottom w:val="0"/>
              <w:divBdr>
                <w:top w:val="none" w:sz="0" w:space="0" w:color="auto"/>
                <w:left w:val="none" w:sz="0" w:space="0" w:color="auto"/>
                <w:bottom w:val="none" w:sz="0" w:space="0" w:color="auto"/>
                <w:right w:val="none" w:sz="0" w:space="0" w:color="auto"/>
              </w:divBdr>
              <w:divsChild>
                <w:div w:id="499471527">
                  <w:marLeft w:val="0"/>
                  <w:marRight w:val="0"/>
                  <w:marTop w:val="0"/>
                  <w:marBottom w:val="0"/>
                  <w:divBdr>
                    <w:top w:val="none" w:sz="0" w:space="0" w:color="auto"/>
                    <w:left w:val="none" w:sz="0" w:space="0" w:color="auto"/>
                    <w:bottom w:val="none" w:sz="0" w:space="0" w:color="auto"/>
                    <w:right w:val="none" w:sz="0" w:space="0" w:color="auto"/>
                  </w:divBdr>
                  <w:divsChild>
                    <w:div w:id="751859057">
                      <w:marLeft w:val="0"/>
                      <w:marRight w:val="0"/>
                      <w:marTop w:val="0"/>
                      <w:marBottom w:val="0"/>
                      <w:divBdr>
                        <w:top w:val="none" w:sz="0" w:space="0" w:color="auto"/>
                        <w:left w:val="none" w:sz="0" w:space="0" w:color="auto"/>
                        <w:bottom w:val="none" w:sz="0" w:space="0" w:color="auto"/>
                        <w:right w:val="none" w:sz="0" w:space="0" w:color="auto"/>
                      </w:divBdr>
                      <w:divsChild>
                        <w:div w:id="1047878500">
                          <w:marLeft w:val="0"/>
                          <w:marRight w:val="0"/>
                          <w:marTop w:val="0"/>
                          <w:marBottom w:val="0"/>
                          <w:divBdr>
                            <w:top w:val="none" w:sz="0" w:space="0" w:color="auto"/>
                            <w:left w:val="none" w:sz="0" w:space="0" w:color="auto"/>
                            <w:bottom w:val="none" w:sz="0" w:space="0" w:color="auto"/>
                            <w:right w:val="none" w:sz="0" w:space="0" w:color="auto"/>
                          </w:divBdr>
                          <w:divsChild>
                            <w:div w:id="1354921751">
                              <w:marLeft w:val="0"/>
                              <w:marRight w:val="0"/>
                              <w:marTop w:val="0"/>
                              <w:marBottom w:val="0"/>
                              <w:divBdr>
                                <w:top w:val="none" w:sz="0" w:space="0" w:color="auto"/>
                                <w:left w:val="none" w:sz="0" w:space="0" w:color="auto"/>
                                <w:bottom w:val="none" w:sz="0" w:space="0" w:color="auto"/>
                                <w:right w:val="none" w:sz="0" w:space="0" w:color="auto"/>
                              </w:divBdr>
                            </w:div>
                            <w:div w:id="14703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5959">
                      <w:marLeft w:val="0"/>
                      <w:marRight w:val="0"/>
                      <w:marTop w:val="0"/>
                      <w:marBottom w:val="0"/>
                      <w:divBdr>
                        <w:top w:val="none" w:sz="0" w:space="0" w:color="auto"/>
                        <w:left w:val="none" w:sz="0" w:space="0" w:color="auto"/>
                        <w:bottom w:val="none" w:sz="0" w:space="0" w:color="auto"/>
                        <w:right w:val="none" w:sz="0" w:space="0" w:color="auto"/>
                      </w:divBdr>
                      <w:divsChild>
                        <w:div w:id="1964462558">
                          <w:marLeft w:val="0"/>
                          <w:marRight w:val="0"/>
                          <w:marTop w:val="0"/>
                          <w:marBottom w:val="0"/>
                          <w:divBdr>
                            <w:top w:val="none" w:sz="0" w:space="0" w:color="auto"/>
                            <w:left w:val="none" w:sz="0" w:space="0" w:color="auto"/>
                            <w:bottom w:val="none" w:sz="0" w:space="0" w:color="auto"/>
                            <w:right w:val="none" w:sz="0" w:space="0" w:color="auto"/>
                          </w:divBdr>
                          <w:divsChild>
                            <w:div w:id="1173185619">
                              <w:marLeft w:val="0"/>
                              <w:marRight w:val="0"/>
                              <w:marTop w:val="0"/>
                              <w:marBottom w:val="0"/>
                              <w:divBdr>
                                <w:top w:val="none" w:sz="0" w:space="0" w:color="auto"/>
                                <w:left w:val="none" w:sz="0" w:space="0" w:color="auto"/>
                                <w:bottom w:val="none" w:sz="0" w:space="0" w:color="auto"/>
                                <w:right w:val="none" w:sz="0" w:space="0" w:color="auto"/>
                              </w:divBdr>
                              <w:divsChild>
                                <w:div w:id="16933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670184">
          <w:marLeft w:val="0"/>
          <w:marRight w:val="0"/>
          <w:marTop w:val="0"/>
          <w:marBottom w:val="0"/>
          <w:divBdr>
            <w:top w:val="none" w:sz="0" w:space="0" w:color="auto"/>
            <w:left w:val="none" w:sz="0" w:space="0" w:color="auto"/>
            <w:bottom w:val="none" w:sz="0" w:space="0" w:color="auto"/>
            <w:right w:val="none" w:sz="0" w:space="0" w:color="auto"/>
          </w:divBdr>
        </w:div>
      </w:divsChild>
    </w:div>
    <w:div w:id="1525245204">
      <w:bodyDiv w:val="1"/>
      <w:marLeft w:val="0"/>
      <w:marRight w:val="0"/>
      <w:marTop w:val="0"/>
      <w:marBottom w:val="0"/>
      <w:divBdr>
        <w:top w:val="none" w:sz="0" w:space="0" w:color="auto"/>
        <w:left w:val="none" w:sz="0" w:space="0" w:color="auto"/>
        <w:bottom w:val="none" w:sz="0" w:space="0" w:color="auto"/>
        <w:right w:val="none" w:sz="0" w:space="0" w:color="auto"/>
      </w:divBdr>
    </w:div>
    <w:div w:id="1526334428">
      <w:bodyDiv w:val="1"/>
      <w:marLeft w:val="0"/>
      <w:marRight w:val="0"/>
      <w:marTop w:val="0"/>
      <w:marBottom w:val="0"/>
      <w:divBdr>
        <w:top w:val="none" w:sz="0" w:space="0" w:color="auto"/>
        <w:left w:val="none" w:sz="0" w:space="0" w:color="auto"/>
        <w:bottom w:val="none" w:sz="0" w:space="0" w:color="auto"/>
        <w:right w:val="none" w:sz="0" w:space="0" w:color="auto"/>
      </w:divBdr>
    </w:div>
    <w:div w:id="1532114005">
      <w:bodyDiv w:val="1"/>
      <w:marLeft w:val="0"/>
      <w:marRight w:val="0"/>
      <w:marTop w:val="0"/>
      <w:marBottom w:val="0"/>
      <w:divBdr>
        <w:top w:val="none" w:sz="0" w:space="0" w:color="auto"/>
        <w:left w:val="none" w:sz="0" w:space="0" w:color="auto"/>
        <w:bottom w:val="none" w:sz="0" w:space="0" w:color="auto"/>
        <w:right w:val="none" w:sz="0" w:space="0" w:color="auto"/>
      </w:divBdr>
    </w:div>
    <w:div w:id="1533155529">
      <w:bodyDiv w:val="1"/>
      <w:marLeft w:val="0"/>
      <w:marRight w:val="0"/>
      <w:marTop w:val="0"/>
      <w:marBottom w:val="0"/>
      <w:divBdr>
        <w:top w:val="none" w:sz="0" w:space="0" w:color="auto"/>
        <w:left w:val="none" w:sz="0" w:space="0" w:color="auto"/>
        <w:bottom w:val="none" w:sz="0" w:space="0" w:color="auto"/>
        <w:right w:val="none" w:sz="0" w:space="0" w:color="auto"/>
      </w:divBdr>
    </w:div>
    <w:div w:id="1538931162">
      <w:bodyDiv w:val="1"/>
      <w:marLeft w:val="0"/>
      <w:marRight w:val="0"/>
      <w:marTop w:val="0"/>
      <w:marBottom w:val="0"/>
      <w:divBdr>
        <w:top w:val="none" w:sz="0" w:space="0" w:color="auto"/>
        <w:left w:val="none" w:sz="0" w:space="0" w:color="auto"/>
        <w:bottom w:val="none" w:sz="0" w:space="0" w:color="auto"/>
        <w:right w:val="none" w:sz="0" w:space="0" w:color="auto"/>
      </w:divBdr>
    </w:div>
    <w:div w:id="1546405467">
      <w:bodyDiv w:val="1"/>
      <w:marLeft w:val="0"/>
      <w:marRight w:val="0"/>
      <w:marTop w:val="0"/>
      <w:marBottom w:val="0"/>
      <w:divBdr>
        <w:top w:val="none" w:sz="0" w:space="0" w:color="auto"/>
        <w:left w:val="none" w:sz="0" w:space="0" w:color="auto"/>
        <w:bottom w:val="none" w:sz="0" w:space="0" w:color="auto"/>
        <w:right w:val="none" w:sz="0" w:space="0" w:color="auto"/>
      </w:divBdr>
    </w:div>
    <w:div w:id="1547109204">
      <w:bodyDiv w:val="1"/>
      <w:marLeft w:val="0"/>
      <w:marRight w:val="0"/>
      <w:marTop w:val="0"/>
      <w:marBottom w:val="0"/>
      <w:divBdr>
        <w:top w:val="none" w:sz="0" w:space="0" w:color="auto"/>
        <w:left w:val="none" w:sz="0" w:space="0" w:color="auto"/>
        <w:bottom w:val="none" w:sz="0" w:space="0" w:color="auto"/>
        <w:right w:val="none" w:sz="0" w:space="0" w:color="auto"/>
      </w:divBdr>
    </w:div>
    <w:div w:id="1559785746">
      <w:bodyDiv w:val="1"/>
      <w:marLeft w:val="0"/>
      <w:marRight w:val="0"/>
      <w:marTop w:val="0"/>
      <w:marBottom w:val="0"/>
      <w:divBdr>
        <w:top w:val="none" w:sz="0" w:space="0" w:color="auto"/>
        <w:left w:val="none" w:sz="0" w:space="0" w:color="auto"/>
        <w:bottom w:val="none" w:sz="0" w:space="0" w:color="auto"/>
        <w:right w:val="none" w:sz="0" w:space="0" w:color="auto"/>
      </w:divBdr>
    </w:div>
    <w:div w:id="1562712152">
      <w:bodyDiv w:val="1"/>
      <w:marLeft w:val="0"/>
      <w:marRight w:val="0"/>
      <w:marTop w:val="0"/>
      <w:marBottom w:val="0"/>
      <w:divBdr>
        <w:top w:val="none" w:sz="0" w:space="0" w:color="auto"/>
        <w:left w:val="none" w:sz="0" w:space="0" w:color="auto"/>
        <w:bottom w:val="none" w:sz="0" w:space="0" w:color="auto"/>
        <w:right w:val="none" w:sz="0" w:space="0" w:color="auto"/>
      </w:divBdr>
      <w:divsChild>
        <w:div w:id="1677802633">
          <w:marLeft w:val="0"/>
          <w:marRight w:val="0"/>
          <w:marTop w:val="0"/>
          <w:marBottom w:val="0"/>
          <w:divBdr>
            <w:top w:val="none" w:sz="0" w:space="0" w:color="auto"/>
            <w:left w:val="none" w:sz="0" w:space="0" w:color="auto"/>
            <w:bottom w:val="none" w:sz="0" w:space="0" w:color="auto"/>
            <w:right w:val="none" w:sz="0" w:space="0" w:color="auto"/>
          </w:divBdr>
        </w:div>
      </w:divsChild>
    </w:div>
    <w:div w:id="1564681804">
      <w:bodyDiv w:val="1"/>
      <w:marLeft w:val="0"/>
      <w:marRight w:val="0"/>
      <w:marTop w:val="0"/>
      <w:marBottom w:val="0"/>
      <w:divBdr>
        <w:top w:val="none" w:sz="0" w:space="0" w:color="auto"/>
        <w:left w:val="none" w:sz="0" w:space="0" w:color="auto"/>
        <w:bottom w:val="none" w:sz="0" w:space="0" w:color="auto"/>
        <w:right w:val="none" w:sz="0" w:space="0" w:color="auto"/>
      </w:divBdr>
      <w:divsChild>
        <w:div w:id="1137381720">
          <w:marLeft w:val="0"/>
          <w:marRight w:val="0"/>
          <w:marTop w:val="0"/>
          <w:marBottom w:val="0"/>
          <w:divBdr>
            <w:top w:val="none" w:sz="0" w:space="0" w:color="auto"/>
            <w:left w:val="none" w:sz="0" w:space="0" w:color="auto"/>
            <w:bottom w:val="none" w:sz="0" w:space="0" w:color="auto"/>
            <w:right w:val="none" w:sz="0" w:space="0" w:color="auto"/>
          </w:divBdr>
        </w:div>
        <w:div w:id="1423792834">
          <w:marLeft w:val="0"/>
          <w:marRight w:val="0"/>
          <w:marTop w:val="0"/>
          <w:marBottom w:val="0"/>
          <w:divBdr>
            <w:top w:val="none" w:sz="0" w:space="0" w:color="auto"/>
            <w:left w:val="none" w:sz="0" w:space="0" w:color="auto"/>
            <w:bottom w:val="none" w:sz="0" w:space="0" w:color="auto"/>
            <w:right w:val="none" w:sz="0" w:space="0" w:color="auto"/>
          </w:divBdr>
          <w:divsChild>
            <w:div w:id="120390054">
              <w:marLeft w:val="0"/>
              <w:marRight w:val="0"/>
              <w:marTop w:val="0"/>
              <w:marBottom w:val="0"/>
              <w:divBdr>
                <w:top w:val="none" w:sz="0" w:space="0" w:color="auto"/>
                <w:left w:val="none" w:sz="0" w:space="0" w:color="auto"/>
                <w:bottom w:val="none" w:sz="0" w:space="0" w:color="auto"/>
                <w:right w:val="none" w:sz="0" w:space="0" w:color="auto"/>
              </w:divBdr>
              <w:divsChild>
                <w:div w:id="991174685">
                  <w:marLeft w:val="0"/>
                  <w:marRight w:val="0"/>
                  <w:marTop w:val="0"/>
                  <w:marBottom w:val="0"/>
                  <w:divBdr>
                    <w:top w:val="none" w:sz="0" w:space="0" w:color="auto"/>
                    <w:left w:val="none" w:sz="0" w:space="0" w:color="auto"/>
                    <w:bottom w:val="none" w:sz="0" w:space="0" w:color="auto"/>
                    <w:right w:val="none" w:sz="0" w:space="0" w:color="auto"/>
                  </w:divBdr>
                  <w:divsChild>
                    <w:div w:id="872039217">
                      <w:marLeft w:val="0"/>
                      <w:marRight w:val="0"/>
                      <w:marTop w:val="0"/>
                      <w:marBottom w:val="0"/>
                      <w:divBdr>
                        <w:top w:val="none" w:sz="0" w:space="0" w:color="auto"/>
                        <w:left w:val="none" w:sz="0" w:space="0" w:color="auto"/>
                        <w:bottom w:val="none" w:sz="0" w:space="0" w:color="auto"/>
                        <w:right w:val="none" w:sz="0" w:space="0" w:color="auto"/>
                      </w:divBdr>
                      <w:divsChild>
                        <w:div w:id="887571959">
                          <w:marLeft w:val="0"/>
                          <w:marRight w:val="0"/>
                          <w:marTop w:val="0"/>
                          <w:marBottom w:val="0"/>
                          <w:divBdr>
                            <w:top w:val="none" w:sz="0" w:space="0" w:color="auto"/>
                            <w:left w:val="none" w:sz="0" w:space="0" w:color="auto"/>
                            <w:bottom w:val="none" w:sz="0" w:space="0" w:color="auto"/>
                            <w:right w:val="none" w:sz="0" w:space="0" w:color="auto"/>
                          </w:divBdr>
                          <w:divsChild>
                            <w:div w:id="1502620967">
                              <w:marLeft w:val="0"/>
                              <w:marRight w:val="0"/>
                              <w:marTop w:val="0"/>
                              <w:marBottom w:val="0"/>
                              <w:divBdr>
                                <w:top w:val="none" w:sz="0" w:space="0" w:color="auto"/>
                                <w:left w:val="none" w:sz="0" w:space="0" w:color="auto"/>
                                <w:bottom w:val="none" w:sz="0" w:space="0" w:color="auto"/>
                                <w:right w:val="none" w:sz="0" w:space="0" w:color="auto"/>
                              </w:divBdr>
                              <w:divsChild>
                                <w:div w:id="1053504945">
                                  <w:marLeft w:val="0"/>
                                  <w:marRight w:val="0"/>
                                  <w:marTop w:val="0"/>
                                  <w:marBottom w:val="0"/>
                                  <w:divBdr>
                                    <w:top w:val="none" w:sz="0" w:space="0" w:color="auto"/>
                                    <w:left w:val="none" w:sz="0" w:space="0" w:color="auto"/>
                                    <w:bottom w:val="none" w:sz="0" w:space="0" w:color="auto"/>
                                    <w:right w:val="none" w:sz="0" w:space="0" w:color="auto"/>
                                  </w:divBdr>
                                  <w:divsChild>
                                    <w:div w:id="6046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887725">
          <w:marLeft w:val="0"/>
          <w:marRight w:val="0"/>
          <w:marTop w:val="0"/>
          <w:marBottom w:val="0"/>
          <w:divBdr>
            <w:top w:val="none" w:sz="0" w:space="0" w:color="auto"/>
            <w:left w:val="none" w:sz="0" w:space="0" w:color="auto"/>
            <w:bottom w:val="none" w:sz="0" w:space="0" w:color="auto"/>
            <w:right w:val="none" w:sz="0" w:space="0" w:color="auto"/>
          </w:divBdr>
        </w:div>
      </w:divsChild>
    </w:div>
    <w:div w:id="1567954283">
      <w:bodyDiv w:val="1"/>
      <w:marLeft w:val="0"/>
      <w:marRight w:val="0"/>
      <w:marTop w:val="0"/>
      <w:marBottom w:val="0"/>
      <w:divBdr>
        <w:top w:val="none" w:sz="0" w:space="0" w:color="auto"/>
        <w:left w:val="none" w:sz="0" w:space="0" w:color="auto"/>
        <w:bottom w:val="none" w:sz="0" w:space="0" w:color="auto"/>
        <w:right w:val="none" w:sz="0" w:space="0" w:color="auto"/>
      </w:divBdr>
      <w:divsChild>
        <w:div w:id="470290098">
          <w:marLeft w:val="0"/>
          <w:marRight w:val="0"/>
          <w:marTop w:val="0"/>
          <w:marBottom w:val="0"/>
          <w:divBdr>
            <w:top w:val="none" w:sz="0" w:space="0" w:color="auto"/>
            <w:left w:val="none" w:sz="0" w:space="0" w:color="auto"/>
            <w:bottom w:val="none" w:sz="0" w:space="0" w:color="auto"/>
            <w:right w:val="none" w:sz="0" w:space="0" w:color="auto"/>
          </w:divBdr>
        </w:div>
      </w:divsChild>
    </w:div>
    <w:div w:id="1569655371">
      <w:bodyDiv w:val="1"/>
      <w:marLeft w:val="0"/>
      <w:marRight w:val="0"/>
      <w:marTop w:val="0"/>
      <w:marBottom w:val="0"/>
      <w:divBdr>
        <w:top w:val="none" w:sz="0" w:space="0" w:color="auto"/>
        <w:left w:val="none" w:sz="0" w:space="0" w:color="auto"/>
        <w:bottom w:val="none" w:sz="0" w:space="0" w:color="auto"/>
        <w:right w:val="none" w:sz="0" w:space="0" w:color="auto"/>
      </w:divBdr>
    </w:div>
    <w:div w:id="1570647863">
      <w:bodyDiv w:val="1"/>
      <w:marLeft w:val="0"/>
      <w:marRight w:val="0"/>
      <w:marTop w:val="0"/>
      <w:marBottom w:val="0"/>
      <w:divBdr>
        <w:top w:val="none" w:sz="0" w:space="0" w:color="auto"/>
        <w:left w:val="none" w:sz="0" w:space="0" w:color="auto"/>
        <w:bottom w:val="none" w:sz="0" w:space="0" w:color="auto"/>
        <w:right w:val="none" w:sz="0" w:space="0" w:color="auto"/>
      </w:divBdr>
    </w:div>
    <w:div w:id="1571649534">
      <w:bodyDiv w:val="1"/>
      <w:marLeft w:val="0"/>
      <w:marRight w:val="0"/>
      <w:marTop w:val="0"/>
      <w:marBottom w:val="0"/>
      <w:divBdr>
        <w:top w:val="none" w:sz="0" w:space="0" w:color="auto"/>
        <w:left w:val="none" w:sz="0" w:space="0" w:color="auto"/>
        <w:bottom w:val="none" w:sz="0" w:space="0" w:color="auto"/>
        <w:right w:val="none" w:sz="0" w:space="0" w:color="auto"/>
      </w:divBdr>
    </w:div>
    <w:div w:id="1577084033">
      <w:bodyDiv w:val="1"/>
      <w:marLeft w:val="0"/>
      <w:marRight w:val="0"/>
      <w:marTop w:val="0"/>
      <w:marBottom w:val="0"/>
      <w:divBdr>
        <w:top w:val="none" w:sz="0" w:space="0" w:color="auto"/>
        <w:left w:val="none" w:sz="0" w:space="0" w:color="auto"/>
        <w:bottom w:val="none" w:sz="0" w:space="0" w:color="auto"/>
        <w:right w:val="none" w:sz="0" w:space="0" w:color="auto"/>
      </w:divBdr>
    </w:div>
    <w:div w:id="1582443242">
      <w:bodyDiv w:val="1"/>
      <w:marLeft w:val="0"/>
      <w:marRight w:val="0"/>
      <w:marTop w:val="0"/>
      <w:marBottom w:val="0"/>
      <w:divBdr>
        <w:top w:val="none" w:sz="0" w:space="0" w:color="auto"/>
        <w:left w:val="none" w:sz="0" w:space="0" w:color="auto"/>
        <w:bottom w:val="none" w:sz="0" w:space="0" w:color="auto"/>
        <w:right w:val="none" w:sz="0" w:space="0" w:color="auto"/>
      </w:divBdr>
    </w:div>
    <w:div w:id="1583677698">
      <w:bodyDiv w:val="1"/>
      <w:marLeft w:val="0"/>
      <w:marRight w:val="0"/>
      <w:marTop w:val="0"/>
      <w:marBottom w:val="0"/>
      <w:divBdr>
        <w:top w:val="none" w:sz="0" w:space="0" w:color="auto"/>
        <w:left w:val="none" w:sz="0" w:space="0" w:color="auto"/>
        <w:bottom w:val="none" w:sz="0" w:space="0" w:color="auto"/>
        <w:right w:val="none" w:sz="0" w:space="0" w:color="auto"/>
      </w:divBdr>
    </w:div>
    <w:div w:id="1592852592">
      <w:bodyDiv w:val="1"/>
      <w:marLeft w:val="0"/>
      <w:marRight w:val="0"/>
      <w:marTop w:val="0"/>
      <w:marBottom w:val="0"/>
      <w:divBdr>
        <w:top w:val="none" w:sz="0" w:space="0" w:color="auto"/>
        <w:left w:val="none" w:sz="0" w:space="0" w:color="auto"/>
        <w:bottom w:val="none" w:sz="0" w:space="0" w:color="auto"/>
        <w:right w:val="none" w:sz="0" w:space="0" w:color="auto"/>
      </w:divBdr>
    </w:div>
    <w:div w:id="1593708214">
      <w:bodyDiv w:val="1"/>
      <w:marLeft w:val="0"/>
      <w:marRight w:val="0"/>
      <w:marTop w:val="0"/>
      <w:marBottom w:val="0"/>
      <w:divBdr>
        <w:top w:val="none" w:sz="0" w:space="0" w:color="auto"/>
        <w:left w:val="none" w:sz="0" w:space="0" w:color="auto"/>
        <w:bottom w:val="none" w:sz="0" w:space="0" w:color="auto"/>
        <w:right w:val="none" w:sz="0" w:space="0" w:color="auto"/>
      </w:divBdr>
    </w:div>
    <w:div w:id="1594195274">
      <w:bodyDiv w:val="1"/>
      <w:marLeft w:val="0"/>
      <w:marRight w:val="0"/>
      <w:marTop w:val="0"/>
      <w:marBottom w:val="0"/>
      <w:divBdr>
        <w:top w:val="none" w:sz="0" w:space="0" w:color="auto"/>
        <w:left w:val="none" w:sz="0" w:space="0" w:color="auto"/>
        <w:bottom w:val="none" w:sz="0" w:space="0" w:color="auto"/>
        <w:right w:val="none" w:sz="0" w:space="0" w:color="auto"/>
      </w:divBdr>
    </w:div>
    <w:div w:id="1597321757">
      <w:bodyDiv w:val="1"/>
      <w:marLeft w:val="0"/>
      <w:marRight w:val="0"/>
      <w:marTop w:val="0"/>
      <w:marBottom w:val="0"/>
      <w:divBdr>
        <w:top w:val="none" w:sz="0" w:space="0" w:color="auto"/>
        <w:left w:val="none" w:sz="0" w:space="0" w:color="auto"/>
        <w:bottom w:val="none" w:sz="0" w:space="0" w:color="auto"/>
        <w:right w:val="none" w:sz="0" w:space="0" w:color="auto"/>
      </w:divBdr>
    </w:div>
    <w:div w:id="1602832780">
      <w:bodyDiv w:val="1"/>
      <w:marLeft w:val="0"/>
      <w:marRight w:val="0"/>
      <w:marTop w:val="0"/>
      <w:marBottom w:val="0"/>
      <w:divBdr>
        <w:top w:val="none" w:sz="0" w:space="0" w:color="auto"/>
        <w:left w:val="none" w:sz="0" w:space="0" w:color="auto"/>
        <w:bottom w:val="none" w:sz="0" w:space="0" w:color="auto"/>
        <w:right w:val="none" w:sz="0" w:space="0" w:color="auto"/>
      </w:divBdr>
    </w:div>
    <w:div w:id="1611550415">
      <w:bodyDiv w:val="1"/>
      <w:marLeft w:val="0"/>
      <w:marRight w:val="0"/>
      <w:marTop w:val="0"/>
      <w:marBottom w:val="0"/>
      <w:divBdr>
        <w:top w:val="none" w:sz="0" w:space="0" w:color="auto"/>
        <w:left w:val="none" w:sz="0" w:space="0" w:color="auto"/>
        <w:bottom w:val="none" w:sz="0" w:space="0" w:color="auto"/>
        <w:right w:val="none" w:sz="0" w:space="0" w:color="auto"/>
      </w:divBdr>
    </w:div>
    <w:div w:id="1616139349">
      <w:bodyDiv w:val="1"/>
      <w:marLeft w:val="0"/>
      <w:marRight w:val="0"/>
      <w:marTop w:val="0"/>
      <w:marBottom w:val="0"/>
      <w:divBdr>
        <w:top w:val="none" w:sz="0" w:space="0" w:color="auto"/>
        <w:left w:val="none" w:sz="0" w:space="0" w:color="auto"/>
        <w:bottom w:val="none" w:sz="0" w:space="0" w:color="auto"/>
        <w:right w:val="none" w:sz="0" w:space="0" w:color="auto"/>
      </w:divBdr>
    </w:div>
    <w:div w:id="1620575392">
      <w:bodyDiv w:val="1"/>
      <w:marLeft w:val="0"/>
      <w:marRight w:val="0"/>
      <w:marTop w:val="0"/>
      <w:marBottom w:val="0"/>
      <w:divBdr>
        <w:top w:val="none" w:sz="0" w:space="0" w:color="auto"/>
        <w:left w:val="none" w:sz="0" w:space="0" w:color="auto"/>
        <w:bottom w:val="none" w:sz="0" w:space="0" w:color="auto"/>
        <w:right w:val="none" w:sz="0" w:space="0" w:color="auto"/>
      </w:divBdr>
    </w:div>
    <w:div w:id="1623882613">
      <w:bodyDiv w:val="1"/>
      <w:marLeft w:val="0"/>
      <w:marRight w:val="0"/>
      <w:marTop w:val="0"/>
      <w:marBottom w:val="0"/>
      <w:divBdr>
        <w:top w:val="none" w:sz="0" w:space="0" w:color="auto"/>
        <w:left w:val="none" w:sz="0" w:space="0" w:color="auto"/>
        <w:bottom w:val="none" w:sz="0" w:space="0" w:color="auto"/>
        <w:right w:val="none" w:sz="0" w:space="0" w:color="auto"/>
      </w:divBdr>
      <w:divsChild>
        <w:div w:id="233010537">
          <w:marLeft w:val="0"/>
          <w:marRight w:val="0"/>
          <w:marTop w:val="0"/>
          <w:marBottom w:val="0"/>
          <w:divBdr>
            <w:top w:val="none" w:sz="0" w:space="0" w:color="auto"/>
            <w:left w:val="none" w:sz="0" w:space="0" w:color="auto"/>
            <w:bottom w:val="none" w:sz="0" w:space="0" w:color="auto"/>
            <w:right w:val="none" w:sz="0" w:space="0" w:color="auto"/>
          </w:divBdr>
          <w:divsChild>
            <w:div w:id="397558625">
              <w:marLeft w:val="0"/>
              <w:marRight w:val="0"/>
              <w:marTop w:val="0"/>
              <w:marBottom w:val="0"/>
              <w:divBdr>
                <w:top w:val="none" w:sz="0" w:space="0" w:color="auto"/>
                <w:left w:val="none" w:sz="0" w:space="0" w:color="auto"/>
                <w:bottom w:val="none" w:sz="0" w:space="0" w:color="auto"/>
                <w:right w:val="none" w:sz="0" w:space="0" w:color="auto"/>
              </w:divBdr>
              <w:divsChild>
                <w:div w:id="1356074155">
                  <w:marLeft w:val="0"/>
                  <w:marRight w:val="0"/>
                  <w:marTop w:val="0"/>
                  <w:marBottom w:val="0"/>
                  <w:divBdr>
                    <w:top w:val="none" w:sz="0" w:space="0" w:color="auto"/>
                    <w:left w:val="none" w:sz="0" w:space="0" w:color="auto"/>
                    <w:bottom w:val="none" w:sz="0" w:space="0" w:color="auto"/>
                    <w:right w:val="none" w:sz="0" w:space="0" w:color="auto"/>
                  </w:divBdr>
                  <w:divsChild>
                    <w:div w:id="80767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95232">
          <w:marLeft w:val="0"/>
          <w:marRight w:val="0"/>
          <w:marTop w:val="0"/>
          <w:marBottom w:val="0"/>
          <w:divBdr>
            <w:top w:val="none" w:sz="0" w:space="0" w:color="auto"/>
            <w:left w:val="none" w:sz="0" w:space="0" w:color="auto"/>
            <w:bottom w:val="none" w:sz="0" w:space="0" w:color="auto"/>
            <w:right w:val="none" w:sz="0" w:space="0" w:color="auto"/>
          </w:divBdr>
          <w:divsChild>
            <w:div w:id="1505781049">
              <w:marLeft w:val="0"/>
              <w:marRight w:val="0"/>
              <w:marTop w:val="0"/>
              <w:marBottom w:val="0"/>
              <w:divBdr>
                <w:top w:val="none" w:sz="0" w:space="0" w:color="auto"/>
                <w:left w:val="none" w:sz="0" w:space="0" w:color="auto"/>
                <w:bottom w:val="none" w:sz="0" w:space="0" w:color="auto"/>
                <w:right w:val="none" w:sz="0" w:space="0" w:color="auto"/>
              </w:divBdr>
              <w:divsChild>
                <w:div w:id="174077368">
                  <w:marLeft w:val="0"/>
                  <w:marRight w:val="0"/>
                  <w:marTop w:val="0"/>
                  <w:marBottom w:val="0"/>
                  <w:divBdr>
                    <w:top w:val="none" w:sz="0" w:space="0" w:color="auto"/>
                    <w:left w:val="none" w:sz="0" w:space="0" w:color="auto"/>
                    <w:bottom w:val="none" w:sz="0" w:space="0" w:color="auto"/>
                    <w:right w:val="none" w:sz="0" w:space="0" w:color="auto"/>
                  </w:divBdr>
                  <w:divsChild>
                    <w:div w:id="4769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86343">
      <w:bodyDiv w:val="1"/>
      <w:marLeft w:val="0"/>
      <w:marRight w:val="0"/>
      <w:marTop w:val="0"/>
      <w:marBottom w:val="0"/>
      <w:divBdr>
        <w:top w:val="none" w:sz="0" w:space="0" w:color="auto"/>
        <w:left w:val="none" w:sz="0" w:space="0" w:color="auto"/>
        <w:bottom w:val="none" w:sz="0" w:space="0" w:color="auto"/>
        <w:right w:val="none" w:sz="0" w:space="0" w:color="auto"/>
      </w:divBdr>
    </w:div>
    <w:div w:id="1626352363">
      <w:bodyDiv w:val="1"/>
      <w:marLeft w:val="0"/>
      <w:marRight w:val="0"/>
      <w:marTop w:val="0"/>
      <w:marBottom w:val="0"/>
      <w:divBdr>
        <w:top w:val="none" w:sz="0" w:space="0" w:color="auto"/>
        <w:left w:val="none" w:sz="0" w:space="0" w:color="auto"/>
        <w:bottom w:val="none" w:sz="0" w:space="0" w:color="auto"/>
        <w:right w:val="none" w:sz="0" w:space="0" w:color="auto"/>
      </w:divBdr>
    </w:div>
    <w:div w:id="1626693374">
      <w:bodyDiv w:val="1"/>
      <w:marLeft w:val="0"/>
      <w:marRight w:val="0"/>
      <w:marTop w:val="0"/>
      <w:marBottom w:val="0"/>
      <w:divBdr>
        <w:top w:val="none" w:sz="0" w:space="0" w:color="auto"/>
        <w:left w:val="none" w:sz="0" w:space="0" w:color="auto"/>
        <w:bottom w:val="none" w:sz="0" w:space="0" w:color="auto"/>
        <w:right w:val="none" w:sz="0" w:space="0" w:color="auto"/>
      </w:divBdr>
    </w:div>
    <w:div w:id="1627657064">
      <w:bodyDiv w:val="1"/>
      <w:marLeft w:val="0"/>
      <w:marRight w:val="0"/>
      <w:marTop w:val="0"/>
      <w:marBottom w:val="0"/>
      <w:divBdr>
        <w:top w:val="none" w:sz="0" w:space="0" w:color="auto"/>
        <w:left w:val="none" w:sz="0" w:space="0" w:color="auto"/>
        <w:bottom w:val="none" w:sz="0" w:space="0" w:color="auto"/>
        <w:right w:val="none" w:sz="0" w:space="0" w:color="auto"/>
      </w:divBdr>
    </w:div>
    <w:div w:id="1630235361">
      <w:bodyDiv w:val="1"/>
      <w:marLeft w:val="0"/>
      <w:marRight w:val="0"/>
      <w:marTop w:val="0"/>
      <w:marBottom w:val="0"/>
      <w:divBdr>
        <w:top w:val="none" w:sz="0" w:space="0" w:color="auto"/>
        <w:left w:val="none" w:sz="0" w:space="0" w:color="auto"/>
        <w:bottom w:val="none" w:sz="0" w:space="0" w:color="auto"/>
        <w:right w:val="none" w:sz="0" w:space="0" w:color="auto"/>
      </w:divBdr>
    </w:div>
    <w:div w:id="1632906534">
      <w:bodyDiv w:val="1"/>
      <w:marLeft w:val="0"/>
      <w:marRight w:val="0"/>
      <w:marTop w:val="0"/>
      <w:marBottom w:val="0"/>
      <w:divBdr>
        <w:top w:val="none" w:sz="0" w:space="0" w:color="auto"/>
        <w:left w:val="none" w:sz="0" w:space="0" w:color="auto"/>
        <w:bottom w:val="none" w:sz="0" w:space="0" w:color="auto"/>
        <w:right w:val="none" w:sz="0" w:space="0" w:color="auto"/>
      </w:divBdr>
    </w:div>
    <w:div w:id="1633098147">
      <w:bodyDiv w:val="1"/>
      <w:marLeft w:val="0"/>
      <w:marRight w:val="0"/>
      <w:marTop w:val="0"/>
      <w:marBottom w:val="0"/>
      <w:divBdr>
        <w:top w:val="none" w:sz="0" w:space="0" w:color="auto"/>
        <w:left w:val="none" w:sz="0" w:space="0" w:color="auto"/>
        <w:bottom w:val="none" w:sz="0" w:space="0" w:color="auto"/>
        <w:right w:val="none" w:sz="0" w:space="0" w:color="auto"/>
      </w:divBdr>
    </w:div>
    <w:div w:id="1634093828">
      <w:bodyDiv w:val="1"/>
      <w:marLeft w:val="0"/>
      <w:marRight w:val="0"/>
      <w:marTop w:val="0"/>
      <w:marBottom w:val="0"/>
      <w:divBdr>
        <w:top w:val="none" w:sz="0" w:space="0" w:color="auto"/>
        <w:left w:val="none" w:sz="0" w:space="0" w:color="auto"/>
        <w:bottom w:val="none" w:sz="0" w:space="0" w:color="auto"/>
        <w:right w:val="none" w:sz="0" w:space="0" w:color="auto"/>
      </w:divBdr>
    </w:div>
    <w:div w:id="1635864180">
      <w:bodyDiv w:val="1"/>
      <w:marLeft w:val="0"/>
      <w:marRight w:val="0"/>
      <w:marTop w:val="0"/>
      <w:marBottom w:val="0"/>
      <w:divBdr>
        <w:top w:val="none" w:sz="0" w:space="0" w:color="auto"/>
        <w:left w:val="none" w:sz="0" w:space="0" w:color="auto"/>
        <w:bottom w:val="none" w:sz="0" w:space="0" w:color="auto"/>
        <w:right w:val="none" w:sz="0" w:space="0" w:color="auto"/>
      </w:divBdr>
    </w:div>
    <w:div w:id="1645887941">
      <w:bodyDiv w:val="1"/>
      <w:marLeft w:val="0"/>
      <w:marRight w:val="0"/>
      <w:marTop w:val="0"/>
      <w:marBottom w:val="0"/>
      <w:divBdr>
        <w:top w:val="none" w:sz="0" w:space="0" w:color="auto"/>
        <w:left w:val="none" w:sz="0" w:space="0" w:color="auto"/>
        <w:bottom w:val="none" w:sz="0" w:space="0" w:color="auto"/>
        <w:right w:val="none" w:sz="0" w:space="0" w:color="auto"/>
      </w:divBdr>
    </w:div>
    <w:div w:id="1646274233">
      <w:bodyDiv w:val="1"/>
      <w:marLeft w:val="0"/>
      <w:marRight w:val="0"/>
      <w:marTop w:val="0"/>
      <w:marBottom w:val="0"/>
      <w:divBdr>
        <w:top w:val="none" w:sz="0" w:space="0" w:color="auto"/>
        <w:left w:val="none" w:sz="0" w:space="0" w:color="auto"/>
        <w:bottom w:val="none" w:sz="0" w:space="0" w:color="auto"/>
        <w:right w:val="none" w:sz="0" w:space="0" w:color="auto"/>
      </w:divBdr>
      <w:divsChild>
        <w:div w:id="113061123">
          <w:marLeft w:val="0"/>
          <w:marRight w:val="0"/>
          <w:marTop w:val="0"/>
          <w:marBottom w:val="0"/>
          <w:divBdr>
            <w:top w:val="none" w:sz="0" w:space="0" w:color="auto"/>
            <w:left w:val="none" w:sz="0" w:space="0" w:color="auto"/>
            <w:bottom w:val="none" w:sz="0" w:space="0" w:color="auto"/>
            <w:right w:val="none" w:sz="0" w:space="0" w:color="auto"/>
          </w:divBdr>
        </w:div>
        <w:div w:id="580455290">
          <w:marLeft w:val="0"/>
          <w:marRight w:val="0"/>
          <w:marTop w:val="0"/>
          <w:marBottom w:val="0"/>
          <w:divBdr>
            <w:top w:val="none" w:sz="0" w:space="0" w:color="auto"/>
            <w:left w:val="none" w:sz="0" w:space="0" w:color="auto"/>
            <w:bottom w:val="none" w:sz="0" w:space="0" w:color="auto"/>
            <w:right w:val="none" w:sz="0" w:space="0" w:color="auto"/>
          </w:divBdr>
          <w:divsChild>
            <w:div w:id="1073236588">
              <w:marLeft w:val="0"/>
              <w:marRight w:val="0"/>
              <w:marTop w:val="0"/>
              <w:marBottom w:val="0"/>
              <w:divBdr>
                <w:top w:val="none" w:sz="0" w:space="0" w:color="auto"/>
                <w:left w:val="none" w:sz="0" w:space="0" w:color="auto"/>
                <w:bottom w:val="none" w:sz="0" w:space="0" w:color="auto"/>
                <w:right w:val="none" w:sz="0" w:space="0" w:color="auto"/>
              </w:divBdr>
              <w:divsChild>
                <w:div w:id="15763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510822">
      <w:bodyDiv w:val="1"/>
      <w:marLeft w:val="0"/>
      <w:marRight w:val="0"/>
      <w:marTop w:val="0"/>
      <w:marBottom w:val="0"/>
      <w:divBdr>
        <w:top w:val="none" w:sz="0" w:space="0" w:color="auto"/>
        <w:left w:val="none" w:sz="0" w:space="0" w:color="auto"/>
        <w:bottom w:val="none" w:sz="0" w:space="0" w:color="auto"/>
        <w:right w:val="none" w:sz="0" w:space="0" w:color="auto"/>
      </w:divBdr>
    </w:div>
    <w:div w:id="1648706097">
      <w:bodyDiv w:val="1"/>
      <w:marLeft w:val="0"/>
      <w:marRight w:val="0"/>
      <w:marTop w:val="0"/>
      <w:marBottom w:val="0"/>
      <w:divBdr>
        <w:top w:val="none" w:sz="0" w:space="0" w:color="auto"/>
        <w:left w:val="none" w:sz="0" w:space="0" w:color="auto"/>
        <w:bottom w:val="none" w:sz="0" w:space="0" w:color="auto"/>
        <w:right w:val="none" w:sz="0" w:space="0" w:color="auto"/>
      </w:divBdr>
    </w:div>
    <w:div w:id="1651448312">
      <w:bodyDiv w:val="1"/>
      <w:marLeft w:val="0"/>
      <w:marRight w:val="0"/>
      <w:marTop w:val="0"/>
      <w:marBottom w:val="0"/>
      <w:divBdr>
        <w:top w:val="none" w:sz="0" w:space="0" w:color="auto"/>
        <w:left w:val="none" w:sz="0" w:space="0" w:color="auto"/>
        <w:bottom w:val="none" w:sz="0" w:space="0" w:color="auto"/>
        <w:right w:val="none" w:sz="0" w:space="0" w:color="auto"/>
      </w:divBdr>
    </w:div>
    <w:div w:id="1657301554">
      <w:bodyDiv w:val="1"/>
      <w:marLeft w:val="0"/>
      <w:marRight w:val="0"/>
      <w:marTop w:val="0"/>
      <w:marBottom w:val="0"/>
      <w:divBdr>
        <w:top w:val="none" w:sz="0" w:space="0" w:color="auto"/>
        <w:left w:val="none" w:sz="0" w:space="0" w:color="auto"/>
        <w:bottom w:val="none" w:sz="0" w:space="0" w:color="auto"/>
        <w:right w:val="none" w:sz="0" w:space="0" w:color="auto"/>
      </w:divBdr>
    </w:div>
    <w:div w:id="1660227050">
      <w:bodyDiv w:val="1"/>
      <w:marLeft w:val="0"/>
      <w:marRight w:val="0"/>
      <w:marTop w:val="0"/>
      <w:marBottom w:val="0"/>
      <w:divBdr>
        <w:top w:val="none" w:sz="0" w:space="0" w:color="auto"/>
        <w:left w:val="none" w:sz="0" w:space="0" w:color="auto"/>
        <w:bottom w:val="none" w:sz="0" w:space="0" w:color="auto"/>
        <w:right w:val="none" w:sz="0" w:space="0" w:color="auto"/>
      </w:divBdr>
    </w:div>
    <w:div w:id="1663658451">
      <w:bodyDiv w:val="1"/>
      <w:marLeft w:val="0"/>
      <w:marRight w:val="0"/>
      <w:marTop w:val="0"/>
      <w:marBottom w:val="0"/>
      <w:divBdr>
        <w:top w:val="none" w:sz="0" w:space="0" w:color="auto"/>
        <w:left w:val="none" w:sz="0" w:space="0" w:color="auto"/>
        <w:bottom w:val="none" w:sz="0" w:space="0" w:color="auto"/>
        <w:right w:val="none" w:sz="0" w:space="0" w:color="auto"/>
      </w:divBdr>
    </w:div>
    <w:div w:id="1670059481">
      <w:bodyDiv w:val="1"/>
      <w:marLeft w:val="0"/>
      <w:marRight w:val="0"/>
      <w:marTop w:val="0"/>
      <w:marBottom w:val="0"/>
      <w:divBdr>
        <w:top w:val="none" w:sz="0" w:space="0" w:color="auto"/>
        <w:left w:val="none" w:sz="0" w:space="0" w:color="auto"/>
        <w:bottom w:val="none" w:sz="0" w:space="0" w:color="auto"/>
        <w:right w:val="none" w:sz="0" w:space="0" w:color="auto"/>
      </w:divBdr>
    </w:div>
    <w:div w:id="1670062337">
      <w:bodyDiv w:val="1"/>
      <w:marLeft w:val="0"/>
      <w:marRight w:val="0"/>
      <w:marTop w:val="0"/>
      <w:marBottom w:val="0"/>
      <w:divBdr>
        <w:top w:val="none" w:sz="0" w:space="0" w:color="auto"/>
        <w:left w:val="none" w:sz="0" w:space="0" w:color="auto"/>
        <w:bottom w:val="none" w:sz="0" w:space="0" w:color="auto"/>
        <w:right w:val="none" w:sz="0" w:space="0" w:color="auto"/>
      </w:divBdr>
    </w:div>
    <w:div w:id="1677072005">
      <w:bodyDiv w:val="1"/>
      <w:marLeft w:val="0"/>
      <w:marRight w:val="0"/>
      <w:marTop w:val="0"/>
      <w:marBottom w:val="0"/>
      <w:divBdr>
        <w:top w:val="none" w:sz="0" w:space="0" w:color="auto"/>
        <w:left w:val="none" w:sz="0" w:space="0" w:color="auto"/>
        <w:bottom w:val="none" w:sz="0" w:space="0" w:color="auto"/>
        <w:right w:val="none" w:sz="0" w:space="0" w:color="auto"/>
      </w:divBdr>
    </w:div>
    <w:div w:id="1679112469">
      <w:bodyDiv w:val="1"/>
      <w:marLeft w:val="0"/>
      <w:marRight w:val="0"/>
      <w:marTop w:val="0"/>
      <w:marBottom w:val="0"/>
      <w:divBdr>
        <w:top w:val="none" w:sz="0" w:space="0" w:color="auto"/>
        <w:left w:val="none" w:sz="0" w:space="0" w:color="auto"/>
        <w:bottom w:val="none" w:sz="0" w:space="0" w:color="auto"/>
        <w:right w:val="none" w:sz="0" w:space="0" w:color="auto"/>
      </w:divBdr>
    </w:div>
    <w:div w:id="1680112022">
      <w:bodyDiv w:val="1"/>
      <w:marLeft w:val="0"/>
      <w:marRight w:val="0"/>
      <w:marTop w:val="0"/>
      <w:marBottom w:val="0"/>
      <w:divBdr>
        <w:top w:val="none" w:sz="0" w:space="0" w:color="auto"/>
        <w:left w:val="none" w:sz="0" w:space="0" w:color="auto"/>
        <w:bottom w:val="none" w:sz="0" w:space="0" w:color="auto"/>
        <w:right w:val="none" w:sz="0" w:space="0" w:color="auto"/>
      </w:divBdr>
      <w:divsChild>
        <w:div w:id="2005010548">
          <w:marLeft w:val="0"/>
          <w:marRight w:val="0"/>
          <w:marTop w:val="0"/>
          <w:marBottom w:val="0"/>
          <w:divBdr>
            <w:top w:val="none" w:sz="0" w:space="0" w:color="auto"/>
            <w:left w:val="none" w:sz="0" w:space="0" w:color="auto"/>
            <w:bottom w:val="none" w:sz="0" w:space="0" w:color="auto"/>
            <w:right w:val="none" w:sz="0" w:space="0" w:color="auto"/>
          </w:divBdr>
          <w:divsChild>
            <w:div w:id="806093917">
              <w:marLeft w:val="0"/>
              <w:marRight w:val="0"/>
              <w:marTop w:val="0"/>
              <w:marBottom w:val="0"/>
              <w:divBdr>
                <w:top w:val="none" w:sz="0" w:space="0" w:color="auto"/>
                <w:left w:val="none" w:sz="0" w:space="0" w:color="auto"/>
                <w:bottom w:val="none" w:sz="0" w:space="0" w:color="auto"/>
                <w:right w:val="none" w:sz="0" w:space="0" w:color="auto"/>
              </w:divBdr>
              <w:divsChild>
                <w:div w:id="563299771">
                  <w:marLeft w:val="0"/>
                  <w:marRight w:val="0"/>
                  <w:marTop w:val="0"/>
                  <w:marBottom w:val="0"/>
                  <w:divBdr>
                    <w:top w:val="none" w:sz="0" w:space="0" w:color="auto"/>
                    <w:left w:val="none" w:sz="0" w:space="0" w:color="auto"/>
                    <w:bottom w:val="none" w:sz="0" w:space="0" w:color="auto"/>
                    <w:right w:val="none" w:sz="0" w:space="0" w:color="auto"/>
                  </w:divBdr>
                  <w:divsChild>
                    <w:div w:id="1446801897">
                      <w:marLeft w:val="0"/>
                      <w:marRight w:val="0"/>
                      <w:marTop w:val="0"/>
                      <w:marBottom w:val="0"/>
                      <w:divBdr>
                        <w:top w:val="none" w:sz="0" w:space="0" w:color="auto"/>
                        <w:left w:val="none" w:sz="0" w:space="0" w:color="auto"/>
                        <w:bottom w:val="none" w:sz="0" w:space="0" w:color="auto"/>
                        <w:right w:val="none" w:sz="0" w:space="0" w:color="auto"/>
                      </w:divBdr>
                    </w:div>
                  </w:divsChild>
                </w:div>
                <w:div w:id="1677922364">
                  <w:marLeft w:val="0"/>
                  <w:marRight w:val="0"/>
                  <w:marTop w:val="0"/>
                  <w:marBottom w:val="0"/>
                  <w:divBdr>
                    <w:top w:val="none" w:sz="0" w:space="0" w:color="auto"/>
                    <w:left w:val="none" w:sz="0" w:space="0" w:color="auto"/>
                    <w:bottom w:val="none" w:sz="0" w:space="0" w:color="auto"/>
                    <w:right w:val="none" w:sz="0" w:space="0" w:color="auto"/>
                  </w:divBdr>
                  <w:divsChild>
                    <w:div w:id="146945170">
                      <w:marLeft w:val="0"/>
                      <w:marRight w:val="0"/>
                      <w:marTop w:val="0"/>
                      <w:marBottom w:val="0"/>
                      <w:divBdr>
                        <w:top w:val="none" w:sz="0" w:space="0" w:color="auto"/>
                        <w:left w:val="none" w:sz="0" w:space="0" w:color="auto"/>
                        <w:bottom w:val="none" w:sz="0" w:space="0" w:color="auto"/>
                        <w:right w:val="none" w:sz="0" w:space="0" w:color="auto"/>
                      </w:divBdr>
                      <w:divsChild>
                        <w:div w:id="206380648">
                          <w:marLeft w:val="0"/>
                          <w:marRight w:val="0"/>
                          <w:marTop w:val="0"/>
                          <w:marBottom w:val="0"/>
                          <w:divBdr>
                            <w:top w:val="none" w:sz="0" w:space="0" w:color="auto"/>
                            <w:left w:val="none" w:sz="0" w:space="0" w:color="auto"/>
                            <w:bottom w:val="none" w:sz="0" w:space="0" w:color="auto"/>
                            <w:right w:val="none" w:sz="0" w:space="0" w:color="auto"/>
                          </w:divBdr>
                          <w:divsChild>
                            <w:div w:id="1047291611">
                              <w:marLeft w:val="0"/>
                              <w:marRight w:val="0"/>
                              <w:marTop w:val="0"/>
                              <w:marBottom w:val="0"/>
                              <w:divBdr>
                                <w:top w:val="none" w:sz="0" w:space="0" w:color="auto"/>
                                <w:left w:val="none" w:sz="0" w:space="0" w:color="auto"/>
                                <w:bottom w:val="none" w:sz="0" w:space="0" w:color="auto"/>
                                <w:right w:val="none" w:sz="0" w:space="0" w:color="auto"/>
                              </w:divBdr>
                              <w:divsChild>
                                <w:div w:id="1017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564204">
                  <w:marLeft w:val="0"/>
                  <w:marRight w:val="0"/>
                  <w:marTop w:val="0"/>
                  <w:marBottom w:val="0"/>
                  <w:divBdr>
                    <w:top w:val="none" w:sz="0" w:space="0" w:color="auto"/>
                    <w:left w:val="none" w:sz="0" w:space="0" w:color="auto"/>
                    <w:bottom w:val="none" w:sz="0" w:space="0" w:color="auto"/>
                    <w:right w:val="none" w:sz="0" w:space="0" w:color="auto"/>
                  </w:divBdr>
                  <w:divsChild>
                    <w:div w:id="1344281364">
                      <w:marLeft w:val="0"/>
                      <w:marRight w:val="0"/>
                      <w:marTop w:val="0"/>
                      <w:marBottom w:val="0"/>
                      <w:divBdr>
                        <w:top w:val="none" w:sz="0" w:space="0" w:color="auto"/>
                        <w:left w:val="none" w:sz="0" w:space="0" w:color="auto"/>
                        <w:bottom w:val="none" w:sz="0" w:space="0" w:color="auto"/>
                        <w:right w:val="none" w:sz="0" w:space="0" w:color="auto"/>
                      </w:divBdr>
                      <w:divsChild>
                        <w:div w:id="1076786189">
                          <w:marLeft w:val="0"/>
                          <w:marRight w:val="0"/>
                          <w:marTop w:val="0"/>
                          <w:marBottom w:val="0"/>
                          <w:divBdr>
                            <w:top w:val="none" w:sz="0" w:space="0" w:color="auto"/>
                            <w:left w:val="none" w:sz="0" w:space="0" w:color="auto"/>
                            <w:bottom w:val="none" w:sz="0" w:space="0" w:color="auto"/>
                            <w:right w:val="none" w:sz="0" w:space="0" w:color="auto"/>
                          </w:divBdr>
                          <w:divsChild>
                            <w:div w:id="1228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708998">
      <w:bodyDiv w:val="1"/>
      <w:marLeft w:val="0"/>
      <w:marRight w:val="0"/>
      <w:marTop w:val="0"/>
      <w:marBottom w:val="0"/>
      <w:divBdr>
        <w:top w:val="none" w:sz="0" w:space="0" w:color="auto"/>
        <w:left w:val="none" w:sz="0" w:space="0" w:color="auto"/>
        <w:bottom w:val="none" w:sz="0" w:space="0" w:color="auto"/>
        <w:right w:val="none" w:sz="0" w:space="0" w:color="auto"/>
      </w:divBdr>
    </w:div>
    <w:div w:id="1693797049">
      <w:bodyDiv w:val="1"/>
      <w:marLeft w:val="0"/>
      <w:marRight w:val="0"/>
      <w:marTop w:val="0"/>
      <w:marBottom w:val="0"/>
      <w:divBdr>
        <w:top w:val="none" w:sz="0" w:space="0" w:color="auto"/>
        <w:left w:val="none" w:sz="0" w:space="0" w:color="auto"/>
        <w:bottom w:val="none" w:sz="0" w:space="0" w:color="auto"/>
        <w:right w:val="none" w:sz="0" w:space="0" w:color="auto"/>
      </w:divBdr>
    </w:div>
    <w:div w:id="1701009822">
      <w:bodyDiv w:val="1"/>
      <w:marLeft w:val="0"/>
      <w:marRight w:val="0"/>
      <w:marTop w:val="0"/>
      <w:marBottom w:val="0"/>
      <w:divBdr>
        <w:top w:val="none" w:sz="0" w:space="0" w:color="auto"/>
        <w:left w:val="none" w:sz="0" w:space="0" w:color="auto"/>
        <w:bottom w:val="none" w:sz="0" w:space="0" w:color="auto"/>
        <w:right w:val="none" w:sz="0" w:space="0" w:color="auto"/>
      </w:divBdr>
    </w:div>
    <w:div w:id="1703968742">
      <w:bodyDiv w:val="1"/>
      <w:marLeft w:val="0"/>
      <w:marRight w:val="0"/>
      <w:marTop w:val="0"/>
      <w:marBottom w:val="0"/>
      <w:divBdr>
        <w:top w:val="none" w:sz="0" w:space="0" w:color="auto"/>
        <w:left w:val="none" w:sz="0" w:space="0" w:color="auto"/>
        <w:bottom w:val="none" w:sz="0" w:space="0" w:color="auto"/>
        <w:right w:val="none" w:sz="0" w:space="0" w:color="auto"/>
      </w:divBdr>
    </w:div>
    <w:div w:id="1705213377">
      <w:bodyDiv w:val="1"/>
      <w:marLeft w:val="0"/>
      <w:marRight w:val="0"/>
      <w:marTop w:val="0"/>
      <w:marBottom w:val="0"/>
      <w:divBdr>
        <w:top w:val="none" w:sz="0" w:space="0" w:color="auto"/>
        <w:left w:val="none" w:sz="0" w:space="0" w:color="auto"/>
        <w:bottom w:val="none" w:sz="0" w:space="0" w:color="auto"/>
        <w:right w:val="none" w:sz="0" w:space="0" w:color="auto"/>
      </w:divBdr>
    </w:div>
    <w:div w:id="1714649574">
      <w:bodyDiv w:val="1"/>
      <w:marLeft w:val="0"/>
      <w:marRight w:val="0"/>
      <w:marTop w:val="0"/>
      <w:marBottom w:val="0"/>
      <w:divBdr>
        <w:top w:val="none" w:sz="0" w:space="0" w:color="auto"/>
        <w:left w:val="none" w:sz="0" w:space="0" w:color="auto"/>
        <w:bottom w:val="none" w:sz="0" w:space="0" w:color="auto"/>
        <w:right w:val="none" w:sz="0" w:space="0" w:color="auto"/>
      </w:divBdr>
    </w:div>
    <w:div w:id="1714764404">
      <w:bodyDiv w:val="1"/>
      <w:marLeft w:val="0"/>
      <w:marRight w:val="0"/>
      <w:marTop w:val="0"/>
      <w:marBottom w:val="0"/>
      <w:divBdr>
        <w:top w:val="none" w:sz="0" w:space="0" w:color="auto"/>
        <w:left w:val="none" w:sz="0" w:space="0" w:color="auto"/>
        <w:bottom w:val="none" w:sz="0" w:space="0" w:color="auto"/>
        <w:right w:val="none" w:sz="0" w:space="0" w:color="auto"/>
      </w:divBdr>
    </w:div>
    <w:div w:id="1721828646">
      <w:bodyDiv w:val="1"/>
      <w:marLeft w:val="0"/>
      <w:marRight w:val="0"/>
      <w:marTop w:val="0"/>
      <w:marBottom w:val="0"/>
      <w:divBdr>
        <w:top w:val="none" w:sz="0" w:space="0" w:color="auto"/>
        <w:left w:val="none" w:sz="0" w:space="0" w:color="auto"/>
        <w:bottom w:val="none" w:sz="0" w:space="0" w:color="auto"/>
        <w:right w:val="none" w:sz="0" w:space="0" w:color="auto"/>
      </w:divBdr>
    </w:div>
    <w:div w:id="1725904591">
      <w:bodyDiv w:val="1"/>
      <w:marLeft w:val="0"/>
      <w:marRight w:val="0"/>
      <w:marTop w:val="0"/>
      <w:marBottom w:val="0"/>
      <w:divBdr>
        <w:top w:val="none" w:sz="0" w:space="0" w:color="auto"/>
        <w:left w:val="none" w:sz="0" w:space="0" w:color="auto"/>
        <w:bottom w:val="none" w:sz="0" w:space="0" w:color="auto"/>
        <w:right w:val="none" w:sz="0" w:space="0" w:color="auto"/>
      </w:divBdr>
    </w:div>
    <w:div w:id="1733967772">
      <w:bodyDiv w:val="1"/>
      <w:marLeft w:val="0"/>
      <w:marRight w:val="0"/>
      <w:marTop w:val="0"/>
      <w:marBottom w:val="0"/>
      <w:divBdr>
        <w:top w:val="none" w:sz="0" w:space="0" w:color="auto"/>
        <w:left w:val="none" w:sz="0" w:space="0" w:color="auto"/>
        <w:bottom w:val="none" w:sz="0" w:space="0" w:color="auto"/>
        <w:right w:val="none" w:sz="0" w:space="0" w:color="auto"/>
      </w:divBdr>
    </w:div>
    <w:div w:id="1735935601">
      <w:bodyDiv w:val="1"/>
      <w:marLeft w:val="0"/>
      <w:marRight w:val="0"/>
      <w:marTop w:val="0"/>
      <w:marBottom w:val="0"/>
      <w:divBdr>
        <w:top w:val="none" w:sz="0" w:space="0" w:color="auto"/>
        <w:left w:val="none" w:sz="0" w:space="0" w:color="auto"/>
        <w:bottom w:val="none" w:sz="0" w:space="0" w:color="auto"/>
        <w:right w:val="none" w:sz="0" w:space="0" w:color="auto"/>
      </w:divBdr>
    </w:div>
    <w:div w:id="1738478597">
      <w:bodyDiv w:val="1"/>
      <w:marLeft w:val="0"/>
      <w:marRight w:val="0"/>
      <w:marTop w:val="0"/>
      <w:marBottom w:val="0"/>
      <w:divBdr>
        <w:top w:val="none" w:sz="0" w:space="0" w:color="auto"/>
        <w:left w:val="none" w:sz="0" w:space="0" w:color="auto"/>
        <w:bottom w:val="none" w:sz="0" w:space="0" w:color="auto"/>
        <w:right w:val="none" w:sz="0" w:space="0" w:color="auto"/>
      </w:divBdr>
      <w:divsChild>
        <w:div w:id="470907008">
          <w:marLeft w:val="0"/>
          <w:marRight w:val="0"/>
          <w:marTop w:val="0"/>
          <w:marBottom w:val="0"/>
          <w:divBdr>
            <w:top w:val="none" w:sz="0" w:space="0" w:color="auto"/>
            <w:left w:val="none" w:sz="0" w:space="0" w:color="auto"/>
            <w:bottom w:val="none" w:sz="0" w:space="0" w:color="auto"/>
            <w:right w:val="none" w:sz="0" w:space="0" w:color="auto"/>
          </w:divBdr>
        </w:div>
      </w:divsChild>
    </w:div>
    <w:div w:id="1738867458">
      <w:bodyDiv w:val="1"/>
      <w:marLeft w:val="0"/>
      <w:marRight w:val="0"/>
      <w:marTop w:val="0"/>
      <w:marBottom w:val="0"/>
      <w:divBdr>
        <w:top w:val="none" w:sz="0" w:space="0" w:color="auto"/>
        <w:left w:val="none" w:sz="0" w:space="0" w:color="auto"/>
        <w:bottom w:val="none" w:sz="0" w:space="0" w:color="auto"/>
        <w:right w:val="none" w:sz="0" w:space="0" w:color="auto"/>
      </w:divBdr>
      <w:divsChild>
        <w:div w:id="1189441833">
          <w:marLeft w:val="0"/>
          <w:marRight w:val="0"/>
          <w:marTop w:val="0"/>
          <w:marBottom w:val="0"/>
          <w:divBdr>
            <w:top w:val="none" w:sz="0" w:space="0" w:color="auto"/>
            <w:left w:val="none" w:sz="0" w:space="0" w:color="auto"/>
            <w:bottom w:val="none" w:sz="0" w:space="0" w:color="auto"/>
            <w:right w:val="none" w:sz="0" w:space="0" w:color="auto"/>
          </w:divBdr>
        </w:div>
      </w:divsChild>
    </w:div>
    <w:div w:id="1743209843">
      <w:bodyDiv w:val="1"/>
      <w:marLeft w:val="0"/>
      <w:marRight w:val="0"/>
      <w:marTop w:val="0"/>
      <w:marBottom w:val="0"/>
      <w:divBdr>
        <w:top w:val="none" w:sz="0" w:space="0" w:color="auto"/>
        <w:left w:val="none" w:sz="0" w:space="0" w:color="auto"/>
        <w:bottom w:val="none" w:sz="0" w:space="0" w:color="auto"/>
        <w:right w:val="none" w:sz="0" w:space="0" w:color="auto"/>
      </w:divBdr>
    </w:div>
    <w:div w:id="1743985425">
      <w:bodyDiv w:val="1"/>
      <w:marLeft w:val="0"/>
      <w:marRight w:val="0"/>
      <w:marTop w:val="0"/>
      <w:marBottom w:val="0"/>
      <w:divBdr>
        <w:top w:val="none" w:sz="0" w:space="0" w:color="auto"/>
        <w:left w:val="none" w:sz="0" w:space="0" w:color="auto"/>
        <w:bottom w:val="none" w:sz="0" w:space="0" w:color="auto"/>
        <w:right w:val="none" w:sz="0" w:space="0" w:color="auto"/>
      </w:divBdr>
    </w:div>
    <w:div w:id="1748645086">
      <w:bodyDiv w:val="1"/>
      <w:marLeft w:val="0"/>
      <w:marRight w:val="0"/>
      <w:marTop w:val="0"/>
      <w:marBottom w:val="0"/>
      <w:divBdr>
        <w:top w:val="none" w:sz="0" w:space="0" w:color="auto"/>
        <w:left w:val="none" w:sz="0" w:space="0" w:color="auto"/>
        <w:bottom w:val="none" w:sz="0" w:space="0" w:color="auto"/>
        <w:right w:val="none" w:sz="0" w:space="0" w:color="auto"/>
      </w:divBdr>
    </w:div>
    <w:div w:id="1756778524">
      <w:bodyDiv w:val="1"/>
      <w:marLeft w:val="0"/>
      <w:marRight w:val="0"/>
      <w:marTop w:val="0"/>
      <w:marBottom w:val="0"/>
      <w:divBdr>
        <w:top w:val="none" w:sz="0" w:space="0" w:color="auto"/>
        <w:left w:val="none" w:sz="0" w:space="0" w:color="auto"/>
        <w:bottom w:val="none" w:sz="0" w:space="0" w:color="auto"/>
        <w:right w:val="none" w:sz="0" w:space="0" w:color="auto"/>
      </w:divBdr>
    </w:div>
    <w:div w:id="1759331945">
      <w:bodyDiv w:val="1"/>
      <w:marLeft w:val="0"/>
      <w:marRight w:val="0"/>
      <w:marTop w:val="0"/>
      <w:marBottom w:val="0"/>
      <w:divBdr>
        <w:top w:val="none" w:sz="0" w:space="0" w:color="auto"/>
        <w:left w:val="none" w:sz="0" w:space="0" w:color="auto"/>
        <w:bottom w:val="none" w:sz="0" w:space="0" w:color="auto"/>
        <w:right w:val="none" w:sz="0" w:space="0" w:color="auto"/>
      </w:divBdr>
    </w:div>
    <w:div w:id="1761103097">
      <w:bodyDiv w:val="1"/>
      <w:marLeft w:val="0"/>
      <w:marRight w:val="0"/>
      <w:marTop w:val="0"/>
      <w:marBottom w:val="0"/>
      <w:divBdr>
        <w:top w:val="none" w:sz="0" w:space="0" w:color="auto"/>
        <w:left w:val="none" w:sz="0" w:space="0" w:color="auto"/>
        <w:bottom w:val="none" w:sz="0" w:space="0" w:color="auto"/>
        <w:right w:val="none" w:sz="0" w:space="0" w:color="auto"/>
      </w:divBdr>
    </w:div>
    <w:div w:id="1767725800">
      <w:bodyDiv w:val="1"/>
      <w:marLeft w:val="0"/>
      <w:marRight w:val="0"/>
      <w:marTop w:val="0"/>
      <w:marBottom w:val="0"/>
      <w:divBdr>
        <w:top w:val="none" w:sz="0" w:space="0" w:color="auto"/>
        <w:left w:val="none" w:sz="0" w:space="0" w:color="auto"/>
        <w:bottom w:val="none" w:sz="0" w:space="0" w:color="auto"/>
        <w:right w:val="none" w:sz="0" w:space="0" w:color="auto"/>
      </w:divBdr>
    </w:div>
    <w:div w:id="1767731304">
      <w:bodyDiv w:val="1"/>
      <w:marLeft w:val="0"/>
      <w:marRight w:val="0"/>
      <w:marTop w:val="0"/>
      <w:marBottom w:val="0"/>
      <w:divBdr>
        <w:top w:val="none" w:sz="0" w:space="0" w:color="auto"/>
        <w:left w:val="none" w:sz="0" w:space="0" w:color="auto"/>
        <w:bottom w:val="none" w:sz="0" w:space="0" w:color="auto"/>
        <w:right w:val="none" w:sz="0" w:space="0" w:color="auto"/>
      </w:divBdr>
    </w:div>
    <w:div w:id="1767922399">
      <w:bodyDiv w:val="1"/>
      <w:marLeft w:val="0"/>
      <w:marRight w:val="0"/>
      <w:marTop w:val="0"/>
      <w:marBottom w:val="0"/>
      <w:divBdr>
        <w:top w:val="none" w:sz="0" w:space="0" w:color="auto"/>
        <w:left w:val="none" w:sz="0" w:space="0" w:color="auto"/>
        <w:bottom w:val="none" w:sz="0" w:space="0" w:color="auto"/>
        <w:right w:val="none" w:sz="0" w:space="0" w:color="auto"/>
      </w:divBdr>
    </w:div>
    <w:div w:id="1770924068">
      <w:bodyDiv w:val="1"/>
      <w:marLeft w:val="0"/>
      <w:marRight w:val="0"/>
      <w:marTop w:val="0"/>
      <w:marBottom w:val="0"/>
      <w:divBdr>
        <w:top w:val="none" w:sz="0" w:space="0" w:color="auto"/>
        <w:left w:val="none" w:sz="0" w:space="0" w:color="auto"/>
        <w:bottom w:val="none" w:sz="0" w:space="0" w:color="auto"/>
        <w:right w:val="none" w:sz="0" w:space="0" w:color="auto"/>
      </w:divBdr>
    </w:div>
    <w:div w:id="1771705406">
      <w:bodyDiv w:val="1"/>
      <w:marLeft w:val="0"/>
      <w:marRight w:val="0"/>
      <w:marTop w:val="0"/>
      <w:marBottom w:val="0"/>
      <w:divBdr>
        <w:top w:val="none" w:sz="0" w:space="0" w:color="auto"/>
        <w:left w:val="none" w:sz="0" w:space="0" w:color="auto"/>
        <w:bottom w:val="none" w:sz="0" w:space="0" w:color="auto"/>
        <w:right w:val="none" w:sz="0" w:space="0" w:color="auto"/>
      </w:divBdr>
    </w:div>
    <w:div w:id="1772895125">
      <w:bodyDiv w:val="1"/>
      <w:marLeft w:val="0"/>
      <w:marRight w:val="0"/>
      <w:marTop w:val="0"/>
      <w:marBottom w:val="0"/>
      <w:divBdr>
        <w:top w:val="none" w:sz="0" w:space="0" w:color="auto"/>
        <w:left w:val="none" w:sz="0" w:space="0" w:color="auto"/>
        <w:bottom w:val="none" w:sz="0" w:space="0" w:color="auto"/>
        <w:right w:val="none" w:sz="0" w:space="0" w:color="auto"/>
      </w:divBdr>
    </w:div>
    <w:div w:id="1773696735">
      <w:bodyDiv w:val="1"/>
      <w:marLeft w:val="0"/>
      <w:marRight w:val="0"/>
      <w:marTop w:val="0"/>
      <w:marBottom w:val="0"/>
      <w:divBdr>
        <w:top w:val="none" w:sz="0" w:space="0" w:color="auto"/>
        <w:left w:val="none" w:sz="0" w:space="0" w:color="auto"/>
        <w:bottom w:val="none" w:sz="0" w:space="0" w:color="auto"/>
        <w:right w:val="none" w:sz="0" w:space="0" w:color="auto"/>
      </w:divBdr>
    </w:div>
    <w:div w:id="1774933144">
      <w:bodyDiv w:val="1"/>
      <w:marLeft w:val="0"/>
      <w:marRight w:val="0"/>
      <w:marTop w:val="0"/>
      <w:marBottom w:val="0"/>
      <w:divBdr>
        <w:top w:val="none" w:sz="0" w:space="0" w:color="auto"/>
        <w:left w:val="none" w:sz="0" w:space="0" w:color="auto"/>
        <w:bottom w:val="none" w:sz="0" w:space="0" w:color="auto"/>
        <w:right w:val="none" w:sz="0" w:space="0" w:color="auto"/>
      </w:divBdr>
    </w:div>
    <w:div w:id="1789424291">
      <w:bodyDiv w:val="1"/>
      <w:marLeft w:val="0"/>
      <w:marRight w:val="0"/>
      <w:marTop w:val="0"/>
      <w:marBottom w:val="0"/>
      <w:divBdr>
        <w:top w:val="none" w:sz="0" w:space="0" w:color="auto"/>
        <w:left w:val="none" w:sz="0" w:space="0" w:color="auto"/>
        <w:bottom w:val="none" w:sz="0" w:space="0" w:color="auto"/>
        <w:right w:val="none" w:sz="0" w:space="0" w:color="auto"/>
      </w:divBdr>
    </w:div>
    <w:div w:id="1790660430">
      <w:bodyDiv w:val="1"/>
      <w:marLeft w:val="0"/>
      <w:marRight w:val="0"/>
      <w:marTop w:val="0"/>
      <w:marBottom w:val="0"/>
      <w:divBdr>
        <w:top w:val="none" w:sz="0" w:space="0" w:color="auto"/>
        <w:left w:val="none" w:sz="0" w:space="0" w:color="auto"/>
        <w:bottom w:val="none" w:sz="0" w:space="0" w:color="auto"/>
        <w:right w:val="none" w:sz="0" w:space="0" w:color="auto"/>
      </w:divBdr>
    </w:div>
    <w:div w:id="1794598317">
      <w:bodyDiv w:val="1"/>
      <w:marLeft w:val="0"/>
      <w:marRight w:val="0"/>
      <w:marTop w:val="0"/>
      <w:marBottom w:val="0"/>
      <w:divBdr>
        <w:top w:val="none" w:sz="0" w:space="0" w:color="auto"/>
        <w:left w:val="none" w:sz="0" w:space="0" w:color="auto"/>
        <w:bottom w:val="none" w:sz="0" w:space="0" w:color="auto"/>
        <w:right w:val="none" w:sz="0" w:space="0" w:color="auto"/>
      </w:divBdr>
      <w:divsChild>
        <w:div w:id="28458828">
          <w:marLeft w:val="0"/>
          <w:marRight w:val="0"/>
          <w:marTop w:val="0"/>
          <w:marBottom w:val="0"/>
          <w:divBdr>
            <w:top w:val="none" w:sz="0" w:space="0" w:color="auto"/>
            <w:left w:val="none" w:sz="0" w:space="0" w:color="auto"/>
            <w:bottom w:val="none" w:sz="0" w:space="0" w:color="auto"/>
            <w:right w:val="none" w:sz="0" w:space="0" w:color="auto"/>
          </w:divBdr>
          <w:divsChild>
            <w:div w:id="1733655951">
              <w:marLeft w:val="0"/>
              <w:marRight w:val="0"/>
              <w:marTop w:val="0"/>
              <w:marBottom w:val="0"/>
              <w:divBdr>
                <w:top w:val="none" w:sz="0" w:space="0" w:color="auto"/>
                <w:left w:val="none" w:sz="0" w:space="0" w:color="auto"/>
                <w:bottom w:val="none" w:sz="0" w:space="0" w:color="auto"/>
                <w:right w:val="none" w:sz="0" w:space="0" w:color="auto"/>
              </w:divBdr>
              <w:divsChild>
                <w:div w:id="1049458412">
                  <w:marLeft w:val="0"/>
                  <w:marRight w:val="0"/>
                  <w:marTop w:val="0"/>
                  <w:marBottom w:val="0"/>
                  <w:divBdr>
                    <w:top w:val="none" w:sz="0" w:space="0" w:color="auto"/>
                    <w:left w:val="none" w:sz="0" w:space="0" w:color="auto"/>
                    <w:bottom w:val="none" w:sz="0" w:space="0" w:color="auto"/>
                    <w:right w:val="none" w:sz="0" w:space="0" w:color="auto"/>
                  </w:divBdr>
                  <w:divsChild>
                    <w:div w:id="617761815">
                      <w:marLeft w:val="0"/>
                      <w:marRight w:val="0"/>
                      <w:marTop w:val="0"/>
                      <w:marBottom w:val="0"/>
                      <w:divBdr>
                        <w:top w:val="none" w:sz="0" w:space="0" w:color="auto"/>
                        <w:left w:val="none" w:sz="0" w:space="0" w:color="auto"/>
                        <w:bottom w:val="none" w:sz="0" w:space="0" w:color="auto"/>
                        <w:right w:val="none" w:sz="0" w:space="0" w:color="auto"/>
                      </w:divBdr>
                      <w:divsChild>
                        <w:div w:id="1088426380">
                          <w:marLeft w:val="0"/>
                          <w:marRight w:val="0"/>
                          <w:marTop w:val="0"/>
                          <w:marBottom w:val="0"/>
                          <w:divBdr>
                            <w:top w:val="none" w:sz="0" w:space="0" w:color="auto"/>
                            <w:left w:val="none" w:sz="0" w:space="0" w:color="auto"/>
                            <w:bottom w:val="none" w:sz="0" w:space="0" w:color="auto"/>
                            <w:right w:val="none" w:sz="0" w:space="0" w:color="auto"/>
                          </w:divBdr>
                          <w:divsChild>
                            <w:div w:id="1504393131">
                              <w:marLeft w:val="0"/>
                              <w:marRight w:val="0"/>
                              <w:marTop w:val="0"/>
                              <w:marBottom w:val="0"/>
                              <w:divBdr>
                                <w:top w:val="none" w:sz="0" w:space="0" w:color="auto"/>
                                <w:left w:val="none" w:sz="0" w:space="0" w:color="auto"/>
                                <w:bottom w:val="none" w:sz="0" w:space="0" w:color="auto"/>
                                <w:right w:val="none" w:sz="0" w:space="0" w:color="auto"/>
                              </w:divBdr>
                              <w:divsChild>
                                <w:div w:id="2428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5844">
                          <w:marLeft w:val="0"/>
                          <w:marRight w:val="0"/>
                          <w:marTop w:val="0"/>
                          <w:marBottom w:val="0"/>
                          <w:divBdr>
                            <w:top w:val="none" w:sz="0" w:space="0" w:color="auto"/>
                            <w:left w:val="none" w:sz="0" w:space="0" w:color="auto"/>
                            <w:bottom w:val="none" w:sz="0" w:space="0" w:color="auto"/>
                            <w:right w:val="none" w:sz="0" w:space="0" w:color="auto"/>
                          </w:divBdr>
                          <w:divsChild>
                            <w:div w:id="1755281106">
                              <w:marLeft w:val="0"/>
                              <w:marRight w:val="0"/>
                              <w:marTop w:val="0"/>
                              <w:marBottom w:val="0"/>
                              <w:divBdr>
                                <w:top w:val="none" w:sz="0" w:space="0" w:color="auto"/>
                                <w:left w:val="none" w:sz="0" w:space="0" w:color="auto"/>
                                <w:bottom w:val="none" w:sz="0" w:space="0" w:color="auto"/>
                                <w:right w:val="none" w:sz="0" w:space="0" w:color="auto"/>
                              </w:divBdr>
                              <w:divsChild>
                                <w:div w:id="726346100">
                                  <w:marLeft w:val="0"/>
                                  <w:marRight w:val="0"/>
                                  <w:marTop w:val="0"/>
                                  <w:marBottom w:val="0"/>
                                  <w:divBdr>
                                    <w:top w:val="none" w:sz="0" w:space="0" w:color="auto"/>
                                    <w:left w:val="none" w:sz="0" w:space="0" w:color="auto"/>
                                    <w:bottom w:val="none" w:sz="0" w:space="0" w:color="auto"/>
                                    <w:right w:val="none" w:sz="0" w:space="0" w:color="auto"/>
                                  </w:divBdr>
                                  <w:divsChild>
                                    <w:div w:id="19915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258299">
      <w:bodyDiv w:val="1"/>
      <w:marLeft w:val="0"/>
      <w:marRight w:val="0"/>
      <w:marTop w:val="0"/>
      <w:marBottom w:val="0"/>
      <w:divBdr>
        <w:top w:val="none" w:sz="0" w:space="0" w:color="auto"/>
        <w:left w:val="none" w:sz="0" w:space="0" w:color="auto"/>
        <w:bottom w:val="none" w:sz="0" w:space="0" w:color="auto"/>
        <w:right w:val="none" w:sz="0" w:space="0" w:color="auto"/>
      </w:divBdr>
    </w:div>
    <w:div w:id="1799491414">
      <w:bodyDiv w:val="1"/>
      <w:marLeft w:val="0"/>
      <w:marRight w:val="0"/>
      <w:marTop w:val="0"/>
      <w:marBottom w:val="0"/>
      <w:divBdr>
        <w:top w:val="none" w:sz="0" w:space="0" w:color="auto"/>
        <w:left w:val="none" w:sz="0" w:space="0" w:color="auto"/>
        <w:bottom w:val="none" w:sz="0" w:space="0" w:color="auto"/>
        <w:right w:val="none" w:sz="0" w:space="0" w:color="auto"/>
      </w:divBdr>
    </w:div>
    <w:div w:id="1809318131">
      <w:bodyDiv w:val="1"/>
      <w:marLeft w:val="0"/>
      <w:marRight w:val="0"/>
      <w:marTop w:val="0"/>
      <w:marBottom w:val="0"/>
      <w:divBdr>
        <w:top w:val="none" w:sz="0" w:space="0" w:color="auto"/>
        <w:left w:val="none" w:sz="0" w:space="0" w:color="auto"/>
        <w:bottom w:val="none" w:sz="0" w:space="0" w:color="auto"/>
        <w:right w:val="none" w:sz="0" w:space="0" w:color="auto"/>
      </w:divBdr>
    </w:div>
    <w:div w:id="1812673352">
      <w:bodyDiv w:val="1"/>
      <w:marLeft w:val="0"/>
      <w:marRight w:val="0"/>
      <w:marTop w:val="0"/>
      <w:marBottom w:val="0"/>
      <w:divBdr>
        <w:top w:val="none" w:sz="0" w:space="0" w:color="auto"/>
        <w:left w:val="none" w:sz="0" w:space="0" w:color="auto"/>
        <w:bottom w:val="none" w:sz="0" w:space="0" w:color="auto"/>
        <w:right w:val="none" w:sz="0" w:space="0" w:color="auto"/>
      </w:divBdr>
    </w:div>
    <w:div w:id="1815678773">
      <w:bodyDiv w:val="1"/>
      <w:marLeft w:val="0"/>
      <w:marRight w:val="0"/>
      <w:marTop w:val="0"/>
      <w:marBottom w:val="0"/>
      <w:divBdr>
        <w:top w:val="none" w:sz="0" w:space="0" w:color="auto"/>
        <w:left w:val="none" w:sz="0" w:space="0" w:color="auto"/>
        <w:bottom w:val="none" w:sz="0" w:space="0" w:color="auto"/>
        <w:right w:val="none" w:sz="0" w:space="0" w:color="auto"/>
      </w:divBdr>
      <w:divsChild>
        <w:div w:id="157498168">
          <w:marLeft w:val="0"/>
          <w:marRight w:val="0"/>
          <w:marTop w:val="0"/>
          <w:marBottom w:val="0"/>
          <w:divBdr>
            <w:top w:val="none" w:sz="0" w:space="0" w:color="auto"/>
            <w:left w:val="none" w:sz="0" w:space="0" w:color="auto"/>
            <w:bottom w:val="none" w:sz="0" w:space="0" w:color="auto"/>
            <w:right w:val="none" w:sz="0" w:space="0" w:color="auto"/>
          </w:divBdr>
        </w:div>
      </w:divsChild>
    </w:div>
    <w:div w:id="1822231021">
      <w:bodyDiv w:val="1"/>
      <w:marLeft w:val="0"/>
      <w:marRight w:val="0"/>
      <w:marTop w:val="0"/>
      <w:marBottom w:val="0"/>
      <w:divBdr>
        <w:top w:val="none" w:sz="0" w:space="0" w:color="auto"/>
        <w:left w:val="none" w:sz="0" w:space="0" w:color="auto"/>
        <w:bottom w:val="none" w:sz="0" w:space="0" w:color="auto"/>
        <w:right w:val="none" w:sz="0" w:space="0" w:color="auto"/>
      </w:divBdr>
    </w:div>
    <w:div w:id="1825853541">
      <w:bodyDiv w:val="1"/>
      <w:marLeft w:val="0"/>
      <w:marRight w:val="0"/>
      <w:marTop w:val="0"/>
      <w:marBottom w:val="0"/>
      <w:divBdr>
        <w:top w:val="none" w:sz="0" w:space="0" w:color="auto"/>
        <w:left w:val="none" w:sz="0" w:space="0" w:color="auto"/>
        <w:bottom w:val="none" w:sz="0" w:space="0" w:color="auto"/>
        <w:right w:val="none" w:sz="0" w:space="0" w:color="auto"/>
      </w:divBdr>
    </w:div>
    <w:div w:id="1829398610">
      <w:bodyDiv w:val="1"/>
      <w:marLeft w:val="0"/>
      <w:marRight w:val="0"/>
      <w:marTop w:val="0"/>
      <w:marBottom w:val="0"/>
      <w:divBdr>
        <w:top w:val="none" w:sz="0" w:space="0" w:color="auto"/>
        <w:left w:val="none" w:sz="0" w:space="0" w:color="auto"/>
        <w:bottom w:val="none" w:sz="0" w:space="0" w:color="auto"/>
        <w:right w:val="none" w:sz="0" w:space="0" w:color="auto"/>
      </w:divBdr>
    </w:div>
    <w:div w:id="1834485714">
      <w:bodyDiv w:val="1"/>
      <w:marLeft w:val="0"/>
      <w:marRight w:val="0"/>
      <w:marTop w:val="0"/>
      <w:marBottom w:val="0"/>
      <w:divBdr>
        <w:top w:val="none" w:sz="0" w:space="0" w:color="auto"/>
        <w:left w:val="none" w:sz="0" w:space="0" w:color="auto"/>
        <w:bottom w:val="none" w:sz="0" w:space="0" w:color="auto"/>
        <w:right w:val="none" w:sz="0" w:space="0" w:color="auto"/>
      </w:divBdr>
    </w:div>
    <w:div w:id="1840971903">
      <w:bodyDiv w:val="1"/>
      <w:marLeft w:val="0"/>
      <w:marRight w:val="0"/>
      <w:marTop w:val="0"/>
      <w:marBottom w:val="0"/>
      <w:divBdr>
        <w:top w:val="none" w:sz="0" w:space="0" w:color="auto"/>
        <w:left w:val="none" w:sz="0" w:space="0" w:color="auto"/>
        <w:bottom w:val="none" w:sz="0" w:space="0" w:color="auto"/>
        <w:right w:val="none" w:sz="0" w:space="0" w:color="auto"/>
      </w:divBdr>
    </w:div>
    <w:div w:id="1843004781">
      <w:bodyDiv w:val="1"/>
      <w:marLeft w:val="0"/>
      <w:marRight w:val="0"/>
      <w:marTop w:val="0"/>
      <w:marBottom w:val="0"/>
      <w:divBdr>
        <w:top w:val="none" w:sz="0" w:space="0" w:color="auto"/>
        <w:left w:val="none" w:sz="0" w:space="0" w:color="auto"/>
        <w:bottom w:val="none" w:sz="0" w:space="0" w:color="auto"/>
        <w:right w:val="none" w:sz="0" w:space="0" w:color="auto"/>
      </w:divBdr>
    </w:div>
    <w:div w:id="1843936438">
      <w:bodyDiv w:val="1"/>
      <w:marLeft w:val="0"/>
      <w:marRight w:val="0"/>
      <w:marTop w:val="0"/>
      <w:marBottom w:val="0"/>
      <w:divBdr>
        <w:top w:val="none" w:sz="0" w:space="0" w:color="auto"/>
        <w:left w:val="none" w:sz="0" w:space="0" w:color="auto"/>
        <w:bottom w:val="none" w:sz="0" w:space="0" w:color="auto"/>
        <w:right w:val="none" w:sz="0" w:space="0" w:color="auto"/>
      </w:divBdr>
    </w:div>
    <w:div w:id="1854147712">
      <w:bodyDiv w:val="1"/>
      <w:marLeft w:val="0"/>
      <w:marRight w:val="0"/>
      <w:marTop w:val="0"/>
      <w:marBottom w:val="0"/>
      <w:divBdr>
        <w:top w:val="none" w:sz="0" w:space="0" w:color="auto"/>
        <w:left w:val="none" w:sz="0" w:space="0" w:color="auto"/>
        <w:bottom w:val="none" w:sz="0" w:space="0" w:color="auto"/>
        <w:right w:val="none" w:sz="0" w:space="0" w:color="auto"/>
      </w:divBdr>
    </w:div>
    <w:div w:id="1865244972">
      <w:bodyDiv w:val="1"/>
      <w:marLeft w:val="0"/>
      <w:marRight w:val="0"/>
      <w:marTop w:val="0"/>
      <w:marBottom w:val="0"/>
      <w:divBdr>
        <w:top w:val="none" w:sz="0" w:space="0" w:color="auto"/>
        <w:left w:val="none" w:sz="0" w:space="0" w:color="auto"/>
        <w:bottom w:val="none" w:sz="0" w:space="0" w:color="auto"/>
        <w:right w:val="none" w:sz="0" w:space="0" w:color="auto"/>
      </w:divBdr>
    </w:div>
    <w:div w:id="1868257435">
      <w:bodyDiv w:val="1"/>
      <w:marLeft w:val="0"/>
      <w:marRight w:val="0"/>
      <w:marTop w:val="0"/>
      <w:marBottom w:val="0"/>
      <w:divBdr>
        <w:top w:val="none" w:sz="0" w:space="0" w:color="auto"/>
        <w:left w:val="none" w:sz="0" w:space="0" w:color="auto"/>
        <w:bottom w:val="none" w:sz="0" w:space="0" w:color="auto"/>
        <w:right w:val="none" w:sz="0" w:space="0" w:color="auto"/>
      </w:divBdr>
    </w:div>
    <w:div w:id="1868441671">
      <w:bodyDiv w:val="1"/>
      <w:marLeft w:val="0"/>
      <w:marRight w:val="0"/>
      <w:marTop w:val="0"/>
      <w:marBottom w:val="0"/>
      <w:divBdr>
        <w:top w:val="none" w:sz="0" w:space="0" w:color="auto"/>
        <w:left w:val="none" w:sz="0" w:space="0" w:color="auto"/>
        <w:bottom w:val="none" w:sz="0" w:space="0" w:color="auto"/>
        <w:right w:val="none" w:sz="0" w:space="0" w:color="auto"/>
      </w:divBdr>
      <w:divsChild>
        <w:div w:id="1585724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1063107">
      <w:bodyDiv w:val="1"/>
      <w:marLeft w:val="0"/>
      <w:marRight w:val="0"/>
      <w:marTop w:val="0"/>
      <w:marBottom w:val="0"/>
      <w:divBdr>
        <w:top w:val="none" w:sz="0" w:space="0" w:color="auto"/>
        <w:left w:val="none" w:sz="0" w:space="0" w:color="auto"/>
        <w:bottom w:val="none" w:sz="0" w:space="0" w:color="auto"/>
        <w:right w:val="none" w:sz="0" w:space="0" w:color="auto"/>
      </w:divBdr>
    </w:div>
    <w:div w:id="1872958089">
      <w:bodyDiv w:val="1"/>
      <w:marLeft w:val="0"/>
      <w:marRight w:val="0"/>
      <w:marTop w:val="0"/>
      <w:marBottom w:val="0"/>
      <w:divBdr>
        <w:top w:val="none" w:sz="0" w:space="0" w:color="auto"/>
        <w:left w:val="none" w:sz="0" w:space="0" w:color="auto"/>
        <w:bottom w:val="none" w:sz="0" w:space="0" w:color="auto"/>
        <w:right w:val="none" w:sz="0" w:space="0" w:color="auto"/>
      </w:divBdr>
    </w:div>
    <w:div w:id="1881940039">
      <w:bodyDiv w:val="1"/>
      <w:marLeft w:val="0"/>
      <w:marRight w:val="0"/>
      <w:marTop w:val="0"/>
      <w:marBottom w:val="0"/>
      <w:divBdr>
        <w:top w:val="none" w:sz="0" w:space="0" w:color="auto"/>
        <w:left w:val="none" w:sz="0" w:space="0" w:color="auto"/>
        <w:bottom w:val="none" w:sz="0" w:space="0" w:color="auto"/>
        <w:right w:val="none" w:sz="0" w:space="0" w:color="auto"/>
      </w:divBdr>
    </w:div>
    <w:div w:id="1885216181">
      <w:bodyDiv w:val="1"/>
      <w:marLeft w:val="0"/>
      <w:marRight w:val="0"/>
      <w:marTop w:val="0"/>
      <w:marBottom w:val="0"/>
      <w:divBdr>
        <w:top w:val="none" w:sz="0" w:space="0" w:color="auto"/>
        <w:left w:val="none" w:sz="0" w:space="0" w:color="auto"/>
        <w:bottom w:val="none" w:sz="0" w:space="0" w:color="auto"/>
        <w:right w:val="none" w:sz="0" w:space="0" w:color="auto"/>
      </w:divBdr>
    </w:div>
    <w:div w:id="1893610148">
      <w:bodyDiv w:val="1"/>
      <w:marLeft w:val="0"/>
      <w:marRight w:val="0"/>
      <w:marTop w:val="0"/>
      <w:marBottom w:val="0"/>
      <w:divBdr>
        <w:top w:val="none" w:sz="0" w:space="0" w:color="auto"/>
        <w:left w:val="none" w:sz="0" w:space="0" w:color="auto"/>
        <w:bottom w:val="none" w:sz="0" w:space="0" w:color="auto"/>
        <w:right w:val="none" w:sz="0" w:space="0" w:color="auto"/>
      </w:divBdr>
    </w:div>
    <w:div w:id="1896426002">
      <w:bodyDiv w:val="1"/>
      <w:marLeft w:val="0"/>
      <w:marRight w:val="0"/>
      <w:marTop w:val="0"/>
      <w:marBottom w:val="0"/>
      <w:divBdr>
        <w:top w:val="none" w:sz="0" w:space="0" w:color="auto"/>
        <w:left w:val="none" w:sz="0" w:space="0" w:color="auto"/>
        <w:bottom w:val="none" w:sz="0" w:space="0" w:color="auto"/>
        <w:right w:val="none" w:sz="0" w:space="0" w:color="auto"/>
      </w:divBdr>
    </w:div>
    <w:div w:id="1896546765">
      <w:bodyDiv w:val="1"/>
      <w:marLeft w:val="0"/>
      <w:marRight w:val="0"/>
      <w:marTop w:val="0"/>
      <w:marBottom w:val="0"/>
      <w:divBdr>
        <w:top w:val="none" w:sz="0" w:space="0" w:color="auto"/>
        <w:left w:val="none" w:sz="0" w:space="0" w:color="auto"/>
        <w:bottom w:val="none" w:sz="0" w:space="0" w:color="auto"/>
        <w:right w:val="none" w:sz="0" w:space="0" w:color="auto"/>
      </w:divBdr>
    </w:div>
    <w:div w:id="1902204653">
      <w:bodyDiv w:val="1"/>
      <w:marLeft w:val="0"/>
      <w:marRight w:val="0"/>
      <w:marTop w:val="0"/>
      <w:marBottom w:val="0"/>
      <w:divBdr>
        <w:top w:val="none" w:sz="0" w:space="0" w:color="auto"/>
        <w:left w:val="none" w:sz="0" w:space="0" w:color="auto"/>
        <w:bottom w:val="none" w:sz="0" w:space="0" w:color="auto"/>
        <w:right w:val="none" w:sz="0" w:space="0" w:color="auto"/>
      </w:divBdr>
    </w:div>
    <w:div w:id="1919904465">
      <w:bodyDiv w:val="1"/>
      <w:marLeft w:val="0"/>
      <w:marRight w:val="0"/>
      <w:marTop w:val="0"/>
      <w:marBottom w:val="0"/>
      <w:divBdr>
        <w:top w:val="none" w:sz="0" w:space="0" w:color="auto"/>
        <w:left w:val="none" w:sz="0" w:space="0" w:color="auto"/>
        <w:bottom w:val="none" w:sz="0" w:space="0" w:color="auto"/>
        <w:right w:val="none" w:sz="0" w:space="0" w:color="auto"/>
      </w:divBdr>
    </w:div>
    <w:div w:id="1930582803">
      <w:bodyDiv w:val="1"/>
      <w:marLeft w:val="0"/>
      <w:marRight w:val="0"/>
      <w:marTop w:val="0"/>
      <w:marBottom w:val="0"/>
      <w:divBdr>
        <w:top w:val="none" w:sz="0" w:space="0" w:color="auto"/>
        <w:left w:val="none" w:sz="0" w:space="0" w:color="auto"/>
        <w:bottom w:val="none" w:sz="0" w:space="0" w:color="auto"/>
        <w:right w:val="none" w:sz="0" w:space="0" w:color="auto"/>
      </w:divBdr>
    </w:div>
    <w:div w:id="1935438653">
      <w:bodyDiv w:val="1"/>
      <w:marLeft w:val="0"/>
      <w:marRight w:val="0"/>
      <w:marTop w:val="0"/>
      <w:marBottom w:val="0"/>
      <w:divBdr>
        <w:top w:val="none" w:sz="0" w:space="0" w:color="auto"/>
        <w:left w:val="none" w:sz="0" w:space="0" w:color="auto"/>
        <w:bottom w:val="none" w:sz="0" w:space="0" w:color="auto"/>
        <w:right w:val="none" w:sz="0" w:space="0" w:color="auto"/>
      </w:divBdr>
    </w:div>
    <w:div w:id="1935551746">
      <w:bodyDiv w:val="1"/>
      <w:marLeft w:val="0"/>
      <w:marRight w:val="0"/>
      <w:marTop w:val="0"/>
      <w:marBottom w:val="0"/>
      <w:divBdr>
        <w:top w:val="none" w:sz="0" w:space="0" w:color="auto"/>
        <w:left w:val="none" w:sz="0" w:space="0" w:color="auto"/>
        <w:bottom w:val="none" w:sz="0" w:space="0" w:color="auto"/>
        <w:right w:val="none" w:sz="0" w:space="0" w:color="auto"/>
      </w:divBdr>
    </w:div>
    <w:div w:id="1940481037">
      <w:bodyDiv w:val="1"/>
      <w:marLeft w:val="0"/>
      <w:marRight w:val="0"/>
      <w:marTop w:val="0"/>
      <w:marBottom w:val="0"/>
      <w:divBdr>
        <w:top w:val="none" w:sz="0" w:space="0" w:color="auto"/>
        <w:left w:val="none" w:sz="0" w:space="0" w:color="auto"/>
        <w:bottom w:val="none" w:sz="0" w:space="0" w:color="auto"/>
        <w:right w:val="none" w:sz="0" w:space="0" w:color="auto"/>
      </w:divBdr>
    </w:div>
    <w:div w:id="1945458349">
      <w:bodyDiv w:val="1"/>
      <w:marLeft w:val="0"/>
      <w:marRight w:val="0"/>
      <w:marTop w:val="0"/>
      <w:marBottom w:val="0"/>
      <w:divBdr>
        <w:top w:val="none" w:sz="0" w:space="0" w:color="auto"/>
        <w:left w:val="none" w:sz="0" w:space="0" w:color="auto"/>
        <w:bottom w:val="none" w:sz="0" w:space="0" w:color="auto"/>
        <w:right w:val="none" w:sz="0" w:space="0" w:color="auto"/>
      </w:divBdr>
    </w:div>
    <w:div w:id="1947614948">
      <w:bodyDiv w:val="1"/>
      <w:marLeft w:val="0"/>
      <w:marRight w:val="0"/>
      <w:marTop w:val="0"/>
      <w:marBottom w:val="0"/>
      <w:divBdr>
        <w:top w:val="none" w:sz="0" w:space="0" w:color="auto"/>
        <w:left w:val="none" w:sz="0" w:space="0" w:color="auto"/>
        <w:bottom w:val="none" w:sz="0" w:space="0" w:color="auto"/>
        <w:right w:val="none" w:sz="0" w:space="0" w:color="auto"/>
      </w:divBdr>
    </w:div>
    <w:div w:id="1947687896">
      <w:bodyDiv w:val="1"/>
      <w:marLeft w:val="0"/>
      <w:marRight w:val="0"/>
      <w:marTop w:val="0"/>
      <w:marBottom w:val="0"/>
      <w:divBdr>
        <w:top w:val="none" w:sz="0" w:space="0" w:color="auto"/>
        <w:left w:val="none" w:sz="0" w:space="0" w:color="auto"/>
        <w:bottom w:val="none" w:sz="0" w:space="0" w:color="auto"/>
        <w:right w:val="none" w:sz="0" w:space="0" w:color="auto"/>
      </w:divBdr>
    </w:div>
    <w:div w:id="1949072264">
      <w:bodyDiv w:val="1"/>
      <w:marLeft w:val="0"/>
      <w:marRight w:val="0"/>
      <w:marTop w:val="0"/>
      <w:marBottom w:val="0"/>
      <w:divBdr>
        <w:top w:val="none" w:sz="0" w:space="0" w:color="auto"/>
        <w:left w:val="none" w:sz="0" w:space="0" w:color="auto"/>
        <w:bottom w:val="none" w:sz="0" w:space="0" w:color="auto"/>
        <w:right w:val="none" w:sz="0" w:space="0" w:color="auto"/>
      </w:divBdr>
    </w:div>
    <w:div w:id="1949971109">
      <w:bodyDiv w:val="1"/>
      <w:marLeft w:val="0"/>
      <w:marRight w:val="0"/>
      <w:marTop w:val="0"/>
      <w:marBottom w:val="0"/>
      <w:divBdr>
        <w:top w:val="none" w:sz="0" w:space="0" w:color="auto"/>
        <w:left w:val="none" w:sz="0" w:space="0" w:color="auto"/>
        <w:bottom w:val="none" w:sz="0" w:space="0" w:color="auto"/>
        <w:right w:val="none" w:sz="0" w:space="0" w:color="auto"/>
      </w:divBdr>
    </w:div>
    <w:div w:id="1950382719">
      <w:bodyDiv w:val="1"/>
      <w:marLeft w:val="0"/>
      <w:marRight w:val="0"/>
      <w:marTop w:val="0"/>
      <w:marBottom w:val="0"/>
      <w:divBdr>
        <w:top w:val="none" w:sz="0" w:space="0" w:color="auto"/>
        <w:left w:val="none" w:sz="0" w:space="0" w:color="auto"/>
        <w:bottom w:val="none" w:sz="0" w:space="0" w:color="auto"/>
        <w:right w:val="none" w:sz="0" w:space="0" w:color="auto"/>
      </w:divBdr>
    </w:div>
    <w:div w:id="1952546128">
      <w:bodyDiv w:val="1"/>
      <w:marLeft w:val="0"/>
      <w:marRight w:val="0"/>
      <w:marTop w:val="0"/>
      <w:marBottom w:val="0"/>
      <w:divBdr>
        <w:top w:val="none" w:sz="0" w:space="0" w:color="auto"/>
        <w:left w:val="none" w:sz="0" w:space="0" w:color="auto"/>
        <w:bottom w:val="none" w:sz="0" w:space="0" w:color="auto"/>
        <w:right w:val="none" w:sz="0" w:space="0" w:color="auto"/>
      </w:divBdr>
    </w:div>
    <w:div w:id="1961305139">
      <w:bodyDiv w:val="1"/>
      <w:marLeft w:val="0"/>
      <w:marRight w:val="0"/>
      <w:marTop w:val="0"/>
      <w:marBottom w:val="0"/>
      <w:divBdr>
        <w:top w:val="none" w:sz="0" w:space="0" w:color="auto"/>
        <w:left w:val="none" w:sz="0" w:space="0" w:color="auto"/>
        <w:bottom w:val="none" w:sz="0" w:space="0" w:color="auto"/>
        <w:right w:val="none" w:sz="0" w:space="0" w:color="auto"/>
      </w:divBdr>
    </w:div>
    <w:div w:id="1969319125">
      <w:bodyDiv w:val="1"/>
      <w:marLeft w:val="0"/>
      <w:marRight w:val="0"/>
      <w:marTop w:val="0"/>
      <w:marBottom w:val="0"/>
      <w:divBdr>
        <w:top w:val="none" w:sz="0" w:space="0" w:color="auto"/>
        <w:left w:val="none" w:sz="0" w:space="0" w:color="auto"/>
        <w:bottom w:val="none" w:sz="0" w:space="0" w:color="auto"/>
        <w:right w:val="none" w:sz="0" w:space="0" w:color="auto"/>
      </w:divBdr>
    </w:div>
    <w:div w:id="1970891613">
      <w:bodyDiv w:val="1"/>
      <w:marLeft w:val="0"/>
      <w:marRight w:val="0"/>
      <w:marTop w:val="0"/>
      <w:marBottom w:val="0"/>
      <w:divBdr>
        <w:top w:val="none" w:sz="0" w:space="0" w:color="auto"/>
        <w:left w:val="none" w:sz="0" w:space="0" w:color="auto"/>
        <w:bottom w:val="none" w:sz="0" w:space="0" w:color="auto"/>
        <w:right w:val="none" w:sz="0" w:space="0" w:color="auto"/>
      </w:divBdr>
    </w:div>
    <w:div w:id="1975596006">
      <w:bodyDiv w:val="1"/>
      <w:marLeft w:val="0"/>
      <w:marRight w:val="0"/>
      <w:marTop w:val="0"/>
      <w:marBottom w:val="0"/>
      <w:divBdr>
        <w:top w:val="none" w:sz="0" w:space="0" w:color="auto"/>
        <w:left w:val="none" w:sz="0" w:space="0" w:color="auto"/>
        <w:bottom w:val="none" w:sz="0" w:space="0" w:color="auto"/>
        <w:right w:val="none" w:sz="0" w:space="0" w:color="auto"/>
      </w:divBdr>
    </w:div>
    <w:div w:id="1984116735">
      <w:bodyDiv w:val="1"/>
      <w:marLeft w:val="0"/>
      <w:marRight w:val="0"/>
      <w:marTop w:val="0"/>
      <w:marBottom w:val="0"/>
      <w:divBdr>
        <w:top w:val="none" w:sz="0" w:space="0" w:color="auto"/>
        <w:left w:val="none" w:sz="0" w:space="0" w:color="auto"/>
        <w:bottom w:val="none" w:sz="0" w:space="0" w:color="auto"/>
        <w:right w:val="none" w:sz="0" w:space="0" w:color="auto"/>
      </w:divBdr>
    </w:div>
    <w:div w:id="1992296593">
      <w:bodyDiv w:val="1"/>
      <w:marLeft w:val="0"/>
      <w:marRight w:val="0"/>
      <w:marTop w:val="0"/>
      <w:marBottom w:val="0"/>
      <w:divBdr>
        <w:top w:val="none" w:sz="0" w:space="0" w:color="auto"/>
        <w:left w:val="none" w:sz="0" w:space="0" w:color="auto"/>
        <w:bottom w:val="none" w:sz="0" w:space="0" w:color="auto"/>
        <w:right w:val="none" w:sz="0" w:space="0" w:color="auto"/>
      </w:divBdr>
    </w:div>
    <w:div w:id="1999377431">
      <w:bodyDiv w:val="1"/>
      <w:marLeft w:val="0"/>
      <w:marRight w:val="0"/>
      <w:marTop w:val="0"/>
      <w:marBottom w:val="0"/>
      <w:divBdr>
        <w:top w:val="none" w:sz="0" w:space="0" w:color="auto"/>
        <w:left w:val="none" w:sz="0" w:space="0" w:color="auto"/>
        <w:bottom w:val="none" w:sz="0" w:space="0" w:color="auto"/>
        <w:right w:val="none" w:sz="0" w:space="0" w:color="auto"/>
      </w:divBdr>
    </w:div>
    <w:div w:id="2004308599">
      <w:bodyDiv w:val="1"/>
      <w:marLeft w:val="0"/>
      <w:marRight w:val="0"/>
      <w:marTop w:val="0"/>
      <w:marBottom w:val="0"/>
      <w:divBdr>
        <w:top w:val="none" w:sz="0" w:space="0" w:color="auto"/>
        <w:left w:val="none" w:sz="0" w:space="0" w:color="auto"/>
        <w:bottom w:val="none" w:sz="0" w:space="0" w:color="auto"/>
        <w:right w:val="none" w:sz="0" w:space="0" w:color="auto"/>
      </w:divBdr>
    </w:div>
    <w:div w:id="2009358477">
      <w:bodyDiv w:val="1"/>
      <w:marLeft w:val="0"/>
      <w:marRight w:val="0"/>
      <w:marTop w:val="0"/>
      <w:marBottom w:val="0"/>
      <w:divBdr>
        <w:top w:val="none" w:sz="0" w:space="0" w:color="auto"/>
        <w:left w:val="none" w:sz="0" w:space="0" w:color="auto"/>
        <w:bottom w:val="none" w:sz="0" w:space="0" w:color="auto"/>
        <w:right w:val="none" w:sz="0" w:space="0" w:color="auto"/>
      </w:divBdr>
      <w:divsChild>
        <w:div w:id="1896967973">
          <w:marLeft w:val="0"/>
          <w:marRight w:val="0"/>
          <w:marTop w:val="0"/>
          <w:marBottom w:val="0"/>
          <w:divBdr>
            <w:top w:val="none" w:sz="0" w:space="0" w:color="auto"/>
            <w:left w:val="none" w:sz="0" w:space="0" w:color="auto"/>
            <w:bottom w:val="none" w:sz="0" w:space="0" w:color="auto"/>
            <w:right w:val="none" w:sz="0" w:space="0" w:color="auto"/>
          </w:divBdr>
          <w:divsChild>
            <w:div w:id="750275936">
              <w:marLeft w:val="0"/>
              <w:marRight w:val="0"/>
              <w:marTop w:val="0"/>
              <w:marBottom w:val="0"/>
              <w:divBdr>
                <w:top w:val="none" w:sz="0" w:space="0" w:color="auto"/>
                <w:left w:val="none" w:sz="0" w:space="0" w:color="auto"/>
                <w:bottom w:val="none" w:sz="0" w:space="0" w:color="auto"/>
                <w:right w:val="none" w:sz="0" w:space="0" w:color="auto"/>
              </w:divBdr>
              <w:divsChild>
                <w:div w:id="2059888061">
                  <w:marLeft w:val="0"/>
                  <w:marRight w:val="0"/>
                  <w:marTop w:val="0"/>
                  <w:marBottom w:val="0"/>
                  <w:divBdr>
                    <w:top w:val="none" w:sz="0" w:space="0" w:color="auto"/>
                    <w:left w:val="none" w:sz="0" w:space="0" w:color="auto"/>
                    <w:bottom w:val="none" w:sz="0" w:space="0" w:color="auto"/>
                    <w:right w:val="none" w:sz="0" w:space="0" w:color="auto"/>
                  </w:divBdr>
                  <w:divsChild>
                    <w:div w:id="455753685">
                      <w:marLeft w:val="0"/>
                      <w:marRight w:val="0"/>
                      <w:marTop w:val="0"/>
                      <w:marBottom w:val="0"/>
                      <w:divBdr>
                        <w:top w:val="none" w:sz="0" w:space="0" w:color="auto"/>
                        <w:left w:val="none" w:sz="0" w:space="0" w:color="auto"/>
                        <w:bottom w:val="none" w:sz="0" w:space="0" w:color="auto"/>
                        <w:right w:val="none" w:sz="0" w:space="0" w:color="auto"/>
                      </w:divBdr>
                      <w:divsChild>
                        <w:div w:id="395320393">
                          <w:marLeft w:val="0"/>
                          <w:marRight w:val="0"/>
                          <w:marTop w:val="0"/>
                          <w:marBottom w:val="0"/>
                          <w:divBdr>
                            <w:top w:val="none" w:sz="0" w:space="0" w:color="auto"/>
                            <w:left w:val="none" w:sz="0" w:space="0" w:color="auto"/>
                            <w:bottom w:val="none" w:sz="0" w:space="0" w:color="auto"/>
                            <w:right w:val="none" w:sz="0" w:space="0" w:color="auto"/>
                          </w:divBdr>
                          <w:divsChild>
                            <w:div w:id="603416007">
                              <w:marLeft w:val="0"/>
                              <w:marRight w:val="0"/>
                              <w:marTop w:val="0"/>
                              <w:marBottom w:val="0"/>
                              <w:divBdr>
                                <w:top w:val="none" w:sz="0" w:space="0" w:color="auto"/>
                                <w:left w:val="none" w:sz="0" w:space="0" w:color="auto"/>
                                <w:bottom w:val="none" w:sz="0" w:space="0" w:color="auto"/>
                                <w:right w:val="none" w:sz="0" w:space="0" w:color="auto"/>
                              </w:divBdr>
                              <w:divsChild>
                                <w:div w:id="1190291424">
                                  <w:marLeft w:val="0"/>
                                  <w:marRight w:val="0"/>
                                  <w:marTop w:val="0"/>
                                  <w:marBottom w:val="0"/>
                                  <w:divBdr>
                                    <w:top w:val="none" w:sz="0" w:space="0" w:color="auto"/>
                                    <w:left w:val="none" w:sz="0" w:space="0" w:color="auto"/>
                                    <w:bottom w:val="none" w:sz="0" w:space="0" w:color="auto"/>
                                    <w:right w:val="none" w:sz="0" w:space="0" w:color="auto"/>
                                  </w:divBdr>
                                  <w:divsChild>
                                    <w:div w:id="939996152">
                                      <w:marLeft w:val="0"/>
                                      <w:marRight w:val="0"/>
                                      <w:marTop w:val="0"/>
                                      <w:marBottom w:val="0"/>
                                      <w:divBdr>
                                        <w:top w:val="none" w:sz="0" w:space="0" w:color="auto"/>
                                        <w:left w:val="none" w:sz="0" w:space="0" w:color="auto"/>
                                        <w:bottom w:val="none" w:sz="0" w:space="0" w:color="auto"/>
                                        <w:right w:val="none" w:sz="0" w:space="0" w:color="auto"/>
                                      </w:divBdr>
                                      <w:divsChild>
                                        <w:div w:id="1099911929">
                                          <w:marLeft w:val="0"/>
                                          <w:marRight w:val="0"/>
                                          <w:marTop w:val="0"/>
                                          <w:marBottom w:val="0"/>
                                          <w:divBdr>
                                            <w:top w:val="none" w:sz="0" w:space="0" w:color="auto"/>
                                            <w:left w:val="none" w:sz="0" w:space="0" w:color="auto"/>
                                            <w:bottom w:val="none" w:sz="0" w:space="0" w:color="auto"/>
                                            <w:right w:val="none" w:sz="0" w:space="0" w:color="auto"/>
                                          </w:divBdr>
                                          <w:divsChild>
                                            <w:div w:id="8846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5517913">
          <w:marLeft w:val="0"/>
          <w:marRight w:val="0"/>
          <w:marTop w:val="0"/>
          <w:marBottom w:val="0"/>
          <w:divBdr>
            <w:top w:val="none" w:sz="0" w:space="0" w:color="auto"/>
            <w:left w:val="none" w:sz="0" w:space="0" w:color="auto"/>
            <w:bottom w:val="none" w:sz="0" w:space="0" w:color="auto"/>
            <w:right w:val="none" w:sz="0" w:space="0" w:color="auto"/>
          </w:divBdr>
          <w:divsChild>
            <w:div w:id="318536442">
              <w:marLeft w:val="0"/>
              <w:marRight w:val="0"/>
              <w:marTop w:val="0"/>
              <w:marBottom w:val="0"/>
              <w:divBdr>
                <w:top w:val="none" w:sz="0" w:space="0" w:color="auto"/>
                <w:left w:val="none" w:sz="0" w:space="0" w:color="auto"/>
                <w:bottom w:val="none" w:sz="0" w:space="0" w:color="auto"/>
                <w:right w:val="none" w:sz="0" w:space="0" w:color="auto"/>
              </w:divBdr>
              <w:divsChild>
                <w:div w:id="45421616">
                  <w:marLeft w:val="0"/>
                  <w:marRight w:val="0"/>
                  <w:marTop w:val="0"/>
                  <w:marBottom w:val="0"/>
                  <w:divBdr>
                    <w:top w:val="none" w:sz="0" w:space="0" w:color="auto"/>
                    <w:left w:val="none" w:sz="0" w:space="0" w:color="auto"/>
                    <w:bottom w:val="none" w:sz="0" w:space="0" w:color="auto"/>
                    <w:right w:val="none" w:sz="0" w:space="0" w:color="auto"/>
                  </w:divBdr>
                  <w:divsChild>
                    <w:div w:id="2078357354">
                      <w:marLeft w:val="0"/>
                      <w:marRight w:val="0"/>
                      <w:marTop w:val="0"/>
                      <w:marBottom w:val="0"/>
                      <w:divBdr>
                        <w:top w:val="none" w:sz="0" w:space="0" w:color="auto"/>
                        <w:left w:val="none" w:sz="0" w:space="0" w:color="auto"/>
                        <w:bottom w:val="none" w:sz="0" w:space="0" w:color="auto"/>
                        <w:right w:val="none" w:sz="0" w:space="0" w:color="auto"/>
                      </w:divBdr>
                      <w:divsChild>
                        <w:div w:id="1399204280">
                          <w:marLeft w:val="0"/>
                          <w:marRight w:val="0"/>
                          <w:marTop w:val="0"/>
                          <w:marBottom w:val="0"/>
                          <w:divBdr>
                            <w:top w:val="none" w:sz="0" w:space="0" w:color="auto"/>
                            <w:left w:val="none" w:sz="0" w:space="0" w:color="auto"/>
                            <w:bottom w:val="none" w:sz="0" w:space="0" w:color="auto"/>
                            <w:right w:val="none" w:sz="0" w:space="0" w:color="auto"/>
                          </w:divBdr>
                          <w:divsChild>
                            <w:div w:id="1622417606">
                              <w:marLeft w:val="0"/>
                              <w:marRight w:val="0"/>
                              <w:marTop w:val="0"/>
                              <w:marBottom w:val="0"/>
                              <w:divBdr>
                                <w:top w:val="none" w:sz="0" w:space="0" w:color="auto"/>
                                <w:left w:val="none" w:sz="0" w:space="0" w:color="auto"/>
                                <w:bottom w:val="none" w:sz="0" w:space="0" w:color="auto"/>
                                <w:right w:val="none" w:sz="0" w:space="0" w:color="auto"/>
                              </w:divBdr>
                              <w:divsChild>
                                <w:div w:id="447089810">
                                  <w:marLeft w:val="0"/>
                                  <w:marRight w:val="0"/>
                                  <w:marTop w:val="0"/>
                                  <w:marBottom w:val="0"/>
                                  <w:divBdr>
                                    <w:top w:val="none" w:sz="0" w:space="0" w:color="auto"/>
                                    <w:left w:val="none" w:sz="0" w:space="0" w:color="auto"/>
                                    <w:bottom w:val="none" w:sz="0" w:space="0" w:color="auto"/>
                                    <w:right w:val="none" w:sz="0" w:space="0" w:color="auto"/>
                                  </w:divBdr>
                                  <w:divsChild>
                                    <w:div w:id="853767360">
                                      <w:marLeft w:val="0"/>
                                      <w:marRight w:val="0"/>
                                      <w:marTop w:val="0"/>
                                      <w:marBottom w:val="0"/>
                                      <w:divBdr>
                                        <w:top w:val="none" w:sz="0" w:space="0" w:color="auto"/>
                                        <w:left w:val="none" w:sz="0" w:space="0" w:color="auto"/>
                                        <w:bottom w:val="none" w:sz="0" w:space="0" w:color="auto"/>
                                        <w:right w:val="none" w:sz="0" w:space="0" w:color="auto"/>
                                      </w:divBdr>
                                      <w:divsChild>
                                        <w:div w:id="1454901740">
                                          <w:marLeft w:val="0"/>
                                          <w:marRight w:val="0"/>
                                          <w:marTop w:val="0"/>
                                          <w:marBottom w:val="0"/>
                                          <w:divBdr>
                                            <w:top w:val="none" w:sz="0" w:space="0" w:color="auto"/>
                                            <w:left w:val="none" w:sz="0" w:space="0" w:color="auto"/>
                                            <w:bottom w:val="none" w:sz="0" w:space="0" w:color="auto"/>
                                            <w:right w:val="none" w:sz="0" w:space="0" w:color="auto"/>
                                          </w:divBdr>
                                          <w:divsChild>
                                            <w:div w:id="17169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92537">
                                  <w:marLeft w:val="0"/>
                                  <w:marRight w:val="0"/>
                                  <w:marTop w:val="0"/>
                                  <w:marBottom w:val="0"/>
                                  <w:divBdr>
                                    <w:top w:val="none" w:sz="0" w:space="0" w:color="auto"/>
                                    <w:left w:val="none" w:sz="0" w:space="0" w:color="auto"/>
                                    <w:bottom w:val="none" w:sz="0" w:space="0" w:color="auto"/>
                                    <w:right w:val="none" w:sz="0" w:space="0" w:color="auto"/>
                                  </w:divBdr>
                                  <w:divsChild>
                                    <w:div w:id="137635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495553">
      <w:bodyDiv w:val="1"/>
      <w:marLeft w:val="0"/>
      <w:marRight w:val="0"/>
      <w:marTop w:val="0"/>
      <w:marBottom w:val="0"/>
      <w:divBdr>
        <w:top w:val="none" w:sz="0" w:space="0" w:color="auto"/>
        <w:left w:val="none" w:sz="0" w:space="0" w:color="auto"/>
        <w:bottom w:val="none" w:sz="0" w:space="0" w:color="auto"/>
        <w:right w:val="none" w:sz="0" w:space="0" w:color="auto"/>
      </w:divBdr>
      <w:divsChild>
        <w:div w:id="481459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2720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61530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33822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843366">
      <w:bodyDiv w:val="1"/>
      <w:marLeft w:val="0"/>
      <w:marRight w:val="0"/>
      <w:marTop w:val="0"/>
      <w:marBottom w:val="0"/>
      <w:divBdr>
        <w:top w:val="none" w:sz="0" w:space="0" w:color="auto"/>
        <w:left w:val="none" w:sz="0" w:space="0" w:color="auto"/>
        <w:bottom w:val="none" w:sz="0" w:space="0" w:color="auto"/>
        <w:right w:val="none" w:sz="0" w:space="0" w:color="auto"/>
      </w:divBdr>
    </w:div>
    <w:div w:id="2017880405">
      <w:bodyDiv w:val="1"/>
      <w:marLeft w:val="0"/>
      <w:marRight w:val="0"/>
      <w:marTop w:val="0"/>
      <w:marBottom w:val="0"/>
      <w:divBdr>
        <w:top w:val="none" w:sz="0" w:space="0" w:color="auto"/>
        <w:left w:val="none" w:sz="0" w:space="0" w:color="auto"/>
        <w:bottom w:val="none" w:sz="0" w:space="0" w:color="auto"/>
        <w:right w:val="none" w:sz="0" w:space="0" w:color="auto"/>
      </w:divBdr>
    </w:div>
    <w:div w:id="2023045794">
      <w:bodyDiv w:val="1"/>
      <w:marLeft w:val="0"/>
      <w:marRight w:val="0"/>
      <w:marTop w:val="0"/>
      <w:marBottom w:val="0"/>
      <w:divBdr>
        <w:top w:val="none" w:sz="0" w:space="0" w:color="auto"/>
        <w:left w:val="none" w:sz="0" w:space="0" w:color="auto"/>
        <w:bottom w:val="none" w:sz="0" w:space="0" w:color="auto"/>
        <w:right w:val="none" w:sz="0" w:space="0" w:color="auto"/>
      </w:divBdr>
    </w:div>
    <w:div w:id="2027168490">
      <w:bodyDiv w:val="1"/>
      <w:marLeft w:val="0"/>
      <w:marRight w:val="0"/>
      <w:marTop w:val="0"/>
      <w:marBottom w:val="0"/>
      <w:divBdr>
        <w:top w:val="none" w:sz="0" w:space="0" w:color="auto"/>
        <w:left w:val="none" w:sz="0" w:space="0" w:color="auto"/>
        <w:bottom w:val="none" w:sz="0" w:space="0" w:color="auto"/>
        <w:right w:val="none" w:sz="0" w:space="0" w:color="auto"/>
      </w:divBdr>
      <w:divsChild>
        <w:div w:id="90929587">
          <w:marLeft w:val="0"/>
          <w:marRight w:val="0"/>
          <w:marTop w:val="0"/>
          <w:marBottom w:val="0"/>
          <w:divBdr>
            <w:top w:val="none" w:sz="0" w:space="0" w:color="auto"/>
            <w:left w:val="none" w:sz="0" w:space="0" w:color="auto"/>
            <w:bottom w:val="none" w:sz="0" w:space="0" w:color="auto"/>
            <w:right w:val="none" w:sz="0" w:space="0" w:color="auto"/>
          </w:divBdr>
        </w:div>
      </w:divsChild>
    </w:div>
    <w:div w:id="2028019560">
      <w:bodyDiv w:val="1"/>
      <w:marLeft w:val="0"/>
      <w:marRight w:val="0"/>
      <w:marTop w:val="0"/>
      <w:marBottom w:val="0"/>
      <w:divBdr>
        <w:top w:val="none" w:sz="0" w:space="0" w:color="auto"/>
        <w:left w:val="none" w:sz="0" w:space="0" w:color="auto"/>
        <w:bottom w:val="none" w:sz="0" w:space="0" w:color="auto"/>
        <w:right w:val="none" w:sz="0" w:space="0" w:color="auto"/>
      </w:divBdr>
    </w:div>
    <w:div w:id="2028868944">
      <w:bodyDiv w:val="1"/>
      <w:marLeft w:val="0"/>
      <w:marRight w:val="0"/>
      <w:marTop w:val="0"/>
      <w:marBottom w:val="0"/>
      <w:divBdr>
        <w:top w:val="none" w:sz="0" w:space="0" w:color="auto"/>
        <w:left w:val="none" w:sz="0" w:space="0" w:color="auto"/>
        <w:bottom w:val="none" w:sz="0" w:space="0" w:color="auto"/>
        <w:right w:val="none" w:sz="0" w:space="0" w:color="auto"/>
      </w:divBdr>
    </w:div>
    <w:div w:id="2029523703">
      <w:bodyDiv w:val="1"/>
      <w:marLeft w:val="0"/>
      <w:marRight w:val="0"/>
      <w:marTop w:val="0"/>
      <w:marBottom w:val="0"/>
      <w:divBdr>
        <w:top w:val="none" w:sz="0" w:space="0" w:color="auto"/>
        <w:left w:val="none" w:sz="0" w:space="0" w:color="auto"/>
        <w:bottom w:val="none" w:sz="0" w:space="0" w:color="auto"/>
        <w:right w:val="none" w:sz="0" w:space="0" w:color="auto"/>
      </w:divBdr>
    </w:div>
    <w:div w:id="2030988643">
      <w:bodyDiv w:val="1"/>
      <w:marLeft w:val="0"/>
      <w:marRight w:val="0"/>
      <w:marTop w:val="0"/>
      <w:marBottom w:val="0"/>
      <w:divBdr>
        <w:top w:val="none" w:sz="0" w:space="0" w:color="auto"/>
        <w:left w:val="none" w:sz="0" w:space="0" w:color="auto"/>
        <w:bottom w:val="none" w:sz="0" w:space="0" w:color="auto"/>
        <w:right w:val="none" w:sz="0" w:space="0" w:color="auto"/>
      </w:divBdr>
    </w:div>
    <w:div w:id="2032685476">
      <w:bodyDiv w:val="1"/>
      <w:marLeft w:val="0"/>
      <w:marRight w:val="0"/>
      <w:marTop w:val="0"/>
      <w:marBottom w:val="0"/>
      <w:divBdr>
        <w:top w:val="none" w:sz="0" w:space="0" w:color="auto"/>
        <w:left w:val="none" w:sz="0" w:space="0" w:color="auto"/>
        <w:bottom w:val="none" w:sz="0" w:space="0" w:color="auto"/>
        <w:right w:val="none" w:sz="0" w:space="0" w:color="auto"/>
      </w:divBdr>
    </w:div>
    <w:div w:id="2038115798">
      <w:bodyDiv w:val="1"/>
      <w:marLeft w:val="0"/>
      <w:marRight w:val="0"/>
      <w:marTop w:val="0"/>
      <w:marBottom w:val="0"/>
      <w:divBdr>
        <w:top w:val="none" w:sz="0" w:space="0" w:color="auto"/>
        <w:left w:val="none" w:sz="0" w:space="0" w:color="auto"/>
        <w:bottom w:val="none" w:sz="0" w:space="0" w:color="auto"/>
        <w:right w:val="none" w:sz="0" w:space="0" w:color="auto"/>
      </w:divBdr>
    </w:div>
    <w:div w:id="2042776897">
      <w:bodyDiv w:val="1"/>
      <w:marLeft w:val="0"/>
      <w:marRight w:val="0"/>
      <w:marTop w:val="0"/>
      <w:marBottom w:val="0"/>
      <w:divBdr>
        <w:top w:val="none" w:sz="0" w:space="0" w:color="auto"/>
        <w:left w:val="none" w:sz="0" w:space="0" w:color="auto"/>
        <w:bottom w:val="none" w:sz="0" w:space="0" w:color="auto"/>
        <w:right w:val="none" w:sz="0" w:space="0" w:color="auto"/>
      </w:divBdr>
    </w:div>
    <w:div w:id="2044087149">
      <w:bodyDiv w:val="1"/>
      <w:marLeft w:val="0"/>
      <w:marRight w:val="0"/>
      <w:marTop w:val="0"/>
      <w:marBottom w:val="0"/>
      <w:divBdr>
        <w:top w:val="none" w:sz="0" w:space="0" w:color="auto"/>
        <w:left w:val="none" w:sz="0" w:space="0" w:color="auto"/>
        <w:bottom w:val="none" w:sz="0" w:space="0" w:color="auto"/>
        <w:right w:val="none" w:sz="0" w:space="0" w:color="auto"/>
      </w:divBdr>
    </w:div>
    <w:div w:id="2049066693">
      <w:bodyDiv w:val="1"/>
      <w:marLeft w:val="0"/>
      <w:marRight w:val="0"/>
      <w:marTop w:val="0"/>
      <w:marBottom w:val="0"/>
      <w:divBdr>
        <w:top w:val="none" w:sz="0" w:space="0" w:color="auto"/>
        <w:left w:val="none" w:sz="0" w:space="0" w:color="auto"/>
        <w:bottom w:val="none" w:sz="0" w:space="0" w:color="auto"/>
        <w:right w:val="none" w:sz="0" w:space="0" w:color="auto"/>
      </w:divBdr>
    </w:div>
    <w:div w:id="2053115433">
      <w:bodyDiv w:val="1"/>
      <w:marLeft w:val="0"/>
      <w:marRight w:val="0"/>
      <w:marTop w:val="0"/>
      <w:marBottom w:val="0"/>
      <w:divBdr>
        <w:top w:val="none" w:sz="0" w:space="0" w:color="auto"/>
        <w:left w:val="none" w:sz="0" w:space="0" w:color="auto"/>
        <w:bottom w:val="none" w:sz="0" w:space="0" w:color="auto"/>
        <w:right w:val="none" w:sz="0" w:space="0" w:color="auto"/>
      </w:divBdr>
    </w:div>
    <w:div w:id="2064058321">
      <w:bodyDiv w:val="1"/>
      <w:marLeft w:val="0"/>
      <w:marRight w:val="0"/>
      <w:marTop w:val="0"/>
      <w:marBottom w:val="0"/>
      <w:divBdr>
        <w:top w:val="none" w:sz="0" w:space="0" w:color="auto"/>
        <w:left w:val="none" w:sz="0" w:space="0" w:color="auto"/>
        <w:bottom w:val="none" w:sz="0" w:space="0" w:color="auto"/>
        <w:right w:val="none" w:sz="0" w:space="0" w:color="auto"/>
      </w:divBdr>
    </w:div>
    <w:div w:id="2074811233">
      <w:bodyDiv w:val="1"/>
      <w:marLeft w:val="0"/>
      <w:marRight w:val="0"/>
      <w:marTop w:val="0"/>
      <w:marBottom w:val="0"/>
      <w:divBdr>
        <w:top w:val="none" w:sz="0" w:space="0" w:color="auto"/>
        <w:left w:val="none" w:sz="0" w:space="0" w:color="auto"/>
        <w:bottom w:val="none" w:sz="0" w:space="0" w:color="auto"/>
        <w:right w:val="none" w:sz="0" w:space="0" w:color="auto"/>
      </w:divBdr>
    </w:div>
    <w:div w:id="2081096235">
      <w:bodyDiv w:val="1"/>
      <w:marLeft w:val="0"/>
      <w:marRight w:val="0"/>
      <w:marTop w:val="0"/>
      <w:marBottom w:val="0"/>
      <w:divBdr>
        <w:top w:val="none" w:sz="0" w:space="0" w:color="auto"/>
        <w:left w:val="none" w:sz="0" w:space="0" w:color="auto"/>
        <w:bottom w:val="none" w:sz="0" w:space="0" w:color="auto"/>
        <w:right w:val="none" w:sz="0" w:space="0" w:color="auto"/>
      </w:divBdr>
    </w:div>
    <w:div w:id="2083403553">
      <w:bodyDiv w:val="1"/>
      <w:marLeft w:val="0"/>
      <w:marRight w:val="0"/>
      <w:marTop w:val="0"/>
      <w:marBottom w:val="0"/>
      <w:divBdr>
        <w:top w:val="none" w:sz="0" w:space="0" w:color="auto"/>
        <w:left w:val="none" w:sz="0" w:space="0" w:color="auto"/>
        <w:bottom w:val="none" w:sz="0" w:space="0" w:color="auto"/>
        <w:right w:val="none" w:sz="0" w:space="0" w:color="auto"/>
      </w:divBdr>
    </w:div>
    <w:div w:id="2084181189">
      <w:bodyDiv w:val="1"/>
      <w:marLeft w:val="0"/>
      <w:marRight w:val="0"/>
      <w:marTop w:val="0"/>
      <w:marBottom w:val="0"/>
      <w:divBdr>
        <w:top w:val="none" w:sz="0" w:space="0" w:color="auto"/>
        <w:left w:val="none" w:sz="0" w:space="0" w:color="auto"/>
        <w:bottom w:val="none" w:sz="0" w:space="0" w:color="auto"/>
        <w:right w:val="none" w:sz="0" w:space="0" w:color="auto"/>
      </w:divBdr>
    </w:div>
    <w:div w:id="2086611326">
      <w:bodyDiv w:val="1"/>
      <w:marLeft w:val="0"/>
      <w:marRight w:val="0"/>
      <w:marTop w:val="0"/>
      <w:marBottom w:val="0"/>
      <w:divBdr>
        <w:top w:val="none" w:sz="0" w:space="0" w:color="auto"/>
        <w:left w:val="none" w:sz="0" w:space="0" w:color="auto"/>
        <w:bottom w:val="none" w:sz="0" w:space="0" w:color="auto"/>
        <w:right w:val="none" w:sz="0" w:space="0" w:color="auto"/>
      </w:divBdr>
    </w:div>
    <w:div w:id="2089423259">
      <w:bodyDiv w:val="1"/>
      <w:marLeft w:val="0"/>
      <w:marRight w:val="0"/>
      <w:marTop w:val="0"/>
      <w:marBottom w:val="0"/>
      <w:divBdr>
        <w:top w:val="none" w:sz="0" w:space="0" w:color="auto"/>
        <w:left w:val="none" w:sz="0" w:space="0" w:color="auto"/>
        <w:bottom w:val="none" w:sz="0" w:space="0" w:color="auto"/>
        <w:right w:val="none" w:sz="0" w:space="0" w:color="auto"/>
      </w:divBdr>
    </w:div>
    <w:div w:id="2105149722">
      <w:bodyDiv w:val="1"/>
      <w:marLeft w:val="0"/>
      <w:marRight w:val="0"/>
      <w:marTop w:val="0"/>
      <w:marBottom w:val="0"/>
      <w:divBdr>
        <w:top w:val="none" w:sz="0" w:space="0" w:color="auto"/>
        <w:left w:val="none" w:sz="0" w:space="0" w:color="auto"/>
        <w:bottom w:val="none" w:sz="0" w:space="0" w:color="auto"/>
        <w:right w:val="none" w:sz="0" w:space="0" w:color="auto"/>
      </w:divBdr>
    </w:div>
    <w:div w:id="2107536765">
      <w:bodyDiv w:val="1"/>
      <w:marLeft w:val="0"/>
      <w:marRight w:val="0"/>
      <w:marTop w:val="0"/>
      <w:marBottom w:val="0"/>
      <w:divBdr>
        <w:top w:val="none" w:sz="0" w:space="0" w:color="auto"/>
        <w:left w:val="none" w:sz="0" w:space="0" w:color="auto"/>
        <w:bottom w:val="none" w:sz="0" w:space="0" w:color="auto"/>
        <w:right w:val="none" w:sz="0" w:space="0" w:color="auto"/>
      </w:divBdr>
      <w:divsChild>
        <w:div w:id="776558454">
          <w:marLeft w:val="0"/>
          <w:marRight w:val="0"/>
          <w:marTop w:val="0"/>
          <w:marBottom w:val="0"/>
          <w:divBdr>
            <w:top w:val="none" w:sz="0" w:space="0" w:color="auto"/>
            <w:left w:val="none" w:sz="0" w:space="0" w:color="auto"/>
            <w:bottom w:val="none" w:sz="0" w:space="0" w:color="auto"/>
            <w:right w:val="none" w:sz="0" w:space="0" w:color="auto"/>
          </w:divBdr>
        </w:div>
      </w:divsChild>
    </w:div>
    <w:div w:id="2109891099">
      <w:bodyDiv w:val="1"/>
      <w:marLeft w:val="0"/>
      <w:marRight w:val="0"/>
      <w:marTop w:val="0"/>
      <w:marBottom w:val="0"/>
      <w:divBdr>
        <w:top w:val="none" w:sz="0" w:space="0" w:color="auto"/>
        <w:left w:val="none" w:sz="0" w:space="0" w:color="auto"/>
        <w:bottom w:val="none" w:sz="0" w:space="0" w:color="auto"/>
        <w:right w:val="none" w:sz="0" w:space="0" w:color="auto"/>
      </w:divBdr>
    </w:div>
    <w:div w:id="2125071436">
      <w:bodyDiv w:val="1"/>
      <w:marLeft w:val="0"/>
      <w:marRight w:val="0"/>
      <w:marTop w:val="0"/>
      <w:marBottom w:val="0"/>
      <w:divBdr>
        <w:top w:val="none" w:sz="0" w:space="0" w:color="auto"/>
        <w:left w:val="none" w:sz="0" w:space="0" w:color="auto"/>
        <w:bottom w:val="none" w:sz="0" w:space="0" w:color="auto"/>
        <w:right w:val="none" w:sz="0" w:space="0" w:color="auto"/>
      </w:divBdr>
    </w:div>
    <w:div w:id="2134403244">
      <w:bodyDiv w:val="1"/>
      <w:marLeft w:val="0"/>
      <w:marRight w:val="0"/>
      <w:marTop w:val="0"/>
      <w:marBottom w:val="0"/>
      <w:divBdr>
        <w:top w:val="none" w:sz="0" w:space="0" w:color="auto"/>
        <w:left w:val="none" w:sz="0" w:space="0" w:color="auto"/>
        <w:bottom w:val="none" w:sz="0" w:space="0" w:color="auto"/>
        <w:right w:val="none" w:sz="0" w:space="0" w:color="auto"/>
      </w:divBdr>
    </w:div>
    <w:div w:id="2139258262">
      <w:bodyDiv w:val="1"/>
      <w:marLeft w:val="0"/>
      <w:marRight w:val="0"/>
      <w:marTop w:val="0"/>
      <w:marBottom w:val="0"/>
      <w:divBdr>
        <w:top w:val="none" w:sz="0" w:space="0" w:color="auto"/>
        <w:left w:val="none" w:sz="0" w:space="0" w:color="auto"/>
        <w:bottom w:val="none" w:sz="0" w:space="0" w:color="auto"/>
        <w:right w:val="none" w:sz="0" w:space="0" w:color="auto"/>
      </w:divBdr>
    </w:div>
    <w:div w:id="2139833830">
      <w:bodyDiv w:val="1"/>
      <w:marLeft w:val="0"/>
      <w:marRight w:val="0"/>
      <w:marTop w:val="0"/>
      <w:marBottom w:val="0"/>
      <w:divBdr>
        <w:top w:val="none" w:sz="0" w:space="0" w:color="auto"/>
        <w:left w:val="none" w:sz="0" w:space="0" w:color="auto"/>
        <w:bottom w:val="none" w:sz="0" w:space="0" w:color="auto"/>
        <w:right w:val="none" w:sz="0" w:space="0" w:color="auto"/>
      </w:divBdr>
    </w:div>
    <w:div w:id="2140566825">
      <w:bodyDiv w:val="1"/>
      <w:marLeft w:val="0"/>
      <w:marRight w:val="0"/>
      <w:marTop w:val="0"/>
      <w:marBottom w:val="0"/>
      <w:divBdr>
        <w:top w:val="none" w:sz="0" w:space="0" w:color="auto"/>
        <w:left w:val="none" w:sz="0" w:space="0" w:color="auto"/>
        <w:bottom w:val="none" w:sz="0" w:space="0" w:color="auto"/>
        <w:right w:val="none" w:sz="0" w:space="0" w:color="auto"/>
      </w:divBdr>
    </w:div>
    <w:div w:id="2142771425">
      <w:bodyDiv w:val="1"/>
      <w:marLeft w:val="0"/>
      <w:marRight w:val="0"/>
      <w:marTop w:val="0"/>
      <w:marBottom w:val="0"/>
      <w:divBdr>
        <w:top w:val="none" w:sz="0" w:space="0" w:color="auto"/>
        <w:left w:val="none" w:sz="0" w:space="0" w:color="auto"/>
        <w:bottom w:val="none" w:sz="0" w:space="0" w:color="auto"/>
        <w:right w:val="none" w:sz="0" w:space="0" w:color="auto"/>
      </w:divBdr>
    </w:div>
    <w:div w:id="214527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azertag.az/xeber/8_ci_animafilm_beynelxalq_animasiya_festivalinin_baglanis_merasimi_kechirilib-373204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naxcivanxeberleri.az/bloq/naxcivanda-ixracin-hecmi-245-faiz-artib-7003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erqqapisi.az/butun-xeberler/sahin-mustafayev-ve-qriqoryanin-qarsiliqli-seferlerinin-hansi-erazilerde-kecirildiyi-bilinib"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azertag.az/xeber/venesiya_festivalinda_azerbaycan_kinosunun_mohtesem_teqdimati-373135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22B0B-4D8F-4C51-814D-5DE33CC4A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2636</Words>
  <Characters>15031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17632</CharactersWithSpaces>
  <SharedDoc>false</SharedDoc>
  <HLinks>
    <vt:vector size="36" baseType="variant">
      <vt:variant>
        <vt:i4>5439563</vt:i4>
      </vt:variant>
      <vt:variant>
        <vt:i4>27</vt:i4>
      </vt:variant>
      <vt:variant>
        <vt:i4>0</vt:i4>
      </vt:variant>
      <vt:variant>
        <vt:i4>5</vt:i4>
      </vt:variant>
      <vt:variant>
        <vt:lpwstr>https://az.baku-art.com/az/gorkemli-ed-biyyatshunas-v-istedadli-dib-mir-c-lal-pa-ayev</vt:lpwstr>
      </vt:variant>
      <vt:variant>
        <vt:lpwstr/>
      </vt:variant>
      <vt:variant>
        <vt:i4>2752551</vt:i4>
      </vt:variant>
      <vt:variant>
        <vt:i4>12</vt:i4>
      </vt:variant>
      <vt:variant>
        <vt:i4>0</vt:i4>
      </vt:variant>
      <vt:variant>
        <vt:i4>5</vt:i4>
      </vt:variant>
      <vt:variant>
        <vt:lpwstr>https://nuhcixan.az/news/cemiyyet/112433-irandan-turkiyeye-narkotik-aparan-surucu-naxcivanda-saxlanilib</vt:lpwstr>
      </vt:variant>
      <vt:variant>
        <vt:lpwstr/>
      </vt:variant>
      <vt:variant>
        <vt:i4>3539070</vt:i4>
      </vt:variant>
      <vt:variant>
        <vt:i4>9</vt:i4>
      </vt:variant>
      <vt:variant>
        <vt:i4>0</vt:i4>
      </vt:variant>
      <vt:variant>
        <vt:i4>5</vt:i4>
      </vt:variant>
      <vt:variant>
        <vt:lpwstr>https://naxcivanxeberleri.com/bloq/naxcivanda-ilk-milli-herbi-hissenin-yaradilmasinin-ildonumu-munasibetile-tedbir-kecirilib-52475</vt:lpwstr>
      </vt:variant>
      <vt:variant>
        <vt:lpwstr/>
      </vt:variant>
      <vt:variant>
        <vt:i4>7471159</vt:i4>
      </vt:variant>
      <vt:variant>
        <vt:i4>6</vt:i4>
      </vt:variant>
      <vt:variant>
        <vt:i4>0</vt:i4>
      </vt:variant>
      <vt:variant>
        <vt:i4>5</vt:i4>
      </vt:variant>
      <vt:variant>
        <vt:lpwstr>https://naxcivanxeberleri.com/bloq/naxcivanda-herrac-vasitesile-torpaq-saheleri-mulkiyyete-ve-icareye-verilib-52516</vt:lpwstr>
      </vt:variant>
      <vt:variant>
        <vt:lpwstr/>
      </vt:variant>
      <vt:variant>
        <vt:i4>3866664</vt:i4>
      </vt:variant>
      <vt:variant>
        <vt:i4>3</vt:i4>
      </vt:variant>
      <vt:variant>
        <vt:i4>0</vt:i4>
      </vt:variant>
      <vt:variant>
        <vt:i4>5</vt:i4>
      </vt:variant>
      <vt:variant>
        <vt:lpwstr>https://naxcivanxeberleri.com/bloq/naxcivanda-ilk-defe-tullantilari-ekocantaya-deyis-aksiyasi-kecirilecek-52522</vt:lpwstr>
      </vt:variant>
      <vt:variant>
        <vt:lpwstr/>
      </vt:variant>
      <vt:variant>
        <vt:i4>5832711</vt:i4>
      </vt:variant>
      <vt:variant>
        <vt:i4>0</vt:i4>
      </vt:variant>
      <vt:variant>
        <vt:i4>0</vt:i4>
      </vt:variant>
      <vt:variant>
        <vt:i4>5</vt:i4>
      </vt:variant>
      <vt:variant>
        <vt:lpwstr>https://naxcivanxeberleri.com/bloq/naxcivan-mekteblerinde-ders-basladi-52505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FARHANGI-PC</dc:creator>
  <cp:lastModifiedBy>Corporate Edition</cp:lastModifiedBy>
  <cp:revision>2</cp:revision>
  <cp:lastPrinted>2025-05-12T08:00:00Z</cp:lastPrinted>
  <dcterms:created xsi:type="dcterms:W3CDTF">2025-09-12T15:41:00Z</dcterms:created>
  <dcterms:modified xsi:type="dcterms:W3CDTF">2025-09-12T15:41:00Z</dcterms:modified>
</cp:coreProperties>
</file>