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B7861" w14:textId="77777777"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14:paraId="2535F323" w14:textId="77777777"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14:paraId="21BD4DA6" w14:textId="77777777"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14:paraId="4E4B9BBE" w14:textId="77777777" w:rsidR="00822BCA" w:rsidRDefault="00424E13" w:rsidP="00822BCA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260EB0">
        <w:rPr>
          <w:rFonts w:ascii="IranNastaliq" w:hAnsi="IranNastaliq" w:cs="IranNastaliq"/>
          <w:b/>
          <w:bCs/>
          <w:sz w:val="72"/>
          <w:szCs w:val="72"/>
          <w:rtl/>
        </w:rPr>
        <w:t>بسم</w:t>
      </w:r>
      <w:r w:rsidRPr="00260EB0">
        <w:rPr>
          <w:rFonts w:ascii="IranNastaliq" w:hAnsi="IranNastaliq" w:cs="IranNastaliq" w:hint="cs"/>
          <w:b/>
          <w:bCs/>
          <w:sz w:val="72"/>
          <w:szCs w:val="72"/>
          <w:rtl/>
        </w:rPr>
        <w:t>ه‌</w:t>
      </w:r>
      <w:r w:rsidR="00A938D2" w:rsidRPr="00260EB0">
        <w:rPr>
          <w:rFonts w:ascii="IranNastaliq" w:hAnsi="IranNastaliq" w:cs="IranNastaliq"/>
          <w:b/>
          <w:bCs/>
          <w:sz w:val="72"/>
          <w:szCs w:val="72"/>
          <w:rtl/>
        </w:rPr>
        <w:t>تعالی</w:t>
      </w:r>
    </w:p>
    <w:p w14:paraId="40458D7F" w14:textId="7D6C2543" w:rsidR="00CB08B8" w:rsidRPr="0028522C" w:rsidRDefault="00EC655A" w:rsidP="00AD5015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EB5C72">
        <w:rPr>
          <w:rFonts w:cs="B Titr"/>
          <w:b/>
          <w:bCs/>
          <w:sz w:val="26"/>
          <w:szCs w:val="26"/>
          <w:lang w:bidi="fa-IR"/>
        </w:rPr>
        <w:t>9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AD5015">
        <w:rPr>
          <w:rFonts w:cs="B Titr" w:hint="cs"/>
          <w:b/>
          <w:bCs/>
          <w:sz w:val="26"/>
          <w:szCs w:val="26"/>
          <w:rtl/>
          <w:lang w:bidi="fa-IR"/>
        </w:rPr>
        <w:t>10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14:paraId="35FE222E" w14:textId="77777777" w:rsidR="00D45C13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p w14:paraId="7172109B" w14:textId="77777777" w:rsidR="00424E13" w:rsidRPr="00F531D4" w:rsidRDefault="00424E13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348"/>
        <w:gridCol w:w="567"/>
      </w:tblGrid>
      <w:tr w:rsidR="0013357F" w:rsidRPr="0044242F" w14:paraId="2B33A8DD" w14:textId="77777777" w:rsidTr="00326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FF3F89A" w14:textId="77777777"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0D95142D" w14:textId="77777777" w:rsidR="0013357F" w:rsidRPr="00326632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0"/>
                <w:szCs w:val="20"/>
              </w:rPr>
            </w:pPr>
            <w:r w:rsidRPr="00326632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</w:tr>
      <w:tr w:rsidR="0075698B" w:rsidRPr="001D7253" w14:paraId="24E21A20" w14:textId="77777777" w:rsidTr="00326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right w:val="single" w:sz="4" w:space="0" w:color="auto"/>
            </w:tcBorders>
            <w:vAlign w:val="center"/>
          </w:tcPr>
          <w:p w14:paraId="2C45F464" w14:textId="7785BBA1" w:rsidR="00EB5C72" w:rsidRPr="00EB5C72" w:rsidRDefault="00EB5C72" w:rsidP="00EB5C72">
            <w:pPr>
              <w:spacing w:before="240" w:after="240"/>
              <w:ind w:right="30"/>
              <w:jc w:val="center"/>
              <w:rPr>
                <w:rFonts w:cs="B Mitra"/>
                <w:sz w:val="23"/>
                <w:szCs w:val="23"/>
              </w:rPr>
            </w:pPr>
            <w:r w:rsidRPr="00EB5C72">
              <w:rPr>
                <w:rFonts w:cs="B Mitra"/>
                <w:sz w:val="23"/>
                <w:szCs w:val="23"/>
                <w:rtl/>
              </w:rPr>
              <w:t xml:space="preserve">رسیدگی به گزارش کمیسیون تلفیق درمورد کلیات لایحه بودجه سال </w:t>
            </w:r>
            <w:r w:rsidRPr="00EB5C72">
              <w:rPr>
                <w:rFonts w:cs="B Mitra"/>
                <w:sz w:val="23"/>
                <w:szCs w:val="23"/>
                <w:rtl/>
                <w:lang w:bidi="fa-IR"/>
              </w:rPr>
              <w:t>۱۴۰۵</w:t>
            </w:r>
            <w:r>
              <w:rPr>
                <w:rFonts w:cs="B Mitra"/>
                <w:sz w:val="23"/>
                <w:szCs w:val="23"/>
                <w:rtl/>
              </w:rPr>
              <w:t xml:space="preserve"> کل کشور</w:t>
            </w:r>
          </w:p>
          <w:p w14:paraId="00715089" w14:textId="77777777" w:rsidR="00EB5C72" w:rsidRPr="00326632" w:rsidRDefault="00EB5C72" w:rsidP="00EB5C72">
            <w:pPr>
              <w:spacing w:before="240"/>
              <w:ind w:right="30"/>
              <w:jc w:val="center"/>
              <w:rPr>
                <w:rFonts w:cs="B Nazanin"/>
                <w:sz w:val="21"/>
                <w:szCs w:val="21"/>
              </w:rPr>
            </w:pPr>
            <w:r w:rsidRPr="00326632">
              <w:rPr>
                <w:rFonts w:cs="B Nazanin"/>
                <w:sz w:val="21"/>
                <w:szCs w:val="21"/>
                <w:rtl/>
              </w:rPr>
              <w:t xml:space="preserve">هشدار کمیسیون برنامه و بودجه نسبت به خوش‌بینی دولت در تحقق منابع لایحه بودجه </w:t>
            </w:r>
            <w:r w:rsidRPr="00326632">
              <w:rPr>
                <w:rFonts w:cs="B Nazanin"/>
                <w:sz w:val="21"/>
                <w:szCs w:val="21"/>
                <w:rtl/>
                <w:lang w:bidi="fa-IR"/>
              </w:rPr>
              <w:t>۱۴۰۵</w:t>
            </w:r>
          </w:p>
          <w:p w14:paraId="45F52CBF" w14:textId="2D16609F" w:rsidR="00EB5C72" w:rsidRDefault="00EB5C72" w:rsidP="00EB5C72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EB5C7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کمیسیون برنامه، بودجه و محاسبات مجلس در بررسی کلیات لایحه بودجه سال </w:t>
            </w:r>
            <w:r w:rsidRPr="00EB5C72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۱۴۰۵</w:t>
            </w:r>
            <w:r w:rsidRPr="00EB5C72">
              <w:rPr>
                <w:rFonts w:cs="B Nazanin"/>
                <w:b w:val="0"/>
                <w:bCs w:val="0"/>
                <w:sz w:val="23"/>
                <w:szCs w:val="23"/>
                <w:rtl/>
              </w:rPr>
              <w:t>، ضمن تأکید بر حرکت تدریجی دولت به سمت اصلاح ساختار بودجه و کاهش وابستگی به نفت، نسبت به برآورد خوش‌بینانه منابع، به‌ویژه درآمدهای مالیاتی و نفتی، هشدار داد. این گزارش با اشاره به تداوم ناترازی تراز عملیاتی، افزایش بدهی دولت و فشار بازپرداخت اوراق در سال‌های آتی، ضرورت تنظیم بودجه‌ای محتاطانه، تقویت تاب‌آوری اقتصادی و کاهش ریسک‌های تورمی را مورد تأکید قرار داده است</w:t>
            </w:r>
            <w:r w:rsidRPr="00EB5C72">
              <w:rPr>
                <w:rFonts w:cs="B Nazanin"/>
                <w:b w:val="0"/>
                <w:bCs w:val="0"/>
                <w:sz w:val="23"/>
                <w:szCs w:val="23"/>
              </w:rPr>
              <w:t xml:space="preserve">. </w:t>
            </w:r>
          </w:p>
          <w:p w14:paraId="405B9D2B" w14:textId="1291C6A7" w:rsidR="00EB5C72" w:rsidRPr="00326632" w:rsidRDefault="00EB5C72" w:rsidP="00326632">
            <w:pPr>
              <w:ind w:right="30"/>
              <w:jc w:val="center"/>
              <w:rPr>
                <w:rFonts w:cs="B Nazanin"/>
                <w:sz w:val="21"/>
                <w:szCs w:val="21"/>
                <w:rtl/>
              </w:rPr>
            </w:pPr>
            <w:hyperlink r:id="rId8" w:history="1">
              <w:r w:rsidRPr="00326632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 xml:space="preserve">پاسخ مثبت دولت به مطالبه نمایندگان/ نامه رئیس جمهور به مجلس در موافقت با اصلاحات </w:t>
              </w:r>
              <w:r w:rsidRPr="00326632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  <w:lang w:bidi="fa-IR"/>
                </w:rPr>
                <w:t>۵</w:t>
              </w:r>
              <w:r w:rsidRPr="00326632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>گانه مع</w:t>
              </w:r>
              <w:bookmarkStart w:id="0" w:name="_GoBack"/>
              <w:bookmarkEnd w:id="0"/>
              <w:r w:rsidRPr="00326632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>یشتی و اقتصادی بودجه در کمیسیون تلفیق</w:t>
              </w:r>
            </w:hyperlink>
          </w:p>
          <w:p w14:paraId="30828775" w14:textId="34F65EBD" w:rsidR="00F664E1" w:rsidRPr="00FB3050" w:rsidRDefault="00326632" w:rsidP="00326632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در پی رد کلیات لایحه بودجه 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۱۴۰۵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کل کشور در</w:t>
            </w:r>
            <w:r w:rsidRPr="00326632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جلسه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شب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گذشته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کمیسیون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تلفیق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مجلس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شورای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اسلامی،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دکتر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مسعود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پزشکیان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رئیس‌جمهور ضمن پذیرش ضرورت اصلاح بودجه به نفع معیشت مردم و حقوق و مزایای کارمندان، کارگران و بازنشستگان در نامه‌ای رسمی به مجلس اعلام کرد دولت آمادگی کامل دارد اصلاحات لازم را در زمینه موضوعات مربوط به معیشت، کالابرگ، مالیات</w:t>
            </w:r>
            <w:r w:rsidRPr="00326632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 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حقوق</w:t>
            </w:r>
            <w:r w:rsidRPr="00326632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 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ومزایا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در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لایحه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بودجه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۱۴۰۵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اعمال کند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  <w:r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بر اساس این نامه، بررسی و رأی‌گیری درباره کلیات لایحه بودجه 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۱۴۰۵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که قرار بود امروز سه‌شنبه در صحن مجلس انجام شود، به </w:t>
            </w:r>
            <w:r w:rsidRPr="00326632">
              <w:rPr>
                <w:rFonts w:cs="B Nazanin"/>
                <w:sz w:val="23"/>
                <w:szCs w:val="23"/>
                <w:rtl/>
              </w:rPr>
              <w:t>تعویق افتاد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و طی امروز دولت اصلاحات مورد نظر را با هماهنگی کمیسیون تلفیق مجلس در لایحه اعمال خواهد کرد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A936DA5" w14:textId="77777777"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FB3050" w:rsidRPr="001D7253" w14:paraId="2C3C7617" w14:textId="77777777" w:rsidTr="00012086">
        <w:trPr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right w:val="single" w:sz="4" w:space="0" w:color="auto"/>
            </w:tcBorders>
            <w:vAlign w:val="center"/>
          </w:tcPr>
          <w:p w14:paraId="048CE600" w14:textId="77777777" w:rsidR="00326632" w:rsidRPr="00326632" w:rsidRDefault="00326632" w:rsidP="00326632">
            <w:pPr>
              <w:spacing w:before="240" w:after="240"/>
              <w:ind w:right="30"/>
              <w:jc w:val="center"/>
              <w:rPr>
                <w:rFonts w:cs="B Mitra"/>
                <w:sz w:val="23"/>
                <w:szCs w:val="23"/>
              </w:rPr>
            </w:pPr>
            <w:r w:rsidRPr="00326632">
              <w:rPr>
                <w:rFonts w:cs="B Mitra"/>
                <w:sz w:val="23"/>
                <w:szCs w:val="23"/>
                <w:rtl/>
              </w:rPr>
              <w:t>ادامه رسیدگی به گزارش کمیسیون ویژه حمایت از تولید و نظارت بر اجرای سیاستهای کلی اصل (</w:t>
            </w:r>
            <w:r w:rsidRPr="00326632">
              <w:rPr>
                <w:rFonts w:cs="B Mitra"/>
                <w:sz w:val="23"/>
                <w:szCs w:val="23"/>
                <w:rtl/>
                <w:lang w:bidi="fa-IR"/>
              </w:rPr>
              <w:t xml:space="preserve">۴۴) </w:t>
            </w:r>
            <w:r w:rsidRPr="00326632">
              <w:rPr>
                <w:rFonts w:cs="B Mitra"/>
                <w:sz w:val="23"/>
                <w:szCs w:val="23"/>
                <w:rtl/>
              </w:rPr>
              <w:t xml:space="preserve">قانون اساسی درمورد طرح اصلاح قانون تأمین مالی تولید و زیرساخت‌ها مصوب </w:t>
            </w:r>
            <w:r w:rsidRPr="00326632">
              <w:rPr>
                <w:rFonts w:cs="B Mitra"/>
                <w:sz w:val="23"/>
                <w:szCs w:val="23"/>
                <w:rtl/>
                <w:lang w:bidi="fa-IR"/>
              </w:rPr>
              <w:t>۱۴۰۲/۱۲/۲۲</w:t>
            </w:r>
          </w:p>
          <w:p w14:paraId="6763C997" w14:textId="77777777" w:rsidR="00326632" w:rsidRPr="00326632" w:rsidRDefault="00326632" w:rsidP="00326632">
            <w:pPr>
              <w:spacing w:before="240"/>
              <w:ind w:right="30"/>
              <w:jc w:val="center"/>
              <w:rPr>
                <w:rFonts w:cs="B Nazanin"/>
                <w:sz w:val="21"/>
                <w:szCs w:val="21"/>
              </w:rPr>
            </w:pPr>
            <w:hyperlink r:id="rId9" w:history="1">
              <w:r w:rsidRPr="00326632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>موافقت مجلس با کلیات طرح اصلاح قانون تامین مالی تولید</w:t>
              </w:r>
            </w:hyperlink>
          </w:p>
          <w:p w14:paraId="5FC0F8FB" w14:textId="6C83F049" w:rsidR="00FB3050" w:rsidRPr="00F90189" w:rsidRDefault="00326632" w:rsidP="00012086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326632">
              <w:rPr>
                <w:rFonts w:cs="B Nazanin"/>
                <w:b w:val="0"/>
                <w:bCs w:val="0"/>
                <w:sz w:val="23"/>
                <w:szCs w:val="23"/>
                <w:rtl/>
              </w:rPr>
              <w:t>نمایندگان مردم در مجلس با کلیات طرح اصلاح قانون تامین مالی تولید موافقت کرده و مقرر شد این طرح به صورت دو شوری مورد بررسی قرار گیرد و لذا به کمیسیون ویژه حمایت از تولید ارسال شد</w:t>
            </w:r>
            <w:r w:rsidRPr="00326632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91CAD99" w14:textId="6AA9167F" w:rsidR="00FB3050" w:rsidRPr="00EC78AC" w:rsidRDefault="00DB19D8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</w:tbl>
    <w:p w14:paraId="6B57EB7B" w14:textId="29008490" w:rsidR="002D7D73" w:rsidRDefault="002D7D73" w:rsidP="00945981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lang w:bidi="fa-IR"/>
        </w:rPr>
      </w:pPr>
    </w:p>
    <w:p w14:paraId="13EA4F0C" w14:textId="5DFB9602" w:rsidR="002D7D73" w:rsidRDefault="00012086" w:rsidP="00012086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012086">
        <w:rPr>
          <w:rFonts w:cs="B Titr" w:hint="cs"/>
          <w:b/>
          <w:bCs/>
          <w:sz w:val="20"/>
          <w:szCs w:val="20"/>
          <w:rtl/>
          <w:lang w:bidi="fa-IR"/>
        </w:rPr>
        <w:t>ب:</w:t>
      </w:r>
    </w:p>
    <w:tbl>
      <w:tblPr>
        <w:tblStyle w:val="PlainTable2"/>
        <w:tblpPr w:leftFromText="180" w:rightFromText="180" w:vertAnchor="text" w:horzAnchor="margin" w:tblpXSpec="center" w:tblpY="111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012086" w:rsidRPr="00256D80" w14:paraId="7D69146B" w14:textId="77777777" w:rsidTr="00012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14:paraId="40970A0B" w14:textId="77777777" w:rsidR="00012086" w:rsidRPr="00CF1287" w:rsidRDefault="00012086" w:rsidP="00012086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012086" w:rsidRPr="00256D80" w14:paraId="5155DB40" w14:textId="77777777" w:rsidTr="00012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14:paraId="43415790" w14:textId="77777777" w:rsidR="00012086" w:rsidRPr="00B24277" w:rsidRDefault="00012086" w:rsidP="00012086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14:paraId="3CC9118B" w14:textId="77777777" w:rsidR="00012086" w:rsidRPr="009D7C2F" w:rsidRDefault="00012086" w:rsidP="00012086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14:paraId="08B2E05C" w14:textId="77777777" w:rsidR="00012086" w:rsidRPr="009D7C2F" w:rsidRDefault="00012086" w:rsidP="00012086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012086" w:rsidRPr="00256D80" w14:paraId="213BAE5B" w14:textId="77777777" w:rsidTr="0001208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65C8F812" w14:textId="77777777" w:rsidR="00012086" w:rsidRPr="00B24277" w:rsidRDefault="00012086" w:rsidP="00012086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69E1B1DD" w14:textId="77777777" w:rsidR="00012086" w:rsidRPr="00C70ED8" w:rsidRDefault="00012086" w:rsidP="000120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D5015">
              <w:rPr>
                <w:rFonts w:cs="B Nazanin"/>
                <w:sz w:val="22"/>
                <w:szCs w:val="22"/>
                <w:rtl/>
              </w:rPr>
              <w:t>اقلید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127157A2" w14:textId="77777777" w:rsidR="00012086" w:rsidRPr="00F84D93" w:rsidRDefault="00012086" w:rsidP="000120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D5015">
              <w:rPr>
                <w:rFonts w:cs="B Nazanin"/>
                <w:sz w:val="22"/>
                <w:szCs w:val="22"/>
                <w:rtl/>
              </w:rPr>
              <w:t>مسلم صالحی</w:t>
            </w:r>
          </w:p>
        </w:tc>
      </w:tr>
      <w:tr w:rsidR="00012086" w:rsidRPr="00256D80" w14:paraId="15670186" w14:textId="77777777" w:rsidTr="00012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099C9DFF" w14:textId="77777777" w:rsidR="00012086" w:rsidRPr="00B24277" w:rsidRDefault="00012086" w:rsidP="00012086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5865F74F" w14:textId="77777777" w:rsidR="00012086" w:rsidRPr="0046586C" w:rsidRDefault="00012086" w:rsidP="00012086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AD5015">
              <w:rPr>
                <w:rFonts w:cs="B Nazanin"/>
                <w:sz w:val="22"/>
                <w:szCs w:val="22"/>
                <w:rtl/>
              </w:rPr>
              <w:t>یزد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5ACD69F7" w14:textId="77777777" w:rsidR="00012086" w:rsidRPr="006D029A" w:rsidRDefault="00012086" w:rsidP="0001208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D5015">
              <w:rPr>
                <w:rFonts w:cs="B Nazanin"/>
                <w:sz w:val="22"/>
                <w:szCs w:val="22"/>
                <w:rtl/>
              </w:rPr>
              <w:t>محمدصالح جوکار</w:t>
            </w:r>
          </w:p>
        </w:tc>
      </w:tr>
      <w:tr w:rsidR="00012086" w:rsidRPr="00256D80" w14:paraId="79EA5EE0" w14:textId="77777777" w:rsidTr="0001208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2BB22E86" w14:textId="77777777" w:rsidR="00012086" w:rsidRPr="00B24277" w:rsidRDefault="00012086" w:rsidP="00012086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6DAF9109" w14:textId="77777777" w:rsidR="00012086" w:rsidRPr="001B676A" w:rsidRDefault="00012086" w:rsidP="00012086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AD5015">
              <w:rPr>
                <w:rFonts w:cs="B Nazanin"/>
                <w:rtl/>
              </w:rPr>
              <w:t>بوموسی، بندرعباس، حاجی‌آباد، خمیر و قشم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035BF59E" w14:textId="77777777" w:rsidR="00012086" w:rsidRPr="00F84D93" w:rsidRDefault="00012086" w:rsidP="000120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D5015">
              <w:rPr>
                <w:rFonts w:cs="B Nazanin"/>
                <w:sz w:val="22"/>
                <w:szCs w:val="22"/>
                <w:rtl/>
              </w:rPr>
              <w:t>احمد مرادی</w:t>
            </w:r>
          </w:p>
        </w:tc>
      </w:tr>
      <w:tr w:rsidR="00012086" w:rsidRPr="00256D80" w14:paraId="757A8397" w14:textId="77777777" w:rsidTr="000120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2F46A539" w14:textId="77777777" w:rsidR="00012086" w:rsidRPr="00B24277" w:rsidRDefault="00012086" w:rsidP="00012086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443D3A46" w14:textId="77777777" w:rsidR="00012086" w:rsidRPr="00AD5015" w:rsidRDefault="00012086" w:rsidP="00012086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AD5015">
              <w:rPr>
                <w:rFonts w:cs="B Nazanin"/>
                <w:b w:val="0"/>
                <w:bCs w:val="0"/>
                <w:sz w:val="22"/>
                <w:szCs w:val="22"/>
                <w:rtl/>
              </w:rPr>
              <w:t>باخرز، تایباد و تربت جام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7BF15C9A" w14:textId="77777777" w:rsidR="00012086" w:rsidRPr="00F84D93" w:rsidRDefault="00012086" w:rsidP="0001208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D5015">
              <w:rPr>
                <w:rFonts w:cs="B Nazanin"/>
                <w:sz w:val="22"/>
                <w:szCs w:val="22"/>
                <w:rtl/>
              </w:rPr>
              <w:t>عثمان سالاری</w:t>
            </w:r>
          </w:p>
        </w:tc>
      </w:tr>
    </w:tbl>
    <w:p w14:paraId="7F1AEDA9" w14:textId="39AFA531" w:rsidR="00AD5015" w:rsidRDefault="00AD5015" w:rsidP="00945981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14:paraId="226113E2" w14:textId="676E35CF" w:rsidR="00AD5015" w:rsidRDefault="00AD5015" w:rsidP="00945981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14:paraId="0A132DE7" w14:textId="0CB0967F" w:rsidR="00AD5015" w:rsidRDefault="00AD5015" w:rsidP="00945981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14:paraId="17DE4BC0" w14:textId="77777777" w:rsidR="00345448" w:rsidRPr="00345448" w:rsidRDefault="00345448" w:rsidP="00AD5015">
      <w:pPr>
        <w:pStyle w:val="ListParagraph"/>
        <w:spacing w:after="240"/>
        <w:ind w:left="-335"/>
        <w:rPr>
          <w:rFonts w:cs="B Titr"/>
          <w:b/>
          <w:bCs/>
          <w:sz w:val="22"/>
          <w:szCs w:val="22"/>
          <w:rtl/>
          <w:lang w:bidi="fa-IR"/>
        </w:rPr>
      </w:pPr>
      <w:r w:rsidRPr="00345448">
        <w:rPr>
          <w:rFonts w:cs="B Titr" w:hint="cs"/>
          <w:b/>
          <w:bCs/>
          <w:sz w:val="22"/>
          <w:szCs w:val="22"/>
          <w:rtl/>
          <w:lang w:bidi="fa-IR"/>
        </w:rPr>
        <w:t>ج</w:t>
      </w:r>
      <w:r w:rsidRPr="00345448">
        <w:rPr>
          <w:rFonts w:cs="B Titr" w:hint="cs"/>
          <w:b/>
          <w:bCs/>
          <w:sz w:val="22"/>
          <w:szCs w:val="22"/>
          <w:rtl/>
        </w:rPr>
        <w:t>:</w:t>
      </w:r>
      <w:r w:rsidRPr="00345448">
        <w:rPr>
          <w:rFonts w:cs="B Titr"/>
          <w:b/>
          <w:bCs/>
          <w:sz w:val="22"/>
          <w:szCs w:val="22"/>
          <w:rtl/>
        </w:rPr>
        <w:tab/>
      </w:r>
      <w:r w:rsidRPr="00345448">
        <w:rPr>
          <w:rFonts w:cs="B Titr"/>
          <w:b/>
          <w:bCs/>
          <w:sz w:val="22"/>
          <w:szCs w:val="22"/>
          <w:rtl/>
        </w:rPr>
        <w:tab/>
      </w:r>
      <w:r w:rsidRPr="00345448">
        <w:rPr>
          <w:rFonts w:cs="B Titr"/>
          <w:b/>
          <w:bCs/>
          <w:sz w:val="22"/>
          <w:szCs w:val="22"/>
          <w:rtl/>
        </w:rPr>
        <w:tab/>
      </w:r>
      <w:r w:rsidRPr="00345448">
        <w:rPr>
          <w:rFonts w:cs="B Titr"/>
          <w:b/>
          <w:bCs/>
          <w:sz w:val="22"/>
          <w:szCs w:val="22"/>
          <w:rtl/>
        </w:rPr>
        <w:tab/>
      </w:r>
    </w:p>
    <w:p w14:paraId="460CB36E" w14:textId="38549378" w:rsidR="00345448" w:rsidRDefault="00345448" w:rsidP="00AD5015">
      <w:pPr>
        <w:pStyle w:val="ListParagraph"/>
        <w:spacing w:before="75" w:after="240"/>
        <w:ind w:left="-335"/>
        <w:rPr>
          <w:rFonts w:cs="B Titr"/>
          <w:b/>
          <w:bCs/>
          <w:sz w:val="22"/>
          <w:szCs w:val="22"/>
          <w:rtl/>
        </w:rPr>
      </w:pPr>
      <w:r w:rsidRPr="00345448">
        <w:rPr>
          <w:rFonts w:cs="B Titr"/>
          <w:b/>
          <w:bCs/>
          <w:sz w:val="22"/>
          <w:szCs w:val="22"/>
          <w:rtl/>
        </w:rPr>
        <w:t>موارد اعلام وصول شده</w:t>
      </w:r>
      <w:r w:rsidRPr="00345448">
        <w:rPr>
          <w:rFonts w:cs="B Titr" w:hint="cs"/>
          <w:b/>
          <w:bCs/>
          <w:sz w:val="22"/>
          <w:szCs w:val="22"/>
          <w:rtl/>
        </w:rPr>
        <w:t xml:space="preserve"> :</w:t>
      </w:r>
    </w:p>
    <w:p w14:paraId="1FAA323F" w14:textId="67347D9A" w:rsidR="006D09BD" w:rsidRPr="006D09BD" w:rsidRDefault="006D09BD" w:rsidP="00AD5015">
      <w:pPr>
        <w:pStyle w:val="ListParagraph"/>
        <w:spacing w:before="75" w:after="240"/>
        <w:ind w:left="-335"/>
        <w:rPr>
          <w:rFonts w:cs="B Nazanin"/>
          <w:b/>
          <w:bCs/>
          <w:sz w:val="22"/>
          <w:szCs w:val="22"/>
          <w:lang w:bidi="fa-IR"/>
        </w:rPr>
      </w:pPr>
      <w:r w:rsidRPr="006D09BD">
        <w:rPr>
          <w:rFonts w:cs="B Nazanin"/>
          <w:b/>
          <w:bCs/>
          <w:sz w:val="22"/>
          <w:szCs w:val="22"/>
          <w:rtl/>
        </w:rPr>
        <w:t xml:space="preserve">تعداد </w:t>
      </w:r>
      <w:r w:rsidR="00AD5015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6D09BD">
        <w:rPr>
          <w:rFonts w:cs="B Nazanin"/>
          <w:b/>
          <w:bCs/>
          <w:sz w:val="22"/>
          <w:szCs w:val="22"/>
          <w:rtl/>
        </w:rPr>
        <w:t xml:space="preserve"> سوال ملی به شرح زیر</w:t>
      </w:r>
      <w:r w:rsidRPr="006D09BD">
        <w:rPr>
          <w:rFonts w:cs="B Nazanin"/>
          <w:b/>
          <w:bCs/>
          <w:sz w:val="22"/>
          <w:szCs w:val="22"/>
          <w:lang w:bidi="fa-IR"/>
        </w:rPr>
        <w:t>:</w:t>
      </w:r>
    </w:p>
    <w:p w14:paraId="0E12C61D" w14:textId="77777777" w:rsidR="00AD5015" w:rsidRPr="00AD5015" w:rsidRDefault="00AD5015" w:rsidP="00AD5015">
      <w:pPr>
        <w:pStyle w:val="ListParagraph"/>
        <w:numPr>
          <w:ilvl w:val="0"/>
          <w:numId w:val="13"/>
        </w:numPr>
        <w:spacing w:before="75" w:after="240" w:line="276" w:lineRule="auto"/>
        <w:ind w:left="-335" w:right="-993"/>
        <w:rPr>
          <w:rFonts w:cs="B Nazanin"/>
          <w:sz w:val="23"/>
          <w:szCs w:val="23"/>
        </w:rPr>
      </w:pPr>
      <w:r w:rsidRPr="00AD5015">
        <w:rPr>
          <w:rFonts w:cs="B Nazanin"/>
          <w:sz w:val="23"/>
          <w:szCs w:val="23"/>
          <w:rtl/>
        </w:rPr>
        <w:t xml:space="preserve">سوال ملی احمد بیگدلی نماینده مردم خدابنده از وزیر آموزش و پرورش در خصوص دلیل عدم پرداخت مزایای جانبی به استناد ماده </w:t>
      </w:r>
      <w:r w:rsidRPr="00AD5015">
        <w:rPr>
          <w:rFonts w:cs="B Nazanin"/>
          <w:sz w:val="23"/>
          <w:szCs w:val="23"/>
          <w:rtl/>
          <w:lang w:bidi="fa-IR"/>
        </w:rPr>
        <w:t>۷۴</w:t>
      </w:r>
      <w:r w:rsidRPr="00AD5015">
        <w:rPr>
          <w:rFonts w:cs="B Nazanin"/>
          <w:sz w:val="23"/>
          <w:szCs w:val="23"/>
          <w:rtl/>
        </w:rPr>
        <w:t xml:space="preserve"> قانون مدیریت خدمات کشوری کارکنان</w:t>
      </w:r>
    </w:p>
    <w:p w14:paraId="01470900" w14:textId="77777777" w:rsidR="00AD5015" w:rsidRPr="00AD5015" w:rsidRDefault="00AD5015" w:rsidP="00AD5015">
      <w:pPr>
        <w:pStyle w:val="ListParagraph"/>
        <w:numPr>
          <w:ilvl w:val="0"/>
          <w:numId w:val="13"/>
        </w:numPr>
        <w:spacing w:before="75" w:after="240" w:line="276" w:lineRule="auto"/>
        <w:ind w:left="-335" w:right="-993"/>
        <w:rPr>
          <w:rFonts w:cs="B Nazanin"/>
          <w:sz w:val="23"/>
          <w:szCs w:val="23"/>
          <w:rtl/>
        </w:rPr>
      </w:pPr>
      <w:r w:rsidRPr="00AD5015">
        <w:rPr>
          <w:rFonts w:cs="B Nazanin"/>
          <w:sz w:val="23"/>
          <w:szCs w:val="23"/>
          <w:rtl/>
        </w:rPr>
        <w:t>سوال ملی نبی الله محمدی نماینده مردم زنجان و تعدادی دیگر از نمایندگان از وزیر آموزش و پرورش درخصوص مشکلات آزمون کیفیت بخشی و اعزام به خارج فرهنگیان، اجرای ناقص رتبه‌بندی برای بازنشستگان فرهنگی و علت فوت دانش‌آموزان دختر در سانحه واژگونی اتوبوس</w:t>
      </w:r>
    </w:p>
    <w:p w14:paraId="1D30FCE6" w14:textId="77777777" w:rsidR="00AD5015" w:rsidRPr="00AD5015" w:rsidRDefault="00AD5015" w:rsidP="00AD5015">
      <w:pPr>
        <w:pStyle w:val="ListParagraph"/>
        <w:numPr>
          <w:ilvl w:val="0"/>
          <w:numId w:val="13"/>
        </w:numPr>
        <w:spacing w:before="75" w:after="240" w:line="276" w:lineRule="auto"/>
        <w:ind w:left="-335" w:right="-993"/>
        <w:rPr>
          <w:rFonts w:cs="B Nazanin"/>
          <w:sz w:val="23"/>
          <w:szCs w:val="23"/>
          <w:rtl/>
        </w:rPr>
      </w:pPr>
      <w:r w:rsidRPr="00AD5015">
        <w:rPr>
          <w:rFonts w:cs="B Nazanin"/>
          <w:sz w:val="23"/>
          <w:szCs w:val="23"/>
          <w:rtl/>
        </w:rPr>
        <w:t>سوالی ملی نادرقلی ابراهیمی نماینده مردم اراک و تعدادی از نمایندگان از وزیر آموزش و پرورش درخصوص عدم نظارت بر عملکرد صندوق ذخیره بازنشستگان و عدم پوشش بیمه تکمیلی برای بازنشستگان فرهنگی</w:t>
      </w:r>
    </w:p>
    <w:p w14:paraId="7B62CA5C" w14:textId="77777777" w:rsidR="00AD5015" w:rsidRPr="00AD5015" w:rsidRDefault="00AD5015" w:rsidP="00AD5015">
      <w:pPr>
        <w:pStyle w:val="ListParagraph"/>
        <w:numPr>
          <w:ilvl w:val="0"/>
          <w:numId w:val="13"/>
        </w:numPr>
        <w:spacing w:before="75" w:after="240" w:line="276" w:lineRule="auto"/>
        <w:ind w:left="-335" w:right="-993"/>
        <w:rPr>
          <w:rFonts w:cs="B Nazanin"/>
          <w:sz w:val="23"/>
          <w:szCs w:val="23"/>
          <w:rtl/>
        </w:rPr>
      </w:pPr>
      <w:r w:rsidRPr="00AD5015">
        <w:rPr>
          <w:rFonts w:cs="B Nazanin"/>
          <w:sz w:val="23"/>
          <w:szCs w:val="23"/>
          <w:rtl/>
        </w:rPr>
        <w:t xml:space="preserve">سوالی ملی نادرقلی ابراهیمی نماینده مردم اراک و تعدادی از نمایندگان از وزیر نیرو در خصوص دلیل عدم اجرایی نمودن </w:t>
      </w:r>
      <w:r w:rsidRPr="00AD5015">
        <w:rPr>
          <w:rFonts w:cs="B Nazanin"/>
          <w:sz w:val="23"/>
          <w:szCs w:val="23"/>
          <w:rtl/>
          <w:lang w:bidi="fa-IR"/>
        </w:rPr>
        <w:t>۱۳</w:t>
      </w:r>
      <w:r w:rsidRPr="00AD5015">
        <w:rPr>
          <w:rFonts w:cs="B Nazanin"/>
          <w:sz w:val="23"/>
          <w:szCs w:val="23"/>
          <w:rtl/>
        </w:rPr>
        <w:t xml:space="preserve"> قانون هوای پاک جهت استفاده از سوخت استاندارد در نیروگاه‌های کشور از جمله در نیروگاه حرارتی شازند</w:t>
      </w:r>
    </w:p>
    <w:p w14:paraId="17FA29B7" w14:textId="77777777" w:rsidR="00AD5015" w:rsidRPr="00AD5015" w:rsidRDefault="00AD5015" w:rsidP="00AD5015">
      <w:pPr>
        <w:pStyle w:val="ListParagraph"/>
        <w:numPr>
          <w:ilvl w:val="0"/>
          <w:numId w:val="13"/>
        </w:numPr>
        <w:spacing w:before="75" w:after="240" w:line="276" w:lineRule="auto"/>
        <w:ind w:left="-335" w:right="-993"/>
        <w:rPr>
          <w:rFonts w:cs="B Nazanin"/>
          <w:sz w:val="23"/>
          <w:szCs w:val="23"/>
          <w:rtl/>
        </w:rPr>
      </w:pPr>
      <w:r w:rsidRPr="00AD5015">
        <w:rPr>
          <w:rFonts w:cs="B Nazanin"/>
          <w:sz w:val="23"/>
          <w:szCs w:val="23"/>
          <w:rtl/>
        </w:rPr>
        <w:t xml:space="preserve">سوالی ملی نادرقلی ابراهیمی نماینده مردم اراک و تعدادی از نمایندگان از وزیر نفت درخصوص دلیل عدم اجرای قانون </w:t>
      </w:r>
      <w:r w:rsidRPr="00AD5015">
        <w:rPr>
          <w:rFonts w:cs="B Nazanin"/>
          <w:sz w:val="23"/>
          <w:szCs w:val="23"/>
          <w:rtl/>
          <w:lang w:bidi="fa-IR"/>
        </w:rPr>
        <w:t>۱۳</w:t>
      </w:r>
      <w:r w:rsidRPr="00AD5015">
        <w:rPr>
          <w:rFonts w:cs="B Nazanin"/>
          <w:sz w:val="23"/>
          <w:szCs w:val="23"/>
          <w:rtl/>
        </w:rPr>
        <w:t xml:space="preserve"> و </w:t>
      </w:r>
      <w:r w:rsidRPr="00AD5015">
        <w:rPr>
          <w:rFonts w:cs="B Nazanin"/>
          <w:sz w:val="23"/>
          <w:szCs w:val="23"/>
          <w:rtl/>
          <w:lang w:bidi="fa-IR"/>
        </w:rPr>
        <w:t>۱۸</w:t>
      </w:r>
      <w:r w:rsidRPr="00AD5015">
        <w:rPr>
          <w:rFonts w:cs="B Nazanin"/>
          <w:sz w:val="23"/>
          <w:szCs w:val="23"/>
          <w:rtl/>
        </w:rPr>
        <w:t xml:space="preserve"> هوای پاک برای تولید و مصرف استاندارد سوخت بنزین، نفت گاز، نفت کوره و نفت سفید/</w:t>
      </w:r>
    </w:p>
    <w:p w14:paraId="6E076795" w14:textId="753E06D4" w:rsidR="00F664E1" w:rsidRDefault="00F664E1" w:rsidP="00AD5015">
      <w:pPr>
        <w:pStyle w:val="ListParagraph"/>
        <w:spacing w:before="75" w:after="240" w:line="276" w:lineRule="auto"/>
        <w:ind w:left="-335" w:right="-993"/>
        <w:rPr>
          <w:rFonts w:cs="B Nazanin"/>
          <w:b/>
          <w:bCs/>
          <w:sz w:val="22"/>
          <w:szCs w:val="22"/>
          <w:rtl/>
        </w:rPr>
      </w:pPr>
    </w:p>
    <w:p w14:paraId="6798E308" w14:textId="77777777" w:rsidR="006D09BD" w:rsidRPr="00F664E1" w:rsidRDefault="006D09BD" w:rsidP="006D09BD">
      <w:pPr>
        <w:pStyle w:val="ListParagraph"/>
        <w:spacing w:before="75" w:after="240" w:line="276" w:lineRule="auto"/>
        <w:ind w:left="-335" w:right="-993"/>
        <w:rPr>
          <w:rFonts w:cs="B Nazanin"/>
          <w:b/>
          <w:bCs/>
          <w:sz w:val="22"/>
          <w:szCs w:val="22"/>
          <w:rtl/>
        </w:rPr>
      </w:pPr>
    </w:p>
    <w:sectPr w:rsidR="006D09BD" w:rsidRPr="00F664E1" w:rsidSect="00915574">
      <w:footerReference w:type="default" r:id="rId10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D7445" w14:textId="77777777" w:rsidR="0013201D" w:rsidRDefault="0013201D" w:rsidP="00915574">
      <w:r>
        <w:separator/>
      </w:r>
    </w:p>
  </w:endnote>
  <w:endnote w:type="continuationSeparator" w:id="0">
    <w:p w14:paraId="522D447C" w14:textId="77777777" w:rsidR="0013201D" w:rsidRDefault="0013201D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A8F90" w14:textId="52AF5EF5" w:rsidR="00111D9F" w:rsidRDefault="00111D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01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88248E0" w14:textId="77777777" w:rsidR="00111D9F" w:rsidRDefault="00111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8F91A" w14:textId="77777777" w:rsidR="0013201D" w:rsidRDefault="0013201D" w:rsidP="00915574">
      <w:r>
        <w:separator/>
      </w:r>
    </w:p>
  </w:footnote>
  <w:footnote w:type="continuationSeparator" w:id="0">
    <w:p w14:paraId="701F5D99" w14:textId="77777777" w:rsidR="0013201D" w:rsidRDefault="0013201D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948"/>
    <w:multiLevelType w:val="hybridMultilevel"/>
    <w:tmpl w:val="DDE41A3E"/>
    <w:lvl w:ilvl="0" w:tplc="0409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137E073F"/>
    <w:multiLevelType w:val="hybridMultilevel"/>
    <w:tmpl w:val="50322554"/>
    <w:lvl w:ilvl="0" w:tplc="0409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76D1A"/>
    <w:multiLevelType w:val="hybridMultilevel"/>
    <w:tmpl w:val="BC848DC6"/>
    <w:lvl w:ilvl="0" w:tplc="0409000D">
      <w:start w:val="1"/>
      <w:numFmt w:val="bullet"/>
      <w:lvlText w:val=""/>
      <w:lvlJc w:val="left"/>
      <w:pPr>
        <w:ind w:left="6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41EC2"/>
    <w:multiLevelType w:val="hybridMultilevel"/>
    <w:tmpl w:val="608A2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113C"/>
    <w:multiLevelType w:val="hybridMultilevel"/>
    <w:tmpl w:val="BD0C249E"/>
    <w:lvl w:ilvl="0" w:tplc="0409000D">
      <w:start w:val="1"/>
      <w:numFmt w:val="bullet"/>
      <w:lvlText w:val="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7" w15:restartNumberingAfterBreak="0">
    <w:nsid w:val="57947E4A"/>
    <w:multiLevelType w:val="hybridMultilevel"/>
    <w:tmpl w:val="874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D39CD"/>
    <w:multiLevelType w:val="multilevel"/>
    <w:tmpl w:val="5CEA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A6FE5"/>
    <w:multiLevelType w:val="hybridMultilevel"/>
    <w:tmpl w:val="E9C6E0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70DCE"/>
    <w:multiLevelType w:val="hybridMultilevel"/>
    <w:tmpl w:val="964A21CA"/>
    <w:lvl w:ilvl="0" w:tplc="0409000D">
      <w:start w:val="1"/>
      <w:numFmt w:val="bullet"/>
      <w:lvlText w:val=""/>
      <w:lvlJc w:val="left"/>
      <w:pPr>
        <w:ind w:left="3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1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1699D"/>
    <w:multiLevelType w:val="hybridMultilevel"/>
    <w:tmpl w:val="FE082080"/>
    <w:lvl w:ilvl="0" w:tplc="0409000D">
      <w:start w:val="1"/>
      <w:numFmt w:val="bullet"/>
      <w:lvlText w:val=""/>
      <w:lvlJc w:val="left"/>
      <w:pPr>
        <w:ind w:left="6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086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133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6924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585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D9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01D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BC1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6B6C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676A"/>
    <w:rsid w:val="001B758C"/>
    <w:rsid w:val="001B7BD4"/>
    <w:rsid w:val="001C02BA"/>
    <w:rsid w:val="001C0571"/>
    <w:rsid w:val="001C07DB"/>
    <w:rsid w:val="001C07F1"/>
    <w:rsid w:val="001C0D54"/>
    <w:rsid w:val="001C0D6D"/>
    <w:rsid w:val="001C1CD6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2492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EB0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D7D73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94B"/>
    <w:rsid w:val="00322F23"/>
    <w:rsid w:val="00323098"/>
    <w:rsid w:val="0032376E"/>
    <w:rsid w:val="00324C99"/>
    <w:rsid w:val="00324EC1"/>
    <w:rsid w:val="00325531"/>
    <w:rsid w:val="00326632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5AEB"/>
    <w:rsid w:val="00336429"/>
    <w:rsid w:val="00337F0A"/>
    <w:rsid w:val="00340424"/>
    <w:rsid w:val="00340D4F"/>
    <w:rsid w:val="00340F7E"/>
    <w:rsid w:val="00340FDE"/>
    <w:rsid w:val="00342263"/>
    <w:rsid w:val="00342C6E"/>
    <w:rsid w:val="00343BDB"/>
    <w:rsid w:val="003441C2"/>
    <w:rsid w:val="00345448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23B5"/>
    <w:rsid w:val="00373550"/>
    <w:rsid w:val="00373AB8"/>
    <w:rsid w:val="0037575C"/>
    <w:rsid w:val="003758B1"/>
    <w:rsid w:val="00375AE2"/>
    <w:rsid w:val="00376269"/>
    <w:rsid w:val="00376447"/>
    <w:rsid w:val="00376EBE"/>
    <w:rsid w:val="003774C2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1234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4E13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6B1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6CDF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0B8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63C"/>
    <w:rsid w:val="005D4C46"/>
    <w:rsid w:val="005D4F73"/>
    <w:rsid w:val="005D50E6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6C3C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17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09BD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1C44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2BCA"/>
    <w:rsid w:val="0082339D"/>
    <w:rsid w:val="0082442C"/>
    <w:rsid w:val="008248E5"/>
    <w:rsid w:val="00825338"/>
    <w:rsid w:val="00825782"/>
    <w:rsid w:val="00825D3F"/>
    <w:rsid w:val="00825E83"/>
    <w:rsid w:val="00826A39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09A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541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981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C92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2F4B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C36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5F5F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5AF9"/>
    <w:rsid w:val="00A77861"/>
    <w:rsid w:val="00A805F7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2442"/>
    <w:rsid w:val="00A93538"/>
    <w:rsid w:val="00A938D2"/>
    <w:rsid w:val="00A95746"/>
    <w:rsid w:val="00A95785"/>
    <w:rsid w:val="00A95B84"/>
    <w:rsid w:val="00AA007D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5015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3E49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44A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0C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4F8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7CF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D8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1F8D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5B2C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118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C72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4723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3DBD"/>
    <w:rsid w:val="00EF5768"/>
    <w:rsid w:val="00EF6D67"/>
    <w:rsid w:val="00EF793B"/>
    <w:rsid w:val="00F00CFA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7F4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8D7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4E1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189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05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BBCFB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0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4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409611/&#1662;&#1575;&#1587;&#1582;-&#1605;&#1579;&#1576;&#1578;-&#1583;&#1608;&#1604;&#1578;-&#1576;&#1607;-&#1605;&#1591;&#1575;&#1604;&#1576;&#1607;-&#1606;&#1605;&#1575;&#1740;&#1606;&#1583;&#1711;&#1575;&#1606;-&#1606;&#1575;&#1605;&#1607;-&#1585;&#1574;&#1740;&#1587;-&#1580;&#1605;&#1607;&#1608;&#1585;-&#1576;&#1607;-&#1605;&#1580;&#1604;&#1587;-&#1583;&#1585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cana.ir/news/409624/&#1605;&#1608;&#1575;&#1601;&#1602;&#1578;-&#1605;&#1580;&#1604;&#1587;-&#1576;&#1575;-&#1705;&#1604;&#1740;&#1575;&#1578;-&#1591;&#1585;&#1581;-&#1575;&#1589;&#1604;&#1575;&#1581;-&#1602;&#1575;&#1606;&#1608;&#1606;-&#1578;&#1575;&#1605;&#1740;&#1606;-&#1605;&#1575;&#1604;&#1740;-&#1578;&#1608;&#1604;&#1740;&#158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1A7A-2311-42CF-9440-33C95437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4</cp:revision>
  <cp:lastPrinted>2025-12-30T08:51:00Z</cp:lastPrinted>
  <dcterms:created xsi:type="dcterms:W3CDTF">2025-12-30T08:49:00Z</dcterms:created>
  <dcterms:modified xsi:type="dcterms:W3CDTF">2025-12-30T08:51:00Z</dcterms:modified>
</cp:coreProperties>
</file>